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3FFD" w14:textId="77777777" w:rsidR="009F2B15" w:rsidRDefault="00626CA7" w:rsidP="00955308">
      <w:r>
        <w:rPr>
          <w:noProof/>
          <w:lang w:eastAsia="es-CR"/>
        </w:rPr>
        <w:pict w14:anchorId="3DED73CF">
          <v:shapetype id="_x0000_t202" coordsize="21600,21600" o:spt="202" path="m,l,21600r21600,l21600,xe">
            <v:stroke joinstyle="miter"/>
            <v:path gradientshapeok="t" o:connecttype="rect"/>
          </v:shapetype>
          <v:shape id="WordArt 2" o:spid="_x0000_s1026" type="#_x0000_t202" style="position:absolute;margin-left:39.55pt;margin-top:.15pt;width:573.6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" filled="f" stroked="f">
            <v:stroke joinstyle="round"/>
            <o:lock v:ext="edit" shapetype="t"/>
            <v:textbox style="mso-next-textbox:#WordArt 2;mso-fit-shape-to-text:t">
              <w:txbxContent>
                <w:p w14:paraId="6C1B779B" w14:textId="01156D8B" w:rsidR="00B17CAE" w:rsidRDefault="00B17CAE" w:rsidP="0005699B">
                  <w:pPr>
                    <w:pStyle w:val="NormalWeb"/>
                    <w:jc w:val="center"/>
                    <w:rPr>
                      <w:color w:val="336699"/>
                      <w:sz w:val="72"/>
                      <w:szCs w:val="72"/>
                    </w:rPr>
                  </w:pPr>
                  <w:r w:rsidRPr="00DB0EAA">
                    <w:rPr>
                      <w:color w:val="336699"/>
                      <w:sz w:val="72"/>
                      <w:szCs w:val="72"/>
                    </w:rPr>
                    <w:t>Informes de Auditoría 2</w:t>
                  </w:r>
                  <w:r>
                    <w:rPr>
                      <w:color w:val="336699"/>
                      <w:sz w:val="72"/>
                      <w:szCs w:val="72"/>
                    </w:rPr>
                    <w:t>023</w:t>
                  </w:r>
                </w:p>
                <w:p w14:paraId="74C8664C" w14:textId="77777777" w:rsidR="00B17CAE" w:rsidRDefault="00B17CAE" w:rsidP="0005699B">
                  <w:pPr>
                    <w:pStyle w:val="NormalWeb"/>
                    <w:jc w:val="center"/>
                    <w:rPr>
                      <w:sz w:val="24"/>
                      <w:szCs w:val="24"/>
                    </w:rPr>
                  </w:pPr>
                  <w:r>
                    <w:rPr>
                      <w:color w:val="336699"/>
                      <w:sz w:val="72"/>
                      <w:szCs w:val="72"/>
                    </w:rPr>
                    <w:t>Seguimiento de recomendaciones</w:t>
                  </w:r>
                </w:p>
              </w:txbxContent>
            </v:textbox>
            <w10:wrap type="square" side="left"/>
          </v:shape>
        </w:pict>
      </w:r>
      <w:r w:rsidR="00955308">
        <w:br w:type="textWrapping" w:clear="all"/>
      </w:r>
    </w:p>
    <w:tbl>
      <w:tblPr>
        <w:tblStyle w:val="Tablaconcuadrcula"/>
        <w:tblW w:w="0" w:type="auto"/>
        <w:tblLook w:val="04A0" w:firstRow="1" w:lastRow="0" w:firstColumn="1" w:lastColumn="0" w:noHBand="0" w:noVBand="1"/>
      </w:tblPr>
      <w:tblGrid>
        <w:gridCol w:w="12441"/>
      </w:tblGrid>
      <w:tr w:rsidR="000C13FC" w14:paraId="5700925F" w14:textId="77777777" w:rsidTr="00BF2720">
        <w:tc>
          <w:tcPr>
            <w:tcW w:w="12441" w:type="dxa"/>
          </w:tcPr>
          <w:p w14:paraId="4BE97A2B"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proofErr w:type="spellStart"/>
            <w:r w:rsidR="001B7572">
              <w:rPr>
                <w:rFonts w:ascii="Comic Sans MS" w:hAnsi="Comic Sans MS"/>
                <w:sz w:val="28"/>
                <w:szCs w:val="28"/>
              </w:rPr>
              <w:t>Nº</w:t>
            </w:r>
            <w:proofErr w:type="spellEnd"/>
            <w:r w:rsidR="001B7572">
              <w:rPr>
                <w:rFonts w:ascii="Comic Sans MS" w:hAnsi="Comic Sans MS"/>
                <w:sz w:val="28"/>
                <w:szCs w:val="28"/>
              </w:rPr>
              <w:t xml:space="preserve">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21E514B5" w14:textId="23C1859C" w:rsidR="00762DA6" w:rsidRPr="001553D2" w:rsidRDefault="00762DA6" w:rsidP="007A58A0">
      <w:pPr>
        <w:rPr>
          <w:b/>
          <w:i/>
          <w:color w:val="7030A0"/>
          <w:sz w:val="32"/>
          <w:szCs w:val="32"/>
        </w:rPr>
      </w:pPr>
    </w:p>
    <w:tbl>
      <w:tblPr>
        <w:tblStyle w:val="Tablaconcuadrcula"/>
        <w:tblW w:w="12299" w:type="dxa"/>
        <w:tblLook w:val="04A0" w:firstRow="1" w:lastRow="0" w:firstColumn="1" w:lastColumn="0" w:noHBand="0" w:noVBand="1"/>
      </w:tblPr>
      <w:tblGrid>
        <w:gridCol w:w="1582"/>
        <w:gridCol w:w="6323"/>
        <w:gridCol w:w="2835"/>
        <w:gridCol w:w="1559"/>
      </w:tblGrid>
      <w:tr w:rsidR="00A7665F" w:rsidRPr="001553D2" w14:paraId="1FEC9181" w14:textId="77777777" w:rsidTr="00F56BDD">
        <w:trPr>
          <w:tblHeader/>
        </w:trPr>
        <w:tc>
          <w:tcPr>
            <w:tcW w:w="1582" w:type="dxa"/>
          </w:tcPr>
          <w:p w14:paraId="6C5820E5"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No. </w:t>
            </w:r>
          </w:p>
          <w:p w14:paraId="0BF2D36D" w14:textId="77777777" w:rsidR="00A7665F" w:rsidRPr="00A67A74" w:rsidRDefault="00A7665F" w:rsidP="00A7665F">
            <w:pPr>
              <w:jc w:val="center"/>
              <w:rPr>
                <w:rFonts w:ascii="Arial" w:hAnsi="Arial" w:cs="Arial"/>
                <w:b/>
                <w:sz w:val="28"/>
                <w:szCs w:val="28"/>
                <w:lang w:val="es-MX"/>
              </w:rPr>
            </w:pPr>
            <w:r w:rsidRPr="00A67A74">
              <w:rPr>
                <w:rFonts w:ascii="Baskerville Old Face" w:hAnsi="Baskerville Old Face" w:cs="Arial"/>
                <w:b/>
                <w:sz w:val="28"/>
                <w:szCs w:val="28"/>
                <w:lang w:val="es-MX"/>
              </w:rPr>
              <w:t>Consecutivo</w:t>
            </w:r>
          </w:p>
        </w:tc>
        <w:tc>
          <w:tcPr>
            <w:tcW w:w="6323" w:type="dxa"/>
          </w:tcPr>
          <w:p w14:paraId="7DA5B52A"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Descripción </w:t>
            </w:r>
          </w:p>
        </w:tc>
        <w:tc>
          <w:tcPr>
            <w:tcW w:w="2835" w:type="dxa"/>
          </w:tcPr>
          <w:p w14:paraId="592411C7" w14:textId="37D696B9"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No.</w:t>
            </w:r>
            <w:r>
              <w:rPr>
                <w:rFonts w:ascii="Baskerville Old Face" w:hAnsi="Baskerville Old Face" w:cs="Arial"/>
                <w:b/>
                <w:sz w:val="28"/>
                <w:szCs w:val="28"/>
                <w:lang w:val="es-MX"/>
              </w:rPr>
              <w:t xml:space="preserve"> </w:t>
            </w:r>
            <w:r w:rsidRPr="00A67A74">
              <w:rPr>
                <w:rFonts w:ascii="Baskerville Old Face" w:hAnsi="Baskerville Old Face" w:cs="Arial"/>
                <w:b/>
                <w:sz w:val="28"/>
                <w:szCs w:val="28"/>
                <w:lang w:val="es-MX"/>
              </w:rPr>
              <w:t>Informe</w:t>
            </w:r>
          </w:p>
        </w:tc>
        <w:tc>
          <w:tcPr>
            <w:tcW w:w="1559" w:type="dxa"/>
          </w:tcPr>
          <w:p w14:paraId="57CAF381"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Fecha de informe </w:t>
            </w:r>
          </w:p>
        </w:tc>
      </w:tr>
      <w:tr w:rsidR="007A58A0" w:rsidRPr="005E6CEC" w14:paraId="5C4FB369" w14:textId="77777777" w:rsidTr="00F56BDD">
        <w:tc>
          <w:tcPr>
            <w:tcW w:w="12299" w:type="dxa"/>
            <w:gridSpan w:val="4"/>
          </w:tcPr>
          <w:p w14:paraId="0722C797" w14:textId="612D5923" w:rsidR="007A58A0" w:rsidRPr="005E6CEC" w:rsidRDefault="007A58A0" w:rsidP="00A7665F">
            <w:pPr>
              <w:jc w:val="center"/>
              <w:rPr>
                <w:rFonts w:ascii="Baskerville Old Face" w:hAnsi="Baskerville Old Face" w:cs="Arial"/>
                <w:b/>
                <w:i/>
                <w:iCs/>
                <w:sz w:val="28"/>
                <w:szCs w:val="28"/>
                <w:lang w:val="es-MX"/>
              </w:rPr>
            </w:pPr>
            <w:r w:rsidRPr="005E6CEC">
              <w:rPr>
                <w:rFonts w:cs="Arial"/>
                <w:b/>
                <w:i/>
                <w:iCs/>
                <w:color w:val="7030A0"/>
                <w:sz w:val="28"/>
                <w:szCs w:val="28"/>
                <w:lang w:val="es-MX"/>
              </w:rPr>
              <w:t>Sección Auditoría de Seguimiento y Gestión Administrativa</w:t>
            </w:r>
          </w:p>
        </w:tc>
      </w:tr>
      <w:tr w:rsidR="00DC6CE1" w:rsidRPr="001B1C5E" w14:paraId="42ECCF6D" w14:textId="77777777" w:rsidTr="00F56BDD">
        <w:tc>
          <w:tcPr>
            <w:tcW w:w="1582" w:type="dxa"/>
          </w:tcPr>
          <w:p w14:paraId="6CB46357" w14:textId="1F93997E" w:rsidR="00DC6CE1" w:rsidRPr="001B1C5E" w:rsidRDefault="00DC6CE1" w:rsidP="00DC6CE1">
            <w:pPr>
              <w:rPr>
                <w:rFonts w:cstheme="minorHAnsi"/>
              </w:rPr>
            </w:pPr>
            <w:r>
              <w:rPr>
                <w:rFonts w:cstheme="minorHAnsi"/>
              </w:rPr>
              <w:t>1-SASGA-23</w:t>
            </w:r>
          </w:p>
        </w:tc>
        <w:tc>
          <w:tcPr>
            <w:tcW w:w="6323" w:type="dxa"/>
          </w:tcPr>
          <w:p w14:paraId="5F53F08C" w14:textId="2F72F33B" w:rsidR="00DC6CE1" w:rsidRPr="00035D60" w:rsidRDefault="00DC6CE1" w:rsidP="00DC6CE1">
            <w:pPr>
              <w:jc w:val="both"/>
              <w:rPr>
                <w:rFonts w:cstheme="minorHAnsi"/>
              </w:rPr>
            </w:pPr>
            <w:r>
              <w:rPr>
                <w:rFonts w:eastAsia="Times New Roman" w:cstheme="minorHAnsi"/>
                <w:bCs/>
                <w:i/>
                <w:iCs/>
              </w:rPr>
              <w:t>Segundo seguimiento de las recomendaciones 4.2 y 4.3 al Juzgado de Violencia Doméstica y Pensiones Alimentarias Plataforma Integral Servicios Atención a la Víctima (PISAV), III Circuito Judicial de San José (Pavas).</w:t>
            </w:r>
          </w:p>
        </w:tc>
        <w:tc>
          <w:tcPr>
            <w:tcW w:w="2835" w:type="dxa"/>
          </w:tcPr>
          <w:p w14:paraId="32401316" w14:textId="67E9F19A" w:rsidR="00DC6CE1" w:rsidRPr="00035D60" w:rsidRDefault="00DC6CE1" w:rsidP="00DC6CE1">
            <w:pPr>
              <w:rPr>
                <w:rFonts w:cstheme="minorHAnsi"/>
              </w:rPr>
            </w:pPr>
            <w:r>
              <w:rPr>
                <w:rFonts w:eastAsia="Times New Roman" w:cstheme="minorHAnsi"/>
                <w:bCs/>
                <w:i/>
                <w:iCs/>
              </w:rPr>
              <w:t>10-02-ISEG-SASGA-2023</w:t>
            </w:r>
          </w:p>
        </w:tc>
        <w:tc>
          <w:tcPr>
            <w:tcW w:w="1559" w:type="dxa"/>
          </w:tcPr>
          <w:p w14:paraId="5F28FFDE" w14:textId="14E6929D" w:rsidR="00DC6CE1" w:rsidRPr="00035D60" w:rsidRDefault="00DC6CE1" w:rsidP="00DC6CE1">
            <w:pPr>
              <w:rPr>
                <w:rFonts w:cstheme="minorHAnsi"/>
              </w:rPr>
            </w:pPr>
            <w:r>
              <w:rPr>
                <w:rFonts w:eastAsia="Times New Roman" w:cstheme="minorHAnsi"/>
                <w:bCs/>
                <w:i/>
                <w:iCs/>
              </w:rPr>
              <w:t>9-01-2023</w:t>
            </w:r>
          </w:p>
        </w:tc>
      </w:tr>
      <w:tr w:rsidR="00DC6CE1" w:rsidRPr="001B1C5E" w14:paraId="0AE57E54" w14:textId="77777777" w:rsidTr="00F56BDD">
        <w:tc>
          <w:tcPr>
            <w:tcW w:w="1582" w:type="dxa"/>
          </w:tcPr>
          <w:p w14:paraId="11DE5208" w14:textId="2BDD1C26" w:rsidR="00DC6CE1" w:rsidRPr="001B1C5E" w:rsidRDefault="00DC6CE1" w:rsidP="00DC6CE1">
            <w:pPr>
              <w:rPr>
                <w:rFonts w:cstheme="minorHAnsi"/>
              </w:rPr>
            </w:pPr>
            <w:r>
              <w:rPr>
                <w:rFonts w:cstheme="minorHAnsi"/>
              </w:rPr>
              <w:t>2-SASGA-23</w:t>
            </w:r>
          </w:p>
        </w:tc>
        <w:tc>
          <w:tcPr>
            <w:tcW w:w="6323" w:type="dxa"/>
          </w:tcPr>
          <w:p w14:paraId="6C935990" w14:textId="77777777" w:rsidR="00DC6CE1" w:rsidRPr="00353BC3" w:rsidRDefault="00DC6CE1" w:rsidP="00DC6CE1">
            <w:pPr>
              <w:pStyle w:val="NormalWeb"/>
              <w:jc w:val="both"/>
              <w:rPr>
                <w:rFonts w:asciiTheme="minorHAnsi" w:hAnsiTheme="minorHAnsi" w:cstheme="minorHAnsi"/>
                <w:bCs/>
                <w:i/>
                <w:iCs/>
                <w:sz w:val="22"/>
                <w:szCs w:val="22"/>
              </w:rPr>
            </w:pPr>
            <w:r w:rsidRPr="00353BC3">
              <w:rPr>
                <w:rFonts w:asciiTheme="minorHAnsi" w:hAnsiTheme="minorHAnsi" w:cstheme="minorHAnsi"/>
                <w:bCs/>
                <w:i/>
                <w:iCs/>
                <w:sz w:val="22"/>
                <w:szCs w:val="22"/>
              </w:rPr>
              <w:t>Segundo seguimiento de las recomendaciones 5.5 y 5.6 al Coordinador Técnico Modelo PISAV, III Circuito Judicial de San José (Pavas), emitidas en el informe N° 1064-54-SAO-2019 del 10 de setiembre de 2019, relacionado con el “Estudio operativo de los procesos relacionados con la Plataforma Integral Servicios Atención a la Víctima (PISAV), Pavas”.</w:t>
            </w:r>
          </w:p>
          <w:p w14:paraId="18FDB0AF" w14:textId="0FC0C445" w:rsidR="00DC6CE1" w:rsidRPr="00035D60" w:rsidRDefault="00DC6CE1" w:rsidP="00DC6CE1">
            <w:pPr>
              <w:jc w:val="both"/>
              <w:rPr>
                <w:rFonts w:cstheme="minorHAnsi"/>
              </w:rPr>
            </w:pPr>
          </w:p>
        </w:tc>
        <w:tc>
          <w:tcPr>
            <w:tcW w:w="2835" w:type="dxa"/>
          </w:tcPr>
          <w:p w14:paraId="576FF0C1" w14:textId="6BDFE2EB" w:rsidR="00DC6CE1" w:rsidRPr="00035D60" w:rsidRDefault="00DC6CE1" w:rsidP="00DC6CE1">
            <w:pPr>
              <w:rPr>
                <w:rFonts w:cstheme="minorHAnsi"/>
              </w:rPr>
            </w:pPr>
            <w:r>
              <w:rPr>
                <w:rFonts w:eastAsia="Times New Roman" w:cstheme="minorHAnsi"/>
                <w:bCs/>
                <w:i/>
                <w:iCs/>
              </w:rPr>
              <w:t>23-03-ISEG-SASGA-2022</w:t>
            </w:r>
          </w:p>
        </w:tc>
        <w:tc>
          <w:tcPr>
            <w:tcW w:w="1559" w:type="dxa"/>
          </w:tcPr>
          <w:p w14:paraId="7C740B61" w14:textId="07114A16" w:rsidR="00DC6CE1" w:rsidRPr="00035D60" w:rsidRDefault="00DC6CE1" w:rsidP="00DC6CE1">
            <w:pPr>
              <w:rPr>
                <w:rFonts w:cstheme="minorHAnsi"/>
              </w:rPr>
            </w:pPr>
            <w:r>
              <w:rPr>
                <w:rFonts w:eastAsia="Times New Roman" w:cstheme="minorHAnsi"/>
                <w:bCs/>
                <w:i/>
                <w:iCs/>
              </w:rPr>
              <w:t>10-01-2023</w:t>
            </w:r>
          </w:p>
        </w:tc>
      </w:tr>
      <w:tr w:rsidR="00DC6CE1" w:rsidRPr="001B1C5E" w14:paraId="0529AFA8" w14:textId="77777777" w:rsidTr="00F56BDD">
        <w:tc>
          <w:tcPr>
            <w:tcW w:w="1582" w:type="dxa"/>
          </w:tcPr>
          <w:p w14:paraId="790D9101" w14:textId="3B5B0E29" w:rsidR="00DC6CE1" w:rsidRDefault="00DC6CE1" w:rsidP="00DC6CE1">
            <w:pPr>
              <w:rPr>
                <w:rFonts w:cstheme="minorHAnsi"/>
              </w:rPr>
            </w:pPr>
            <w:r>
              <w:rPr>
                <w:rFonts w:cstheme="minorHAnsi"/>
              </w:rPr>
              <w:t>3-SASGA-23</w:t>
            </w:r>
          </w:p>
        </w:tc>
        <w:tc>
          <w:tcPr>
            <w:tcW w:w="6323" w:type="dxa"/>
          </w:tcPr>
          <w:p w14:paraId="63CFCBD2" w14:textId="77777777" w:rsidR="00DC6CE1" w:rsidRPr="006040AA" w:rsidRDefault="00DC6CE1" w:rsidP="00DC6CE1">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 xml:space="preserve">Primer seguimiento de las recomendaciones N° 5.6 y 5.7 al Departamento Financiero Contable, emitidas en el informe N° 140-17-IAC-SAF-2022, del 27 de enero de 2022, referente a la “Evaluación de Caja Chica de la Fiscalía Adjunta Contra el </w:t>
            </w:r>
            <w:r w:rsidRPr="006040AA">
              <w:rPr>
                <w:rFonts w:asciiTheme="minorHAnsi" w:eastAsiaTheme="minorHAnsi" w:hAnsiTheme="minorHAnsi" w:cstheme="minorHAnsi"/>
                <w:sz w:val="22"/>
                <w:szCs w:val="22"/>
              </w:rPr>
              <w:lastRenderedPageBreak/>
              <w:t>Narcotráfico y Delitos Conexos”.</w:t>
            </w:r>
          </w:p>
          <w:p w14:paraId="1880BC0A" w14:textId="2DE8D76B" w:rsidR="00DC6CE1" w:rsidRPr="006040AA" w:rsidRDefault="00DC6CE1" w:rsidP="00DC6CE1">
            <w:pPr>
              <w:jc w:val="both"/>
              <w:rPr>
                <w:rFonts w:cstheme="minorHAnsi"/>
              </w:rPr>
            </w:pPr>
          </w:p>
        </w:tc>
        <w:tc>
          <w:tcPr>
            <w:tcW w:w="2835" w:type="dxa"/>
          </w:tcPr>
          <w:p w14:paraId="1DBA9C09" w14:textId="35CB1E8B" w:rsidR="00DC6CE1" w:rsidRPr="006040AA" w:rsidRDefault="00DC6CE1" w:rsidP="00DC6CE1">
            <w:pPr>
              <w:rPr>
                <w:rFonts w:cstheme="minorHAnsi"/>
              </w:rPr>
            </w:pPr>
            <w:r w:rsidRPr="006040AA">
              <w:rPr>
                <w:rFonts w:cstheme="minorHAnsi"/>
              </w:rPr>
              <w:lastRenderedPageBreak/>
              <w:t>26-10-ISEG-SASGA-2023</w:t>
            </w:r>
          </w:p>
        </w:tc>
        <w:tc>
          <w:tcPr>
            <w:tcW w:w="1559" w:type="dxa"/>
          </w:tcPr>
          <w:p w14:paraId="1B00B4ED" w14:textId="4C5F7983" w:rsidR="00DC6CE1" w:rsidRPr="006040AA" w:rsidRDefault="00DC6CE1" w:rsidP="00DC6CE1">
            <w:pPr>
              <w:rPr>
                <w:rFonts w:cstheme="minorHAnsi"/>
              </w:rPr>
            </w:pPr>
            <w:r w:rsidRPr="006040AA">
              <w:rPr>
                <w:rFonts w:cstheme="minorHAnsi"/>
              </w:rPr>
              <w:t>10-01-2023</w:t>
            </w:r>
          </w:p>
        </w:tc>
      </w:tr>
      <w:tr w:rsidR="00546A38" w:rsidRPr="001B1C5E" w14:paraId="2CEDC34C" w14:textId="77777777" w:rsidTr="00F56BDD">
        <w:trPr>
          <w:trHeight w:val="260"/>
        </w:trPr>
        <w:tc>
          <w:tcPr>
            <w:tcW w:w="1582" w:type="dxa"/>
          </w:tcPr>
          <w:p w14:paraId="069B63C1" w14:textId="26CA0FD9" w:rsidR="00546A38" w:rsidRDefault="00546A38" w:rsidP="00546A38">
            <w:pPr>
              <w:rPr>
                <w:rFonts w:cstheme="minorHAnsi"/>
              </w:rPr>
            </w:pPr>
            <w:r>
              <w:rPr>
                <w:rFonts w:cstheme="minorHAnsi"/>
              </w:rPr>
              <w:t>4-SASGA-23</w:t>
            </w:r>
          </w:p>
        </w:tc>
        <w:tc>
          <w:tcPr>
            <w:tcW w:w="6323" w:type="dxa"/>
          </w:tcPr>
          <w:p w14:paraId="1F9D6F0A"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Seguimiento de la sugerencia N° 1 a la Dirección de Gestión Humana, emitida en el informe N° 348-28-IAD-SATI-2022, del 10 de marzo de 2022, relacionado con “</w:t>
            </w:r>
            <w:bookmarkStart w:id="0" w:name="_Hlk97215849"/>
            <w:r w:rsidRPr="006040AA">
              <w:rPr>
                <w:rFonts w:asciiTheme="minorHAnsi" w:eastAsiaTheme="minorHAnsi" w:hAnsiTheme="minorHAnsi" w:cstheme="minorHAnsi"/>
                <w:sz w:val="22"/>
                <w:szCs w:val="22"/>
              </w:rPr>
              <w:t>La seguridad de la información del SIGA-GH por parte del personal que labora para el Fondo de Jubilaciones y Pensiones</w:t>
            </w:r>
            <w:bookmarkEnd w:id="0"/>
            <w:r w:rsidRPr="006040AA">
              <w:rPr>
                <w:rFonts w:asciiTheme="minorHAnsi" w:eastAsiaTheme="minorHAnsi" w:hAnsiTheme="minorHAnsi" w:cstheme="minorHAnsi"/>
                <w:sz w:val="22"/>
                <w:szCs w:val="22"/>
              </w:rPr>
              <w:t>”.</w:t>
            </w:r>
          </w:p>
          <w:p w14:paraId="124E8A4E" w14:textId="77777777" w:rsidR="00546A38" w:rsidRPr="006040AA" w:rsidRDefault="00546A38" w:rsidP="00546A38">
            <w:pPr>
              <w:jc w:val="both"/>
              <w:rPr>
                <w:rFonts w:cstheme="minorHAnsi"/>
              </w:rPr>
            </w:pPr>
          </w:p>
        </w:tc>
        <w:tc>
          <w:tcPr>
            <w:tcW w:w="2835" w:type="dxa"/>
          </w:tcPr>
          <w:p w14:paraId="6A1C85BC" w14:textId="75B98B20" w:rsidR="00546A38" w:rsidRPr="006040AA" w:rsidRDefault="00546A38" w:rsidP="00546A38">
            <w:pPr>
              <w:rPr>
                <w:rFonts w:cstheme="minorHAnsi"/>
              </w:rPr>
            </w:pPr>
            <w:r w:rsidRPr="006040AA">
              <w:rPr>
                <w:rFonts w:cstheme="minorHAnsi"/>
              </w:rPr>
              <w:t>56-14-ISEG-SASGA-2023</w:t>
            </w:r>
          </w:p>
        </w:tc>
        <w:tc>
          <w:tcPr>
            <w:tcW w:w="1559" w:type="dxa"/>
          </w:tcPr>
          <w:p w14:paraId="63436E5D" w14:textId="6A1B492D" w:rsidR="00546A38" w:rsidRPr="006040AA" w:rsidRDefault="00546A38" w:rsidP="00546A38">
            <w:pPr>
              <w:rPr>
                <w:rFonts w:cstheme="minorHAnsi"/>
              </w:rPr>
            </w:pPr>
            <w:r w:rsidRPr="006040AA">
              <w:rPr>
                <w:rFonts w:cstheme="minorHAnsi"/>
              </w:rPr>
              <w:t>13-01-2023</w:t>
            </w:r>
          </w:p>
        </w:tc>
      </w:tr>
      <w:tr w:rsidR="00546A38" w:rsidRPr="001B1C5E" w14:paraId="3C3A594D" w14:textId="77777777" w:rsidTr="00F56BDD">
        <w:trPr>
          <w:trHeight w:val="260"/>
        </w:trPr>
        <w:tc>
          <w:tcPr>
            <w:tcW w:w="1582" w:type="dxa"/>
          </w:tcPr>
          <w:p w14:paraId="4882AA8C" w14:textId="4232CD27" w:rsidR="00546A38" w:rsidRDefault="00546A38" w:rsidP="00546A38">
            <w:pPr>
              <w:rPr>
                <w:rFonts w:cstheme="minorHAnsi"/>
              </w:rPr>
            </w:pPr>
            <w:r>
              <w:rPr>
                <w:rFonts w:cstheme="minorHAnsi"/>
              </w:rPr>
              <w:t>5-SASGA-23</w:t>
            </w:r>
          </w:p>
        </w:tc>
        <w:tc>
          <w:tcPr>
            <w:tcW w:w="6323" w:type="dxa"/>
          </w:tcPr>
          <w:p w14:paraId="3F396BF2"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las recomendaciones 4.1, 4.2 y 4.3 a la Oficina de Planes y Operaciones del OIJ, emitidas en el informe N° 1054-62-IAO-SAEE-2022 del 10 de agosto de 2022, correspondiente al “Estudio Operativo en la Sección Especializada Contra el Crimen Organizado del Organismo de Investigación Judicial”.</w:t>
            </w:r>
          </w:p>
          <w:p w14:paraId="57D58683" w14:textId="77777777" w:rsidR="00546A38" w:rsidRPr="006040AA" w:rsidRDefault="00546A38" w:rsidP="00546A38">
            <w:pPr>
              <w:jc w:val="both"/>
              <w:rPr>
                <w:rFonts w:cstheme="minorHAnsi"/>
              </w:rPr>
            </w:pPr>
          </w:p>
        </w:tc>
        <w:tc>
          <w:tcPr>
            <w:tcW w:w="2835" w:type="dxa"/>
          </w:tcPr>
          <w:p w14:paraId="35963EA2" w14:textId="18EEFD0E" w:rsidR="00546A38" w:rsidRPr="006040AA" w:rsidRDefault="00546A38" w:rsidP="00546A38">
            <w:pPr>
              <w:rPr>
                <w:rFonts w:cstheme="minorHAnsi"/>
              </w:rPr>
            </w:pPr>
            <w:r w:rsidRPr="006040AA">
              <w:rPr>
                <w:rFonts w:cstheme="minorHAnsi"/>
              </w:rPr>
              <w:t>58-16-ISEG-SASGA-2023</w:t>
            </w:r>
          </w:p>
        </w:tc>
        <w:tc>
          <w:tcPr>
            <w:tcW w:w="1559" w:type="dxa"/>
          </w:tcPr>
          <w:p w14:paraId="5FEDAE08" w14:textId="236EC945" w:rsidR="00546A38" w:rsidRPr="006040AA" w:rsidRDefault="00546A38" w:rsidP="00546A38">
            <w:pPr>
              <w:rPr>
                <w:rFonts w:cstheme="minorHAnsi"/>
              </w:rPr>
            </w:pPr>
            <w:r w:rsidRPr="006040AA">
              <w:rPr>
                <w:rFonts w:cstheme="minorHAnsi"/>
              </w:rPr>
              <w:t>16-01-2023</w:t>
            </w:r>
          </w:p>
        </w:tc>
      </w:tr>
      <w:tr w:rsidR="00546A38" w:rsidRPr="001B1C5E" w14:paraId="13592B02" w14:textId="77777777" w:rsidTr="00F56BDD">
        <w:trPr>
          <w:trHeight w:val="260"/>
        </w:trPr>
        <w:tc>
          <w:tcPr>
            <w:tcW w:w="1582" w:type="dxa"/>
          </w:tcPr>
          <w:p w14:paraId="32380987" w14:textId="4C44F072" w:rsidR="00546A38" w:rsidRDefault="00546A38" w:rsidP="00546A38">
            <w:pPr>
              <w:rPr>
                <w:rFonts w:cstheme="minorHAnsi"/>
              </w:rPr>
            </w:pPr>
            <w:r>
              <w:rPr>
                <w:rFonts w:cstheme="minorHAnsi"/>
              </w:rPr>
              <w:t>6-SASGA-23</w:t>
            </w:r>
          </w:p>
        </w:tc>
        <w:tc>
          <w:tcPr>
            <w:tcW w:w="6323" w:type="dxa"/>
          </w:tcPr>
          <w:p w14:paraId="516584E2"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 xml:space="preserve">Primer seguimiento de las recomendaciones N° 5.1, 5.2 y 5.3 a </w:t>
            </w:r>
            <w:bookmarkStart w:id="1" w:name="_Hlk124172284"/>
            <w:r w:rsidRPr="006040AA">
              <w:rPr>
                <w:rFonts w:asciiTheme="minorHAnsi" w:eastAsiaTheme="minorHAnsi" w:hAnsiTheme="minorHAnsi" w:cstheme="minorHAnsi"/>
                <w:sz w:val="22"/>
                <w:szCs w:val="22"/>
              </w:rPr>
              <w:t>Dirección General del Organismo de Investigación Judicial</w:t>
            </w:r>
            <w:bookmarkEnd w:id="1"/>
            <w:r w:rsidRPr="006040AA">
              <w:rPr>
                <w:rFonts w:asciiTheme="minorHAnsi" w:eastAsiaTheme="minorHAnsi" w:hAnsiTheme="minorHAnsi" w:cstheme="minorHAnsi"/>
                <w:sz w:val="22"/>
                <w:szCs w:val="22"/>
              </w:rPr>
              <w:t>, emitidas en el informe N° 339-24-IAC-SAEE-2022, del 08 de marzo de 2022, referente al “Mejoramiento del sistema de control interno relacionado con la posibilidad de mantener reseñas policiales para fines de investigación criminal.”</w:t>
            </w:r>
          </w:p>
          <w:p w14:paraId="3EA7B9CD" w14:textId="77777777" w:rsidR="00546A38" w:rsidRPr="006040AA" w:rsidRDefault="00546A38" w:rsidP="00546A38">
            <w:pPr>
              <w:pStyle w:val="NormalWeb"/>
              <w:jc w:val="both"/>
              <w:rPr>
                <w:rFonts w:asciiTheme="minorHAnsi" w:eastAsiaTheme="minorHAnsi" w:hAnsiTheme="minorHAnsi" w:cstheme="minorHAnsi"/>
                <w:sz w:val="22"/>
                <w:szCs w:val="22"/>
              </w:rPr>
            </w:pPr>
          </w:p>
          <w:p w14:paraId="438FD64C" w14:textId="77777777" w:rsidR="00546A38" w:rsidRPr="006040AA" w:rsidRDefault="00546A38" w:rsidP="00546A38">
            <w:pPr>
              <w:pStyle w:val="NormalWeb"/>
              <w:jc w:val="both"/>
              <w:rPr>
                <w:rFonts w:asciiTheme="minorHAnsi" w:eastAsiaTheme="minorHAnsi" w:hAnsiTheme="minorHAnsi" w:cstheme="minorHAnsi"/>
                <w:sz w:val="22"/>
                <w:szCs w:val="22"/>
              </w:rPr>
            </w:pPr>
          </w:p>
          <w:p w14:paraId="001CFFE0" w14:textId="77777777" w:rsidR="00546A38" w:rsidRPr="006040AA" w:rsidRDefault="00546A38" w:rsidP="00546A38">
            <w:pPr>
              <w:pStyle w:val="NormalWeb"/>
              <w:jc w:val="both"/>
              <w:rPr>
                <w:rFonts w:asciiTheme="minorHAnsi" w:eastAsiaTheme="minorHAnsi" w:hAnsiTheme="minorHAnsi" w:cstheme="minorHAnsi"/>
                <w:sz w:val="22"/>
                <w:szCs w:val="22"/>
              </w:rPr>
            </w:pPr>
          </w:p>
          <w:p w14:paraId="2AD25F0E" w14:textId="77777777" w:rsidR="00546A38" w:rsidRPr="006040AA" w:rsidRDefault="00546A38" w:rsidP="00546A38">
            <w:pPr>
              <w:jc w:val="both"/>
              <w:rPr>
                <w:rFonts w:cstheme="minorHAnsi"/>
              </w:rPr>
            </w:pPr>
          </w:p>
        </w:tc>
        <w:tc>
          <w:tcPr>
            <w:tcW w:w="2835" w:type="dxa"/>
          </w:tcPr>
          <w:p w14:paraId="63955BD9" w14:textId="7390D4D1" w:rsidR="00546A38" w:rsidRPr="006040AA" w:rsidRDefault="00546A38" w:rsidP="00546A38">
            <w:pPr>
              <w:rPr>
                <w:rFonts w:cstheme="minorHAnsi"/>
              </w:rPr>
            </w:pPr>
            <w:r w:rsidRPr="006040AA">
              <w:rPr>
                <w:rFonts w:cstheme="minorHAnsi"/>
              </w:rPr>
              <w:t>84-15-ISEG-SASGA-2023</w:t>
            </w:r>
          </w:p>
        </w:tc>
        <w:tc>
          <w:tcPr>
            <w:tcW w:w="1559" w:type="dxa"/>
          </w:tcPr>
          <w:p w14:paraId="73F183C6" w14:textId="164148B8" w:rsidR="00546A38" w:rsidRPr="006040AA" w:rsidRDefault="00546A38" w:rsidP="00546A38">
            <w:pPr>
              <w:rPr>
                <w:rFonts w:cstheme="minorHAnsi"/>
              </w:rPr>
            </w:pPr>
            <w:r w:rsidRPr="006040AA">
              <w:rPr>
                <w:rFonts w:cstheme="minorHAnsi"/>
              </w:rPr>
              <w:t>19-01-2023</w:t>
            </w:r>
          </w:p>
        </w:tc>
      </w:tr>
      <w:tr w:rsidR="00546A38" w:rsidRPr="001B1C5E" w14:paraId="34D243E7" w14:textId="77777777" w:rsidTr="00F56BDD">
        <w:trPr>
          <w:trHeight w:val="260"/>
        </w:trPr>
        <w:tc>
          <w:tcPr>
            <w:tcW w:w="1582" w:type="dxa"/>
          </w:tcPr>
          <w:p w14:paraId="0D6BA2DA" w14:textId="38B8B8D1" w:rsidR="00546A38" w:rsidRDefault="00546A38" w:rsidP="00546A38">
            <w:pPr>
              <w:rPr>
                <w:rFonts w:cstheme="minorHAnsi"/>
              </w:rPr>
            </w:pPr>
            <w:r>
              <w:rPr>
                <w:rFonts w:cstheme="minorHAnsi"/>
              </w:rPr>
              <w:t>7-SASGA-23</w:t>
            </w:r>
          </w:p>
        </w:tc>
        <w:tc>
          <w:tcPr>
            <w:tcW w:w="6323" w:type="dxa"/>
          </w:tcPr>
          <w:p w14:paraId="7B76CE81"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las recomendaciones 5.1, 5.2 y 5.3 a la Dirección del Organismo de Investigación Judicial, emitidas en el informe N° 917-70-IAO-SATI-2022, del 28 de julio de 2022, referente a la “Evaluación de la sostenibilidad del mantenimiento del Sistema de Control Vehicular (SICOVE).”</w:t>
            </w:r>
          </w:p>
          <w:p w14:paraId="755331A0" w14:textId="77777777" w:rsidR="00546A38" w:rsidRPr="006040AA" w:rsidRDefault="00546A38" w:rsidP="00546A38">
            <w:pPr>
              <w:jc w:val="both"/>
              <w:rPr>
                <w:rFonts w:cstheme="minorHAnsi"/>
              </w:rPr>
            </w:pPr>
          </w:p>
        </w:tc>
        <w:tc>
          <w:tcPr>
            <w:tcW w:w="2835" w:type="dxa"/>
          </w:tcPr>
          <w:p w14:paraId="13A3BC51" w14:textId="17DD308A" w:rsidR="00546A38" w:rsidRPr="006040AA" w:rsidRDefault="00546A38" w:rsidP="00546A38">
            <w:pPr>
              <w:rPr>
                <w:rFonts w:cstheme="minorHAnsi"/>
              </w:rPr>
            </w:pPr>
            <w:r w:rsidRPr="006040AA">
              <w:rPr>
                <w:rFonts w:cstheme="minorHAnsi"/>
              </w:rPr>
              <w:t>85-17-ISEG-SASGA-2023</w:t>
            </w:r>
          </w:p>
        </w:tc>
        <w:tc>
          <w:tcPr>
            <w:tcW w:w="1559" w:type="dxa"/>
          </w:tcPr>
          <w:p w14:paraId="0B7C2634" w14:textId="1B9BD369" w:rsidR="00546A38" w:rsidRPr="006040AA" w:rsidRDefault="00546A38" w:rsidP="00546A38">
            <w:pPr>
              <w:rPr>
                <w:rFonts w:cstheme="minorHAnsi"/>
              </w:rPr>
            </w:pPr>
            <w:r w:rsidRPr="006040AA">
              <w:rPr>
                <w:rFonts w:cstheme="minorHAnsi"/>
              </w:rPr>
              <w:t>19-01-2023</w:t>
            </w:r>
          </w:p>
        </w:tc>
      </w:tr>
      <w:tr w:rsidR="00546A38" w:rsidRPr="001B1C5E" w14:paraId="6028C251" w14:textId="77777777" w:rsidTr="00F56BDD">
        <w:trPr>
          <w:trHeight w:val="260"/>
        </w:trPr>
        <w:tc>
          <w:tcPr>
            <w:tcW w:w="1582" w:type="dxa"/>
          </w:tcPr>
          <w:p w14:paraId="66FF5F2B" w14:textId="51628F2A" w:rsidR="00546A38" w:rsidRDefault="00546A38" w:rsidP="00546A38">
            <w:pPr>
              <w:rPr>
                <w:rFonts w:cstheme="minorHAnsi"/>
              </w:rPr>
            </w:pPr>
            <w:r>
              <w:rPr>
                <w:rFonts w:cstheme="minorHAnsi"/>
              </w:rPr>
              <w:lastRenderedPageBreak/>
              <w:t>8-SASGA-23</w:t>
            </w:r>
          </w:p>
        </w:tc>
        <w:tc>
          <w:tcPr>
            <w:tcW w:w="6323" w:type="dxa"/>
          </w:tcPr>
          <w:p w14:paraId="14FCE05D"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 recomendación 4.4 a la Dirección General del Organismo de Investigación Judicial, emitida en el informe N° 1428-108-IAC-SAF-2022, del 27 de octubre de 2022, referente a la “Evaluación referente al pago de viáticos en el Departamento de Investigaciones Criminales del OIJ.”</w:t>
            </w:r>
          </w:p>
          <w:p w14:paraId="6DF2EB88" w14:textId="0538B77C" w:rsidR="00546A38" w:rsidRPr="006040AA" w:rsidRDefault="00546A38" w:rsidP="00546A38">
            <w:pPr>
              <w:jc w:val="both"/>
              <w:rPr>
                <w:rFonts w:cstheme="minorHAnsi"/>
              </w:rPr>
            </w:pPr>
          </w:p>
        </w:tc>
        <w:tc>
          <w:tcPr>
            <w:tcW w:w="2835" w:type="dxa"/>
          </w:tcPr>
          <w:p w14:paraId="1B42A45D" w14:textId="44381AA3" w:rsidR="00546A38" w:rsidRPr="006040AA" w:rsidRDefault="00546A38" w:rsidP="00546A38">
            <w:pPr>
              <w:rPr>
                <w:rFonts w:cstheme="minorHAnsi"/>
              </w:rPr>
            </w:pPr>
            <w:r w:rsidRPr="006040AA">
              <w:rPr>
                <w:rFonts w:cstheme="minorHAnsi"/>
              </w:rPr>
              <w:t>86-18-ISEG-SASGA-2023</w:t>
            </w:r>
          </w:p>
        </w:tc>
        <w:tc>
          <w:tcPr>
            <w:tcW w:w="1559" w:type="dxa"/>
          </w:tcPr>
          <w:p w14:paraId="66A8433F" w14:textId="3762CAAA" w:rsidR="00546A38" w:rsidRPr="006040AA" w:rsidRDefault="00546A38" w:rsidP="00546A38">
            <w:pPr>
              <w:rPr>
                <w:rFonts w:cstheme="minorHAnsi"/>
              </w:rPr>
            </w:pPr>
            <w:r w:rsidRPr="006040AA">
              <w:rPr>
                <w:rFonts w:cstheme="minorHAnsi"/>
              </w:rPr>
              <w:t>19-01-2023</w:t>
            </w:r>
          </w:p>
        </w:tc>
      </w:tr>
      <w:tr w:rsidR="00546A38" w:rsidRPr="001B1C5E" w14:paraId="039850A1" w14:textId="77777777" w:rsidTr="00F56BDD">
        <w:trPr>
          <w:trHeight w:val="260"/>
        </w:trPr>
        <w:tc>
          <w:tcPr>
            <w:tcW w:w="1582" w:type="dxa"/>
          </w:tcPr>
          <w:p w14:paraId="3829D842" w14:textId="3C6803B1" w:rsidR="00546A38" w:rsidRDefault="00546A38" w:rsidP="00546A38">
            <w:pPr>
              <w:rPr>
                <w:rFonts w:cstheme="minorHAnsi"/>
              </w:rPr>
            </w:pPr>
            <w:r>
              <w:rPr>
                <w:rFonts w:cstheme="minorHAnsi"/>
              </w:rPr>
              <w:t>9-SASGA-23</w:t>
            </w:r>
          </w:p>
        </w:tc>
        <w:tc>
          <w:tcPr>
            <w:tcW w:w="6323" w:type="dxa"/>
          </w:tcPr>
          <w:p w14:paraId="08F754C0"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las recomendaciones N° 4.3 a 4.7 al Departamento de Seguridad, emitidas en el informe N° 707-42-IAC-SAEE-2022 del 7 de junio del 2022, relacionado con el “Estudio especial sobre el método utilizado en el Departamento de Seguridad para la asignación de horas extras”.</w:t>
            </w:r>
          </w:p>
          <w:p w14:paraId="385A240F" w14:textId="77777777" w:rsidR="00546A38" w:rsidRPr="006040AA" w:rsidRDefault="00546A38" w:rsidP="00546A38">
            <w:pPr>
              <w:jc w:val="both"/>
              <w:rPr>
                <w:rFonts w:cstheme="minorHAnsi"/>
              </w:rPr>
            </w:pPr>
          </w:p>
        </w:tc>
        <w:tc>
          <w:tcPr>
            <w:tcW w:w="2835" w:type="dxa"/>
          </w:tcPr>
          <w:p w14:paraId="7526233F" w14:textId="137AFC41" w:rsidR="00546A38" w:rsidRPr="006040AA" w:rsidRDefault="00546A38" w:rsidP="00546A38">
            <w:pPr>
              <w:rPr>
                <w:rFonts w:cstheme="minorHAnsi"/>
              </w:rPr>
            </w:pPr>
            <w:r w:rsidRPr="006040AA">
              <w:rPr>
                <w:rFonts w:cstheme="minorHAnsi"/>
              </w:rPr>
              <w:t>89-21-ISEG-SASGA-2023</w:t>
            </w:r>
          </w:p>
        </w:tc>
        <w:tc>
          <w:tcPr>
            <w:tcW w:w="1559" w:type="dxa"/>
          </w:tcPr>
          <w:p w14:paraId="532312E2" w14:textId="702C0D6C" w:rsidR="00546A38" w:rsidRPr="006040AA" w:rsidRDefault="00546A38" w:rsidP="00546A38">
            <w:pPr>
              <w:rPr>
                <w:rFonts w:cstheme="minorHAnsi"/>
              </w:rPr>
            </w:pPr>
            <w:r w:rsidRPr="006040AA">
              <w:rPr>
                <w:rFonts w:cstheme="minorHAnsi"/>
              </w:rPr>
              <w:t>23-01-2023</w:t>
            </w:r>
          </w:p>
        </w:tc>
      </w:tr>
      <w:tr w:rsidR="00546A38" w:rsidRPr="001B1C5E" w14:paraId="4BDE3553" w14:textId="77777777" w:rsidTr="00F56BDD">
        <w:trPr>
          <w:trHeight w:val="260"/>
        </w:trPr>
        <w:tc>
          <w:tcPr>
            <w:tcW w:w="1582" w:type="dxa"/>
          </w:tcPr>
          <w:p w14:paraId="65EE0D81" w14:textId="4C69EA9B" w:rsidR="00546A38" w:rsidRDefault="00546A38" w:rsidP="00546A38">
            <w:pPr>
              <w:rPr>
                <w:rFonts w:cstheme="minorHAnsi"/>
              </w:rPr>
            </w:pPr>
            <w:r>
              <w:rPr>
                <w:rFonts w:cstheme="minorHAnsi"/>
              </w:rPr>
              <w:t>10-SASGA-23</w:t>
            </w:r>
          </w:p>
        </w:tc>
        <w:tc>
          <w:tcPr>
            <w:tcW w:w="6323" w:type="dxa"/>
          </w:tcPr>
          <w:p w14:paraId="7888EEE4" w14:textId="2A646278" w:rsidR="00546A38" w:rsidRPr="006040AA" w:rsidRDefault="00546A38" w:rsidP="00D66351">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Seguimiento de la sugerencia 1 a la Oficina de Planes y Operaciones del OIJ, emitida en el informe N° 1081-101-IAD-SATI-2021, correspondiente a la “Evaluación del proyecto SUPERCOP para el OIJ.</w:t>
            </w:r>
          </w:p>
        </w:tc>
        <w:tc>
          <w:tcPr>
            <w:tcW w:w="2835" w:type="dxa"/>
          </w:tcPr>
          <w:p w14:paraId="3841A9A6" w14:textId="68224F49" w:rsidR="00546A38" w:rsidRPr="006040AA" w:rsidRDefault="00546A38" w:rsidP="00D66351">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103-23-ISEG-SASGA-2023</w:t>
            </w:r>
          </w:p>
        </w:tc>
        <w:tc>
          <w:tcPr>
            <w:tcW w:w="1559" w:type="dxa"/>
          </w:tcPr>
          <w:p w14:paraId="4A1612DB" w14:textId="07489E7B" w:rsidR="00546A38" w:rsidRPr="006040AA" w:rsidRDefault="00546A38" w:rsidP="00D66351">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24-01-2023</w:t>
            </w:r>
          </w:p>
        </w:tc>
      </w:tr>
      <w:tr w:rsidR="00546A38" w:rsidRPr="001B1C5E" w14:paraId="6B4D7049" w14:textId="77777777" w:rsidTr="00F56BDD">
        <w:trPr>
          <w:trHeight w:val="260"/>
        </w:trPr>
        <w:tc>
          <w:tcPr>
            <w:tcW w:w="1582" w:type="dxa"/>
          </w:tcPr>
          <w:p w14:paraId="07A920E8" w14:textId="4BDD8F74" w:rsidR="00546A38" w:rsidRDefault="00546A38" w:rsidP="00546A38">
            <w:pPr>
              <w:rPr>
                <w:rFonts w:cstheme="minorHAnsi"/>
              </w:rPr>
            </w:pPr>
            <w:r>
              <w:rPr>
                <w:rFonts w:cstheme="minorHAnsi"/>
              </w:rPr>
              <w:t>11-SASGA-23</w:t>
            </w:r>
          </w:p>
        </w:tc>
        <w:tc>
          <w:tcPr>
            <w:tcW w:w="6323" w:type="dxa"/>
          </w:tcPr>
          <w:p w14:paraId="074D18EE"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las recomendaciones 4.1, 4.2, 4.3 y 4.4 al Juzgado Penal de Siquirres, emitidas en el informe N° 946-45-IAC-SAEEC-2022, del 28 de julio de 2022, referente al “Estudio sobre recepción, custodia y depósito de dineros recibidos en efectivo producto de apremios corporales en Juzgado Penal de Siquirres”.</w:t>
            </w:r>
          </w:p>
          <w:p w14:paraId="7E601129" w14:textId="77777777" w:rsidR="00546A38" w:rsidRPr="006040AA" w:rsidRDefault="00546A38" w:rsidP="00546A38">
            <w:pPr>
              <w:jc w:val="both"/>
              <w:rPr>
                <w:rFonts w:cstheme="minorHAnsi"/>
              </w:rPr>
            </w:pPr>
          </w:p>
        </w:tc>
        <w:tc>
          <w:tcPr>
            <w:tcW w:w="2835" w:type="dxa"/>
          </w:tcPr>
          <w:p w14:paraId="467F4A87" w14:textId="33C20B00" w:rsidR="00546A38" w:rsidRPr="006040AA" w:rsidRDefault="00546A38" w:rsidP="00546A38">
            <w:pPr>
              <w:rPr>
                <w:rFonts w:cstheme="minorHAnsi"/>
              </w:rPr>
            </w:pPr>
            <w:r w:rsidRPr="006040AA">
              <w:rPr>
                <w:rFonts w:cstheme="minorHAnsi"/>
              </w:rPr>
              <w:t>108-22-ISEG-SASGA-2023</w:t>
            </w:r>
          </w:p>
        </w:tc>
        <w:tc>
          <w:tcPr>
            <w:tcW w:w="1559" w:type="dxa"/>
          </w:tcPr>
          <w:p w14:paraId="1C5B07F8" w14:textId="362CBCBE" w:rsidR="00546A38" w:rsidRPr="006040AA" w:rsidRDefault="00546A38" w:rsidP="00546A38">
            <w:pPr>
              <w:rPr>
                <w:rFonts w:cstheme="minorHAnsi"/>
              </w:rPr>
            </w:pPr>
            <w:r w:rsidRPr="006040AA">
              <w:rPr>
                <w:rFonts w:cstheme="minorHAnsi"/>
              </w:rPr>
              <w:t>25-01-2023</w:t>
            </w:r>
          </w:p>
        </w:tc>
      </w:tr>
      <w:tr w:rsidR="00546A38" w:rsidRPr="001B1C5E" w14:paraId="04ADFD20" w14:textId="77777777" w:rsidTr="00F56BDD">
        <w:trPr>
          <w:trHeight w:val="260"/>
        </w:trPr>
        <w:tc>
          <w:tcPr>
            <w:tcW w:w="1582" w:type="dxa"/>
          </w:tcPr>
          <w:p w14:paraId="37C202C6" w14:textId="3D3849F8" w:rsidR="00546A38" w:rsidRDefault="00546A38" w:rsidP="00546A38">
            <w:pPr>
              <w:rPr>
                <w:rFonts w:cstheme="minorHAnsi"/>
              </w:rPr>
            </w:pPr>
            <w:r>
              <w:rPr>
                <w:rFonts w:cstheme="minorHAnsi"/>
              </w:rPr>
              <w:t>12-SASGA-23</w:t>
            </w:r>
          </w:p>
        </w:tc>
        <w:tc>
          <w:tcPr>
            <w:tcW w:w="6323" w:type="dxa"/>
          </w:tcPr>
          <w:p w14:paraId="0F378C93"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 recomendación 4.5 al Juzgado de Pensiones Alimentarias y Violencia Doméstica de Siquirres, emitida en el informe N° 946-45-IAC-SAEEC-2022, del 28 de julio de 2022, referente al “Estudio sobre recepción, custodia y depósito de dineros recibidos en efectivo producto de apremios corporales en Juzgado Penal de Siquirres”.</w:t>
            </w:r>
          </w:p>
          <w:p w14:paraId="28F12C10" w14:textId="61188D6F" w:rsidR="00546A38" w:rsidRPr="006040AA" w:rsidRDefault="00546A38" w:rsidP="00546A38">
            <w:pPr>
              <w:jc w:val="both"/>
              <w:rPr>
                <w:rFonts w:cstheme="minorHAnsi"/>
              </w:rPr>
            </w:pPr>
            <w:r w:rsidRPr="006040AA">
              <w:rPr>
                <w:rFonts w:cstheme="minorHAnsi"/>
              </w:rPr>
              <w:t>10-24-ISEG-SASGA-23</w:t>
            </w:r>
          </w:p>
        </w:tc>
        <w:tc>
          <w:tcPr>
            <w:tcW w:w="2835" w:type="dxa"/>
          </w:tcPr>
          <w:p w14:paraId="47343C40" w14:textId="05F6D7B6" w:rsidR="00546A38" w:rsidRPr="006040AA" w:rsidRDefault="00546A38" w:rsidP="00546A38">
            <w:pPr>
              <w:rPr>
                <w:rFonts w:cstheme="minorHAnsi"/>
              </w:rPr>
            </w:pPr>
            <w:r w:rsidRPr="006040AA">
              <w:rPr>
                <w:rFonts w:cstheme="minorHAnsi"/>
              </w:rPr>
              <w:t>109-24-ISEG-SASGA-2023</w:t>
            </w:r>
          </w:p>
        </w:tc>
        <w:tc>
          <w:tcPr>
            <w:tcW w:w="1559" w:type="dxa"/>
          </w:tcPr>
          <w:p w14:paraId="39F8464E" w14:textId="69BE024F" w:rsidR="00546A38" w:rsidRPr="006040AA" w:rsidRDefault="00546A38" w:rsidP="00546A38">
            <w:pPr>
              <w:rPr>
                <w:rFonts w:cstheme="minorHAnsi"/>
              </w:rPr>
            </w:pPr>
            <w:r w:rsidRPr="006040AA">
              <w:rPr>
                <w:rFonts w:cstheme="minorHAnsi"/>
              </w:rPr>
              <w:t>25-01-2023</w:t>
            </w:r>
          </w:p>
        </w:tc>
      </w:tr>
      <w:tr w:rsidR="00546A38" w:rsidRPr="001B1C5E" w14:paraId="1B060C1A" w14:textId="77777777" w:rsidTr="00F56BDD">
        <w:trPr>
          <w:trHeight w:val="260"/>
        </w:trPr>
        <w:tc>
          <w:tcPr>
            <w:tcW w:w="1582" w:type="dxa"/>
          </w:tcPr>
          <w:p w14:paraId="689F17E5" w14:textId="6AA03B7A" w:rsidR="00546A38" w:rsidRDefault="00546A38" w:rsidP="00546A38">
            <w:pPr>
              <w:rPr>
                <w:rFonts w:cstheme="minorHAnsi"/>
              </w:rPr>
            </w:pPr>
            <w:r>
              <w:rPr>
                <w:rFonts w:cstheme="minorHAnsi"/>
              </w:rPr>
              <w:t>13-SASGA-23</w:t>
            </w:r>
          </w:p>
        </w:tc>
        <w:tc>
          <w:tcPr>
            <w:tcW w:w="6323" w:type="dxa"/>
          </w:tcPr>
          <w:p w14:paraId="691CE692"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 xml:space="preserve">Primer seguimiento de la recomendación 4.2 al Departamento de </w:t>
            </w:r>
            <w:r w:rsidRPr="006040AA">
              <w:rPr>
                <w:rFonts w:asciiTheme="minorHAnsi" w:eastAsiaTheme="minorHAnsi" w:hAnsiTheme="minorHAnsi" w:cstheme="minorHAnsi"/>
                <w:sz w:val="22"/>
                <w:szCs w:val="22"/>
              </w:rPr>
              <w:lastRenderedPageBreak/>
              <w:t>Investigaciones Criminales OIJ, emitida en el informe N° 1328-105-IAO-SAEE-2020 del 30 de octubre de 2020, correspondiente al “Estudio Operativo en la Sección de Legitimación de Capitales del Departamento de Investigaciones Criminales del Organismo de Investigación Judicial”.</w:t>
            </w:r>
          </w:p>
          <w:p w14:paraId="3A64AA5F" w14:textId="77777777" w:rsidR="00546A38" w:rsidRPr="006040AA" w:rsidRDefault="00546A38" w:rsidP="00546A38">
            <w:pPr>
              <w:jc w:val="both"/>
              <w:rPr>
                <w:rFonts w:cstheme="minorHAnsi"/>
              </w:rPr>
            </w:pPr>
          </w:p>
        </w:tc>
        <w:tc>
          <w:tcPr>
            <w:tcW w:w="2835" w:type="dxa"/>
          </w:tcPr>
          <w:p w14:paraId="42E8D3DB" w14:textId="14C66EF2" w:rsidR="00546A38" w:rsidRPr="006040AA" w:rsidRDefault="00546A38" w:rsidP="00546A38">
            <w:pPr>
              <w:rPr>
                <w:rFonts w:cstheme="minorHAnsi"/>
              </w:rPr>
            </w:pPr>
            <w:r w:rsidRPr="006040AA">
              <w:rPr>
                <w:rFonts w:cstheme="minorHAnsi"/>
              </w:rPr>
              <w:lastRenderedPageBreak/>
              <w:t>110-20-ISEG-SASGA-2023</w:t>
            </w:r>
          </w:p>
        </w:tc>
        <w:tc>
          <w:tcPr>
            <w:tcW w:w="1559" w:type="dxa"/>
          </w:tcPr>
          <w:p w14:paraId="79144E20" w14:textId="1B9AEFB7" w:rsidR="00546A38" w:rsidRPr="006040AA" w:rsidRDefault="00546A38" w:rsidP="00546A38">
            <w:pPr>
              <w:rPr>
                <w:rFonts w:cstheme="minorHAnsi"/>
              </w:rPr>
            </w:pPr>
            <w:r w:rsidRPr="006040AA">
              <w:rPr>
                <w:rFonts w:cstheme="minorHAnsi"/>
              </w:rPr>
              <w:t>25-01-2023</w:t>
            </w:r>
          </w:p>
        </w:tc>
      </w:tr>
      <w:tr w:rsidR="00546A38" w:rsidRPr="001B1C5E" w14:paraId="1D16BF68" w14:textId="77777777" w:rsidTr="00F56BDD">
        <w:trPr>
          <w:trHeight w:val="260"/>
        </w:trPr>
        <w:tc>
          <w:tcPr>
            <w:tcW w:w="1582" w:type="dxa"/>
          </w:tcPr>
          <w:p w14:paraId="4979C530" w14:textId="6AE7FB12" w:rsidR="00546A38" w:rsidRDefault="00546A38" w:rsidP="00546A38">
            <w:pPr>
              <w:rPr>
                <w:rFonts w:cstheme="minorHAnsi"/>
              </w:rPr>
            </w:pPr>
            <w:r>
              <w:rPr>
                <w:rFonts w:cstheme="minorHAnsi"/>
              </w:rPr>
              <w:t>14-SASGA-23</w:t>
            </w:r>
          </w:p>
        </w:tc>
        <w:tc>
          <w:tcPr>
            <w:tcW w:w="6323" w:type="dxa"/>
          </w:tcPr>
          <w:p w14:paraId="67F71AFD" w14:textId="77777777" w:rsidR="00546A38" w:rsidRPr="006040AA" w:rsidRDefault="00546A38" w:rsidP="00546A38">
            <w:pPr>
              <w:pStyle w:val="NormalWeb"/>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 recomendación N° 5.9 a la Oficina de Planes y Operaciones OIJ, emitida en el informe N° 1119-65-IAO-SAEE-2022 del 24 de agosto de 2022, correspondiente a la “Evaluación Operativa de la Sección de Capturas del Organismo de Investigación Judicial”.</w:t>
            </w:r>
          </w:p>
          <w:p w14:paraId="5F8E8FD6" w14:textId="77777777" w:rsidR="00546A38" w:rsidRPr="006040AA" w:rsidRDefault="00546A38" w:rsidP="00546A38">
            <w:pPr>
              <w:pStyle w:val="NormalWeb"/>
              <w:jc w:val="both"/>
              <w:rPr>
                <w:rFonts w:asciiTheme="minorHAnsi" w:eastAsiaTheme="minorHAnsi" w:hAnsiTheme="minorHAnsi" w:cstheme="minorHAnsi"/>
                <w:sz w:val="22"/>
                <w:szCs w:val="22"/>
              </w:rPr>
            </w:pPr>
          </w:p>
        </w:tc>
        <w:tc>
          <w:tcPr>
            <w:tcW w:w="2835" w:type="dxa"/>
          </w:tcPr>
          <w:p w14:paraId="7B30F6EE" w14:textId="0DD33A19" w:rsidR="00546A38" w:rsidRPr="006040AA" w:rsidRDefault="00546A38" w:rsidP="00546A38">
            <w:pPr>
              <w:rPr>
                <w:rFonts w:cstheme="minorHAnsi"/>
              </w:rPr>
            </w:pPr>
            <w:r w:rsidRPr="006040AA">
              <w:rPr>
                <w:rFonts w:cstheme="minorHAnsi"/>
              </w:rPr>
              <w:t>111-27-ISEG-SASGA-2023</w:t>
            </w:r>
          </w:p>
        </w:tc>
        <w:tc>
          <w:tcPr>
            <w:tcW w:w="1559" w:type="dxa"/>
          </w:tcPr>
          <w:p w14:paraId="207E01C6" w14:textId="7B6890EB" w:rsidR="00546A38" w:rsidRPr="006040AA" w:rsidRDefault="00546A38" w:rsidP="00546A38">
            <w:pPr>
              <w:rPr>
                <w:rFonts w:cstheme="minorHAnsi"/>
              </w:rPr>
            </w:pPr>
            <w:r w:rsidRPr="006040AA">
              <w:rPr>
                <w:rFonts w:cstheme="minorHAnsi"/>
              </w:rPr>
              <w:t>26-01-2023</w:t>
            </w:r>
          </w:p>
        </w:tc>
      </w:tr>
      <w:tr w:rsidR="00546A38" w:rsidRPr="001B1C5E" w14:paraId="7FA1613D" w14:textId="77777777" w:rsidTr="00F56BDD">
        <w:trPr>
          <w:trHeight w:val="260"/>
        </w:trPr>
        <w:tc>
          <w:tcPr>
            <w:tcW w:w="1582" w:type="dxa"/>
          </w:tcPr>
          <w:p w14:paraId="347944AF" w14:textId="5156FBD6" w:rsidR="00546A38" w:rsidRDefault="00DB74BD" w:rsidP="00546A38">
            <w:pPr>
              <w:rPr>
                <w:rFonts w:cstheme="minorHAnsi"/>
              </w:rPr>
            </w:pPr>
            <w:r>
              <w:rPr>
                <w:rFonts w:cstheme="minorHAnsi"/>
              </w:rPr>
              <w:t>15-SASGA-23</w:t>
            </w:r>
          </w:p>
        </w:tc>
        <w:tc>
          <w:tcPr>
            <w:tcW w:w="6323" w:type="dxa"/>
          </w:tcPr>
          <w:p w14:paraId="3FD1FF0A" w14:textId="77777777" w:rsidR="00DB74BD" w:rsidRPr="006040AA" w:rsidRDefault="00DB74BD" w:rsidP="00DB74BD">
            <w:pPr>
              <w:jc w:val="both"/>
              <w:rPr>
                <w:rFonts w:cstheme="minorHAnsi"/>
              </w:rPr>
            </w:pPr>
            <w:r w:rsidRPr="006040AA">
              <w:rPr>
                <w:rFonts w:cstheme="minorHAnsi"/>
              </w:rPr>
              <w:t>Primer seguimiento de las recomendaciones N° 51 a 5.7 al Departamento Financiero Contable, emitidas en el informe 471-39-IAC-SAF-2022 del 6 de abril de 2022, relacionado con la “Evaluación referente a los anticipos de dinero mediante cajas chicas auxiliares”.</w:t>
            </w:r>
          </w:p>
          <w:p w14:paraId="2B4CBBCD" w14:textId="77777777" w:rsidR="00546A38" w:rsidRPr="006040AA" w:rsidRDefault="00546A38" w:rsidP="00546A38">
            <w:pPr>
              <w:pStyle w:val="NormalWeb"/>
              <w:jc w:val="both"/>
              <w:rPr>
                <w:rFonts w:asciiTheme="minorHAnsi" w:eastAsiaTheme="minorHAnsi" w:hAnsiTheme="minorHAnsi" w:cstheme="minorHAnsi"/>
                <w:sz w:val="22"/>
                <w:szCs w:val="22"/>
              </w:rPr>
            </w:pPr>
          </w:p>
        </w:tc>
        <w:tc>
          <w:tcPr>
            <w:tcW w:w="2835" w:type="dxa"/>
          </w:tcPr>
          <w:p w14:paraId="39CD733A" w14:textId="0DD6F250" w:rsidR="00546A38" w:rsidRPr="006040AA" w:rsidRDefault="00DB74BD" w:rsidP="00546A38">
            <w:pPr>
              <w:rPr>
                <w:rFonts w:cstheme="minorHAnsi"/>
              </w:rPr>
            </w:pPr>
            <w:r w:rsidRPr="006040AA">
              <w:rPr>
                <w:rFonts w:cstheme="minorHAnsi"/>
              </w:rPr>
              <w:t>118-029-ISEG-SASGA-2023</w:t>
            </w:r>
          </w:p>
        </w:tc>
        <w:tc>
          <w:tcPr>
            <w:tcW w:w="1559" w:type="dxa"/>
          </w:tcPr>
          <w:p w14:paraId="19CA440D" w14:textId="3309DCFE" w:rsidR="00546A38" w:rsidRPr="006040AA" w:rsidRDefault="00DB74BD" w:rsidP="00546A38">
            <w:pPr>
              <w:rPr>
                <w:rFonts w:cstheme="minorHAnsi"/>
              </w:rPr>
            </w:pPr>
            <w:r w:rsidRPr="006040AA">
              <w:rPr>
                <w:rFonts w:cstheme="minorHAnsi"/>
              </w:rPr>
              <w:t>27-01-2023</w:t>
            </w:r>
          </w:p>
        </w:tc>
      </w:tr>
      <w:tr w:rsidR="00DB74BD" w:rsidRPr="001B1C5E" w14:paraId="6C822D34" w14:textId="77777777" w:rsidTr="00F56BDD">
        <w:trPr>
          <w:trHeight w:val="260"/>
        </w:trPr>
        <w:tc>
          <w:tcPr>
            <w:tcW w:w="1582" w:type="dxa"/>
          </w:tcPr>
          <w:p w14:paraId="6618DDA9" w14:textId="665A6E01" w:rsidR="00DB74BD" w:rsidRDefault="00DB74BD" w:rsidP="00546A38">
            <w:pPr>
              <w:rPr>
                <w:rFonts w:cstheme="minorHAnsi"/>
              </w:rPr>
            </w:pPr>
            <w:r>
              <w:rPr>
                <w:rFonts w:cstheme="minorHAnsi"/>
              </w:rPr>
              <w:t>16-SASGA-23</w:t>
            </w:r>
          </w:p>
        </w:tc>
        <w:tc>
          <w:tcPr>
            <w:tcW w:w="6323" w:type="dxa"/>
          </w:tcPr>
          <w:p w14:paraId="0922028F" w14:textId="77777777" w:rsidR="00DB74BD" w:rsidRPr="006040AA" w:rsidRDefault="00DB74BD" w:rsidP="00DB74BD">
            <w:pPr>
              <w:jc w:val="both"/>
              <w:rPr>
                <w:rFonts w:cstheme="minorHAnsi"/>
              </w:rPr>
            </w:pPr>
            <w:r w:rsidRPr="006040AA">
              <w:rPr>
                <w:rFonts w:cstheme="minorHAnsi"/>
              </w:rPr>
              <w:t>Primer seguimiento de las recomendaciones 4.4, 4.5, 4.6 y 4.7 al Juzgado de Pensiones de Puntarenas, emitidas en el informe N° 808-35-IAC-SAEEC-2022, del 29 de junio de 2022, referente al “Estudio sobre la recepción, custodia y depósito de los dineros recibidos en efectivo producto de los apremios corporales en el Juzgado Penal de Puntarenas”.</w:t>
            </w:r>
          </w:p>
          <w:p w14:paraId="62FC7722" w14:textId="77777777" w:rsidR="00DB74BD" w:rsidRPr="006040AA" w:rsidRDefault="00DB74BD" w:rsidP="00546A38">
            <w:pPr>
              <w:pStyle w:val="NormalWeb"/>
              <w:jc w:val="both"/>
              <w:rPr>
                <w:rFonts w:asciiTheme="minorHAnsi" w:eastAsiaTheme="minorHAnsi" w:hAnsiTheme="minorHAnsi" w:cstheme="minorHAnsi"/>
                <w:sz w:val="22"/>
                <w:szCs w:val="22"/>
              </w:rPr>
            </w:pPr>
          </w:p>
        </w:tc>
        <w:tc>
          <w:tcPr>
            <w:tcW w:w="2835" w:type="dxa"/>
          </w:tcPr>
          <w:p w14:paraId="0A732BEC" w14:textId="5579C389" w:rsidR="00DB74BD" w:rsidRPr="006040AA" w:rsidRDefault="00DB74BD" w:rsidP="00546A38">
            <w:pPr>
              <w:rPr>
                <w:rFonts w:cstheme="minorHAnsi"/>
              </w:rPr>
            </w:pPr>
            <w:r w:rsidRPr="006040AA">
              <w:rPr>
                <w:rFonts w:cstheme="minorHAnsi"/>
              </w:rPr>
              <w:t>119-025-ISEG-SASGA-2023</w:t>
            </w:r>
          </w:p>
        </w:tc>
        <w:tc>
          <w:tcPr>
            <w:tcW w:w="1559" w:type="dxa"/>
          </w:tcPr>
          <w:p w14:paraId="7F68A4AB" w14:textId="7733D67D" w:rsidR="00DB74BD" w:rsidRPr="006040AA" w:rsidRDefault="00DB74BD" w:rsidP="00546A38">
            <w:pPr>
              <w:rPr>
                <w:rFonts w:cstheme="minorHAnsi"/>
              </w:rPr>
            </w:pPr>
            <w:r w:rsidRPr="006040AA">
              <w:rPr>
                <w:rFonts w:cstheme="minorHAnsi"/>
              </w:rPr>
              <w:t>27-01-2023</w:t>
            </w:r>
          </w:p>
        </w:tc>
      </w:tr>
      <w:tr w:rsidR="00DB74BD" w:rsidRPr="001B1C5E" w14:paraId="56946040" w14:textId="77777777" w:rsidTr="00F56BDD">
        <w:trPr>
          <w:trHeight w:val="260"/>
        </w:trPr>
        <w:tc>
          <w:tcPr>
            <w:tcW w:w="1582" w:type="dxa"/>
          </w:tcPr>
          <w:p w14:paraId="2C8D85E4" w14:textId="598E8585" w:rsidR="00DB74BD" w:rsidRDefault="00DB74BD" w:rsidP="00546A38">
            <w:pPr>
              <w:rPr>
                <w:rFonts w:cstheme="minorHAnsi"/>
              </w:rPr>
            </w:pPr>
            <w:r>
              <w:rPr>
                <w:rFonts w:cstheme="minorHAnsi"/>
              </w:rPr>
              <w:t>17-SASGA-23</w:t>
            </w:r>
          </w:p>
        </w:tc>
        <w:tc>
          <w:tcPr>
            <w:tcW w:w="6323" w:type="dxa"/>
          </w:tcPr>
          <w:p w14:paraId="1A58F51A" w14:textId="77777777" w:rsidR="00DB74BD" w:rsidRPr="006040AA" w:rsidRDefault="00DB74BD" w:rsidP="00DB74BD">
            <w:pPr>
              <w:jc w:val="both"/>
              <w:rPr>
                <w:rFonts w:cstheme="minorHAnsi"/>
              </w:rPr>
            </w:pPr>
            <w:r w:rsidRPr="006040AA">
              <w:rPr>
                <w:rFonts w:cstheme="minorHAnsi"/>
              </w:rPr>
              <w:t>Segundo seguimiento de la recomendación 4.7 a la Administración Regional de Liberia, emitida en el informe N° 345-23-SAEE-2019, del 01 de abril de 2019, relacionado con el “Mejoramiento del sistema de control interno de la Administración Regional de Liberia”.</w:t>
            </w:r>
          </w:p>
          <w:p w14:paraId="4C563838" w14:textId="77777777" w:rsidR="00DB74BD" w:rsidRPr="006040AA" w:rsidRDefault="00DB74BD" w:rsidP="00546A38">
            <w:pPr>
              <w:pStyle w:val="NormalWeb"/>
              <w:jc w:val="both"/>
              <w:rPr>
                <w:rFonts w:asciiTheme="minorHAnsi" w:eastAsiaTheme="minorHAnsi" w:hAnsiTheme="minorHAnsi" w:cstheme="minorHAnsi"/>
                <w:sz w:val="22"/>
                <w:szCs w:val="22"/>
              </w:rPr>
            </w:pPr>
          </w:p>
        </w:tc>
        <w:tc>
          <w:tcPr>
            <w:tcW w:w="2835" w:type="dxa"/>
          </w:tcPr>
          <w:p w14:paraId="22B7A59F" w14:textId="29FE8CD3" w:rsidR="00DB74BD" w:rsidRPr="006040AA" w:rsidRDefault="00DB74BD" w:rsidP="00546A38">
            <w:pPr>
              <w:rPr>
                <w:rFonts w:cstheme="minorHAnsi"/>
              </w:rPr>
            </w:pPr>
            <w:r w:rsidRPr="006040AA">
              <w:rPr>
                <w:rFonts w:cstheme="minorHAnsi"/>
              </w:rPr>
              <w:t>128-0</w:t>
            </w:r>
            <w:r w:rsidR="00C6119D" w:rsidRPr="006040AA">
              <w:rPr>
                <w:rFonts w:cstheme="minorHAnsi"/>
              </w:rPr>
              <w:t>132-32-ISEG-SASGA-2023</w:t>
            </w:r>
          </w:p>
        </w:tc>
        <w:tc>
          <w:tcPr>
            <w:tcW w:w="1559" w:type="dxa"/>
          </w:tcPr>
          <w:p w14:paraId="7A59801A" w14:textId="67BC316A" w:rsidR="00DB74BD" w:rsidRPr="006040AA" w:rsidRDefault="00DB74BD" w:rsidP="00546A38">
            <w:pPr>
              <w:rPr>
                <w:rFonts w:cstheme="minorHAnsi"/>
              </w:rPr>
            </w:pPr>
            <w:r w:rsidRPr="006040AA">
              <w:rPr>
                <w:rFonts w:cstheme="minorHAnsi"/>
              </w:rPr>
              <w:t>31-01-2023</w:t>
            </w:r>
          </w:p>
        </w:tc>
      </w:tr>
      <w:tr w:rsidR="00DB74BD" w:rsidRPr="001B1C5E" w14:paraId="26DDBD64" w14:textId="77777777" w:rsidTr="00F56BDD">
        <w:trPr>
          <w:trHeight w:val="260"/>
        </w:trPr>
        <w:tc>
          <w:tcPr>
            <w:tcW w:w="1582" w:type="dxa"/>
          </w:tcPr>
          <w:p w14:paraId="20440BB7" w14:textId="3F7D81E2" w:rsidR="00DB74BD" w:rsidRDefault="00C6119D" w:rsidP="00546A38">
            <w:pPr>
              <w:rPr>
                <w:rFonts w:cstheme="minorHAnsi"/>
              </w:rPr>
            </w:pPr>
            <w:r>
              <w:rPr>
                <w:rFonts w:cstheme="minorHAnsi"/>
              </w:rPr>
              <w:t>18-SASGA-23</w:t>
            </w:r>
          </w:p>
        </w:tc>
        <w:tc>
          <w:tcPr>
            <w:tcW w:w="6323" w:type="dxa"/>
          </w:tcPr>
          <w:p w14:paraId="6D823655" w14:textId="714EF461" w:rsidR="00DB74BD" w:rsidRPr="006040AA" w:rsidRDefault="00C6119D" w:rsidP="00C6119D">
            <w:pPr>
              <w:jc w:val="both"/>
              <w:rPr>
                <w:rFonts w:cstheme="minorHAnsi"/>
              </w:rPr>
            </w:pPr>
            <w:r w:rsidRPr="006040AA">
              <w:rPr>
                <w:rFonts w:cstheme="minorHAnsi"/>
              </w:rPr>
              <w:t xml:space="preserve">Segundo seguimiento de la recomendación N° 4.12 a la </w:t>
            </w:r>
            <w:r w:rsidRPr="006040AA">
              <w:rPr>
                <w:rFonts w:cstheme="minorHAnsi"/>
              </w:rPr>
              <w:lastRenderedPageBreak/>
              <w:t>Administración Regional de Liberia, emitida en el informe N° 1295-32-SAEEC-2020, del 26 de octubre de 2020, relacionado con el “Estudio económico sobre el control y custodia de los dineros recibidos en efectivo por</w:t>
            </w:r>
          </w:p>
        </w:tc>
        <w:tc>
          <w:tcPr>
            <w:tcW w:w="2835" w:type="dxa"/>
          </w:tcPr>
          <w:p w14:paraId="376B4654" w14:textId="5E2D1154" w:rsidR="00DB74BD" w:rsidRPr="006040AA" w:rsidRDefault="00C6119D" w:rsidP="00C6119D">
            <w:pPr>
              <w:jc w:val="both"/>
              <w:rPr>
                <w:rFonts w:cstheme="minorHAnsi"/>
              </w:rPr>
            </w:pPr>
            <w:r w:rsidRPr="006040AA">
              <w:rPr>
                <w:rFonts w:cstheme="minorHAnsi"/>
              </w:rPr>
              <w:lastRenderedPageBreak/>
              <w:t>132-32-ISEG-SASGA-2023</w:t>
            </w:r>
          </w:p>
        </w:tc>
        <w:tc>
          <w:tcPr>
            <w:tcW w:w="1559" w:type="dxa"/>
          </w:tcPr>
          <w:p w14:paraId="2975CA47" w14:textId="526FCCD0" w:rsidR="00DB74BD" w:rsidRPr="006040AA" w:rsidRDefault="00C6119D" w:rsidP="00C6119D">
            <w:pPr>
              <w:jc w:val="both"/>
              <w:rPr>
                <w:rFonts w:cstheme="minorHAnsi"/>
              </w:rPr>
            </w:pPr>
            <w:r w:rsidRPr="006040AA">
              <w:rPr>
                <w:rFonts w:cstheme="minorHAnsi"/>
              </w:rPr>
              <w:t>02-02-2023</w:t>
            </w:r>
          </w:p>
        </w:tc>
      </w:tr>
      <w:tr w:rsidR="00C6119D" w:rsidRPr="001B1C5E" w14:paraId="493F41DC" w14:textId="77777777" w:rsidTr="00F56BDD">
        <w:trPr>
          <w:trHeight w:val="260"/>
        </w:trPr>
        <w:tc>
          <w:tcPr>
            <w:tcW w:w="1582" w:type="dxa"/>
          </w:tcPr>
          <w:p w14:paraId="3BB99DCE" w14:textId="0745766A" w:rsidR="00C6119D" w:rsidRDefault="00C6119D" w:rsidP="00546A38">
            <w:pPr>
              <w:rPr>
                <w:rFonts w:cstheme="minorHAnsi"/>
              </w:rPr>
            </w:pPr>
            <w:r>
              <w:rPr>
                <w:rFonts w:cstheme="minorHAnsi"/>
              </w:rPr>
              <w:t>19-SASGA-23</w:t>
            </w:r>
          </w:p>
        </w:tc>
        <w:tc>
          <w:tcPr>
            <w:tcW w:w="6323" w:type="dxa"/>
          </w:tcPr>
          <w:p w14:paraId="4B504103" w14:textId="77777777" w:rsidR="00C6119D" w:rsidRPr="006040AA" w:rsidRDefault="00C6119D" w:rsidP="00C6119D">
            <w:pPr>
              <w:jc w:val="both"/>
              <w:rPr>
                <w:rFonts w:cstheme="minorHAnsi"/>
              </w:rPr>
            </w:pPr>
            <w:r w:rsidRPr="006040AA">
              <w:rPr>
                <w:rFonts w:cstheme="minorHAnsi"/>
              </w:rPr>
              <w:t>Primer seguimiento de la recomendación 5.1 a la Oficina de Planes y Operaciones OIJ, emitida en el informe N° 1651-119-IAO-SAEE-2021 del 3 de diciembre de 2021, correspondiente al “Estudio Operativo sobre la Sección de Inspecciones Oculares y Recolección de Indicios (SIORI) del Departamento de Investigaciones Criminales”.</w:t>
            </w:r>
          </w:p>
          <w:p w14:paraId="5AE7C3D9" w14:textId="77777777" w:rsidR="00C6119D" w:rsidRPr="006040AA" w:rsidRDefault="00C6119D" w:rsidP="00546A38">
            <w:pPr>
              <w:pStyle w:val="NormalWeb"/>
              <w:jc w:val="both"/>
              <w:rPr>
                <w:rFonts w:asciiTheme="minorHAnsi" w:eastAsiaTheme="minorHAnsi" w:hAnsiTheme="minorHAnsi" w:cstheme="minorHAnsi"/>
                <w:sz w:val="22"/>
                <w:szCs w:val="22"/>
              </w:rPr>
            </w:pPr>
          </w:p>
        </w:tc>
        <w:tc>
          <w:tcPr>
            <w:tcW w:w="2835" w:type="dxa"/>
          </w:tcPr>
          <w:p w14:paraId="085137C6" w14:textId="5A38F0BD" w:rsidR="00C6119D" w:rsidRPr="006040AA" w:rsidRDefault="00C6119D" w:rsidP="00546A38">
            <w:pPr>
              <w:rPr>
                <w:rFonts w:cstheme="minorHAnsi"/>
              </w:rPr>
            </w:pPr>
            <w:r w:rsidRPr="006040AA">
              <w:rPr>
                <w:rFonts w:cstheme="minorHAnsi"/>
              </w:rPr>
              <w:t>133-33-ISEG-SASGA-2023</w:t>
            </w:r>
          </w:p>
        </w:tc>
        <w:tc>
          <w:tcPr>
            <w:tcW w:w="1559" w:type="dxa"/>
          </w:tcPr>
          <w:p w14:paraId="2ED55589" w14:textId="780C9597" w:rsidR="00C6119D" w:rsidRPr="006040AA" w:rsidRDefault="00C6119D" w:rsidP="00546A38">
            <w:pPr>
              <w:rPr>
                <w:rFonts w:cstheme="minorHAnsi"/>
              </w:rPr>
            </w:pPr>
            <w:r w:rsidRPr="006040AA">
              <w:rPr>
                <w:rFonts w:cstheme="minorHAnsi"/>
              </w:rPr>
              <w:t>02-02-2023</w:t>
            </w:r>
          </w:p>
        </w:tc>
      </w:tr>
      <w:tr w:rsidR="00C6119D" w:rsidRPr="001B1C5E" w14:paraId="4156F492" w14:textId="77777777" w:rsidTr="00F56BDD">
        <w:trPr>
          <w:trHeight w:val="260"/>
        </w:trPr>
        <w:tc>
          <w:tcPr>
            <w:tcW w:w="1582" w:type="dxa"/>
          </w:tcPr>
          <w:p w14:paraId="43AAA761" w14:textId="309C78ED" w:rsidR="00C6119D" w:rsidRDefault="00C6119D" w:rsidP="00546A38">
            <w:pPr>
              <w:rPr>
                <w:rFonts w:cstheme="minorHAnsi"/>
              </w:rPr>
            </w:pPr>
            <w:r>
              <w:rPr>
                <w:rFonts w:cstheme="minorHAnsi"/>
              </w:rPr>
              <w:t>20-SASGA-23</w:t>
            </w:r>
          </w:p>
        </w:tc>
        <w:tc>
          <w:tcPr>
            <w:tcW w:w="6323" w:type="dxa"/>
          </w:tcPr>
          <w:p w14:paraId="04E3FD4C" w14:textId="63149738" w:rsidR="00C6119D" w:rsidRPr="00030803" w:rsidRDefault="00C6119D" w:rsidP="00C6119D">
            <w:pPr>
              <w:jc w:val="both"/>
              <w:rPr>
                <w:rFonts w:cstheme="minorHAnsi"/>
              </w:rPr>
            </w:pPr>
            <w:r w:rsidRPr="00030803">
              <w:rPr>
                <w:rFonts w:cstheme="minorHAnsi"/>
              </w:rPr>
              <w:t>Segundo seguimiento de las recomendaciones 5.1 y 5.4 a la Sección de Legitimación de Capitales OIJ, emitidas en el oficio N° 1328-105-IAO-</w:t>
            </w:r>
            <w:r w:rsidRPr="00030803">
              <w:rPr>
                <w:rFonts w:cstheme="minorHAnsi"/>
              </w:rPr>
              <w:fldChar w:fldCharType="begin"/>
            </w:r>
            <w:r w:rsidRPr="00030803">
              <w:rPr>
                <w:rFonts w:cstheme="minorHAnsi"/>
              </w:rPr>
              <w:instrText xml:space="preserve"> &lt;xsl:value-of select="TmData/PROJECT/PROFILE/STAFFTYPE"/&gt; </w:instrText>
            </w:r>
            <w:r w:rsidRPr="00030803">
              <w:rPr>
                <w:rFonts w:cstheme="minorHAnsi"/>
              </w:rPr>
              <w:fldChar w:fldCharType="separate"/>
            </w:r>
            <w:r w:rsidRPr="00030803">
              <w:rPr>
                <w:rFonts w:cstheme="minorHAnsi"/>
              </w:rPr>
              <w:t>«Staff_type»</w:t>
            </w:r>
            <w:r w:rsidRPr="00030803">
              <w:rPr>
                <w:rFonts w:cstheme="minorHAnsi"/>
              </w:rPr>
              <w:fldChar w:fldCharType="end"/>
            </w:r>
            <w:r w:rsidRPr="00030803">
              <w:rPr>
                <w:rFonts w:cstheme="minorHAnsi"/>
              </w:rPr>
              <w:t>SAEE-2020 del 30 de octubre</w:t>
            </w:r>
          </w:p>
        </w:tc>
        <w:tc>
          <w:tcPr>
            <w:tcW w:w="2835" w:type="dxa"/>
          </w:tcPr>
          <w:p w14:paraId="397903E8" w14:textId="0CBE90CC" w:rsidR="00C6119D" w:rsidRPr="00030803" w:rsidRDefault="00C6119D" w:rsidP="00C6119D">
            <w:pPr>
              <w:jc w:val="both"/>
              <w:rPr>
                <w:rFonts w:cstheme="minorHAnsi"/>
              </w:rPr>
            </w:pPr>
            <w:r w:rsidRPr="00030803">
              <w:rPr>
                <w:rFonts w:cstheme="minorHAnsi"/>
              </w:rPr>
              <w:t>135-28-ISEG-SEGA-2023</w:t>
            </w:r>
          </w:p>
        </w:tc>
        <w:tc>
          <w:tcPr>
            <w:tcW w:w="1559" w:type="dxa"/>
          </w:tcPr>
          <w:p w14:paraId="7297B711" w14:textId="6CD6CDEF" w:rsidR="00C6119D" w:rsidRPr="00030803" w:rsidRDefault="00C6119D" w:rsidP="00C6119D">
            <w:pPr>
              <w:jc w:val="both"/>
              <w:rPr>
                <w:rFonts w:cstheme="minorHAnsi"/>
              </w:rPr>
            </w:pPr>
            <w:r w:rsidRPr="00030803">
              <w:rPr>
                <w:rFonts w:cstheme="minorHAnsi"/>
              </w:rPr>
              <w:t>02-02-2023</w:t>
            </w:r>
          </w:p>
        </w:tc>
      </w:tr>
      <w:tr w:rsidR="00C6119D" w:rsidRPr="001B1C5E" w14:paraId="3EC434C4" w14:textId="77777777" w:rsidTr="00F56BDD">
        <w:trPr>
          <w:trHeight w:val="260"/>
        </w:trPr>
        <w:tc>
          <w:tcPr>
            <w:tcW w:w="1582" w:type="dxa"/>
          </w:tcPr>
          <w:p w14:paraId="284B9E0F" w14:textId="40910A5B" w:rsidR="00C6119D" w:rsidRDefault="00C6119D" w:rsidP="00C6119D">
            <w:pPr>
              <w:rPr>
                <w:rFonts w:cstheme="minorHAnsi"/>
              </w:rPr>
            </w:pPr>
            <w:r>
              <w:rPr>
                <w:rFonts w:cstheme="minorHAnsi"/>
              </w:rPr>
              <w:t>21-SASGA-23</w:t>
            </w:r>
          </w:p>
        </w:tc>
        <w:tc>
          <w:tcPr>
            <w:tcW w:w="6323" w:type="dxa"/>
          </w:tcPr>
          <w:p w14:paraId="16199E62" w14:textId="77777777" w:rsidR="00C6119D" w:rsidRPr="00030803" w:rsidRDefault="00C6119D" w:rsidP="00C6119D">
            <w:pPr>
              <w:jc w:val="both"/>
              <w:rPr>
                <w:rFonts w:cstheme="minorHAnsi"/>
              </w:rPr>
            </w:pPr>
            <w:r w:rsidRPr="00030803">
              <w:rPr>
                <w:rFonts w:cstheme="minorHAnsi"/>
              </w:rPr>
              <w:t>Primer seguimiento de las recomendaciones 4.4, 4.5 y 4.6 a la Sección Especializada Contra el Crimen Organizado OIJ, emitidas en el informe N° 1054-62-IAO-SAEE-2022 del 10 de agosto de 2022, correspondiente al “Estudio Operativo en la Sección Especializada Contra el Crimen Organizado del Organismo de Investigación Judicial”.</w:t>
            </w:r>
          </w:p>
          <w:p w14:paraId="77FB5AA5" w14:textId="77777777" w:rsidR="00C6119D" w:rsidRPr="00030803" w:rsidRDefault="00C6119D" w:rsidP="00C6119D">
            <w:pPr>
              <w:pStyle w:val="NormalWeb"/>
              <w:jc w:val="both"/>
              <w:rPr>
                <w:rFonts w:asciiTheme="minorHAnsi" w:eastAsiaTheme="minorHAnsi" w:hAnsiTheme="minorHAnsi" w:cstheme="minorHAnsi"/>
                <w:sz w:val="22"/>
                <w:szCs w:val="22"/>
              </w:rPr>
            </w:pPr>
          </w:p>
        </w:tc>
        <w:tc>
          <w:tcPr>
            <w:tcW w:w="2835" w:type="dxa"/>
          </w:tcPr>
          <w:p w14:paraId="00D16ACD" w14:textId="6FDDCF38" w:rsidR="00C6119D" w:rsidRPr="00030803" w:rsidRDefault="00C6119D" w:rsidP="00C6119D">
            <w:pPr>
              <w:rPr>
                <w:rFonts w:cstheme="minorHAnsi"/>
              </w:rPr>
            </w:pPr>
            <w:r w:rsidRPr="00030803">
              <w:rPr>
                <w:rFonts w:cstheme="minorHAnsi"/>
              </w:rPr>
              <w:t>158-30-ISEG-SASGA-2023</w:t>
            </w:r>
          </w:p>
        </w:tc>
        <w:tc>
          <w:tcPr>
            <w:tcW w:w="1559" w:type="dxa"/>
          </w:tcPr>
          <w:p w14:paraId="7CFADB83" w14:textId="2B6396D6" w:rsidR="00C6119D" w:rsidRPr="00030803" w:rsidRDefault="00C6119D" w:rsidP="00C6119D">
            <w:pPr>
              <w:rPr>
                <w:rFonts w:cstheme="minorHAnsi"/>
              </w:rPr>
            </w:pPr>
            <w:r w:rsidRPr="00030803">
              <w:rPr>
                <w:rFonts w:cstheme="minorHAnsi"/>
              </w:rPr>
              <w:t>08-02-2023</w:t>
            </w:r>
          </w:p>
        </w:tc>
      </w:tr>
      <w:tr w:rsidR="00C6119D" w:rsidRPr="001B1C5E" w14:paraId="1E0D0A4F" w14:textId="77777777" w:rsidTr="00F56BDD">
        <w:trPr>
          <w:trHeight w:val="260"/>
        </w:trPr>
        <w:tc>
          <w:tcPr>
            <w:tcW w:w="1582" w:type="dxa"/>
          </w:tcPr>
          <w:p w14:paraId="0E6770DA" w14:textId="40C5697B" w:rsidR="00C6119D" w:rsidRDefault="00C6119D" w:rsidP="00C6119D">
            <w:pPr>
              <w:rPr>
                <w:rFonts w:cstheme="minorHAnsi"/>
              </w:rPr>
            </w:pPr>
            <w:r w:rsidRPr="00030803">
              <w:rPr>
                <w:rFonts w:cstheme="minorHAnsi"/>
              </w:rPr>
              <w:t>22-SASGA-23</w:t>
            </w:r>
          </w:p>
        </w:tc>
        <w:tc>
          <w:tcPr>
            <w:tcW w:w="6323" w:type="dxa"/>
          </w:tcPr>
          <w:p w14:paraId="3161109F" w14:textId="706C6DF8" w:rsidR="00C6119D" w:rsidRPr="00030803" w:rsidRDefault="00C6119D" w:rsidP="00C6119D">
            <w:pPr>
              <w:pStyle w:val="NormalWeb"/>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Segundo seguimiento de las recomendaciones N° 5.3 y 5.4 al Centro de Apoyo, Coordinación y Mejoramiento de la Función Jurisdiccional, emitidas en el informe N° 1098-37-SAFJP-2020 del 09 de setiembre del 2020, relacionadas con el estudio “Evaluación del proceso de nombramientos interinos menores de tres meses de personas administradoras de justicia”,</w:t>
            </w:r>
          </w:p>
        </w:tc>
        <w:tc>
          <w:tcPr>
            <w:tcW w:w="2835" w:type="dxa"/>
          </w:tcPr>
          <w:p w14:paraId="73C76ACA" w14:textId="0AC3BE94" w:rsidR="00C6119D" w:rsidRPr="00030803" w:rsidRDefault="00C6119D" w:rsidP="00C6119D">
            <w:pPr>
              <w:rPr>
                <w:rFonts w:cstheme="minorHAnsi"/>
              </w:rPr>
            </w:pPr>
            <w:r w:rsidRPr="00030803">
              <w:rPr>
                <w:rFonts w:cstheme="minorHAnsi"/>
              </w:rPr>
              <w:t>176-42-ISEG-SASGA-2023</w:t>
            </w:r>
          </w:p>
        </w:tc>
        <w:tc>
          <w:tcPr>
            <w:tcW w:w="1559" w:type="dxa"/>
          </w:tcPr>
          <w:p w14:paraId="4458CF14" w14:textId="1272F46F" w:rsidR="00C6119D" w:rsidRPr="00030803" w:rsidRDefault="00C6119D" w:rsidP="00C6119D">
            <w:pPr>
              <w:rPr>
                <w:rFonts w:cstheme="minorHAnsi"/>
              </w:rPr>
            </w:pPr>
            <w:r w:rsidRPr="00030803">
              <w:rPr>
                <w:rFonts w:cstheme="minorHAnsi"/>
              </w:rPr>
              <w:t>09-02-2023</w:t>
            </w:r>
          </w:p>
        </w:tc>
      </w:tr>
      <w:tr w:rsidR="00C6119D" w:rsidRPr="001B1C5E" w14:paraId="594A7E19" w14:textId="77777777" w:rsidTr="00F56BDD">
        <w:trPr>
          <w:trHeight w:val="260"/>
        </w:trPr>
        <w:tc>
          <w:tcPr>
            <w:tcW w:w="1582" w:type="dxa"/>
          </w:tcPr>
          <w:p w14:paraId="1D0EC826" w14:textId="161AE870" w:rsidR="00C6119D" w:rsidRDefault="00C6119D" w:rsidP="00030803">
            <w:pPr>
              <w:rPr>
                <w:rFonts w:cstheme="minorHAnsi"/>
              </w:rPr>
            </w:pPr>
            <w:r w:rsidRPr="00030803">
              <w:rPr>
                <w:rFonts w:cstheme="minorHAnsi"/>
              </w:rPr>
              <w:t>23-SASGA-23</w:t>
            </w:r>
          </w:p>
        </w:tc>
        <w:tc>
          <w:tcPr>
            <w:tcW w:w="6323" w:type="dxa"/>
          </w:tcPr>
          <w:p w14:paraId="2153CDD5" w14:textId="77777777" w:rsidR="00C6119D" w:rsidRPr="00030803" w:rsidRDefault="00C6119D" w:rsidP="00030803">
            <w:pPr>
              <w:rPr>
                <w:rFonts w:cstheme="minorHAnsi"/>
              </w:rPr>
            </w:pPr>
            <w:r w:rsidRPr="00030803">
              <w:rPr>
                <w:rFonts w:cstheme="minorHAnsi"/>
              </w:rPr>
              <w:t xml:space="preserve">Primer seguimiento de la recomendación 5.2 al Centro de Apoyo, Coordinación y Mejoramiento de la Función Jurisdiccional, emitida en el informe N° 352-41-IAO-SAO-2022 del 11 de marzo 2022, relacionado con la “Estudio operativo en el Tribunal Primero de </w:t>
            </w:r>
            <w:r w:rsidRPr="00030803">
              <w:rPr>
                <w:rFonts w:cstheme="minorHAnsi"/>
              </w:rPr>
              <w:lastRenderedPageBreak/>
              <w:t>Apelación Civil de San José”.</w:t>
            </w:r>
          </w:p>
          <w:p w14:paraId="5B212AE0" w14:textId="77777777" w:rsidR="00C6119D" w:rsidRPr="00030803" w:rsidRDefault="00C6119D" w:rsidP="00030803">
            <w:pPr>
              <w:pStyle w:val="NormalWeb"/>
              <w:rPr>
                <w:rFonts w:asciiTheme="minorHAnsi" w:eastAsiaTheme="minorHAnsi" w:hAnsiTheme="minorHAnsi" w:cstheme="minorHAnsi"/>
                <w:sz w:val="22"/>
                <w:szCs w:val="22"/>
              </w:rPr>
            </w:pPr>
          </w:p>
        </w:tc>
        <w:tc>
          <w:tcPr>
            <w:tcW w:w="2835" w:type="dxa"/>
          </w:tcPr>
          <w:p w14:paraId="2276C1BF" w14:textId="270C2040" w:rsidR="00C6119D" w:rsidRPr="00030803" w:rsidRDefault="00C6119D" w:rsidP="00030803">
            <w:pPr>
              <w:rPr>
                <w:rFonts w:cstheme="minorHAnsi"/>
              </w:rPr>
            </w:pPr>
            <w:r w:rsidRPr="00030803">
              <w:rPr>
                <w:rFonts w:cstheme="minorHAnsi"/>
              </w:rPr>
              <w:lastRenderedPageBreak/>
              <w:t>178-44-ISEG-SASGA-23</w:t>
            </w:r>
          </w:p>
        </w:tc>
        <w:tc>
          <w:tcPr>
            <w:tcW w:w="1559" w:type="dxa"/>
          </w:tcPr>
          <w:p w14:paraId="40F38538" w14:textId="173DEFC0" w:rsidR="00C6119D" w:rsidRPr="00030803" w:rsidRDefault="00C6119D" w:rsidP="00030803">
            <w:pPr>
              <w:rPr>
                <w:rFonts w:cstheme="minorHAnsi"/>
              </w:rPr>
            </w:pPr>
            <w:r w:rsidRPr="00030803">
              <w:rPr>
                <w:rFonts w:cstheme="minorHAnsi"/>
              </w:rPr>
              <w:t>10-02-2023</w:t>
            </w:r>
          </w:p>
        </w:tc>
      </w:tr>
      <w:tr w:rsidR="00C6119D" w:rsidRPr="001B1C5E" w14:paraId="405ED83A" w14:textId="77777777" w:rsidTr="00F56BDD">
        <w:trPr>
          <w:trHeight w:val="260"/>
        </w:trPr>
        <w:tc>
          <w:tcPr>
            <w:tcW w:w="1582" w:type="dxa"/>
          </w:tcPr>
          <w:p w14:paraId="056518FB" w14:textId="3E234A94" w:rsidR="00C6119D" w:rsidRDefault="00C6119D" w:rsidP="00C6119D">
            <w:pPr>
              <w:rPr>
                <w:rFonts w:cstheme="minorHAnsi"/>
              </w:rPr>
            </w:pPr>
            <w:r w:rsidRPr="00030803">
              <w:rPr>
                <w:rFonts w:cstheme="minorHAnsi"/>
              </w:rPr>
              <w:t>24-SASGA-23</w:t>
            </w:r>
          </w:p>
        </w:tc>
        <w:tc>
          <w:tcPr>
            <w:tcW w:w="6323" w:type="dxa"/>
          </w:tcPr>
          <w:p w14:paraId="6AF0E196" w14:textId="77777777" w:rsidR="00C6119D" w:rsidRPr="00030803" w:rsidRDefault="00C6119D" w:rsidP="00C6119D">
            <w:pPr>
              <w:jc w:val="both"/>
              <w:rPr>
                <w:rFonts w:cstheme="minorHAnsi"/>
              </w:rPr>
            </w:pPr>
            <w:r w:rsidRPr="00030803">
              <w:rPr>
                <w:rFonts w:cstheme="minorHAnsi"/>
              </w:rPr>
              <w:t>Primer seguimiento de la recomendación 5.5 al Centro de Apoyo, Coordinación y Mejoramiento de la Función Jurisdiccional, emitida en el informe N° 1098-37-SAFJP-2020 del 09 de setiembre 2020, relacionado con la “Evaluación del proceso de nombramientos interinos menores de tres meses de personas administradoras de justicia”.</w:t>
            </w:r>
          </w:p>
          <w:p w14:paraId="127C0C1C" w14:textId="77777777" w:rsidR="00C6119D" w:rsidRPr="00030803" w:rsidRDefault="00C6119D" w:rsidP="00C6119D">
            <w:pPr>
              <w:pStyle w:val="NormalWeb"/>
              <w:jc w:val="both"/>
              <w:rPr>
                <w:rFonts w:asciiTheme="minorHAnsi" w:eastAsiaTheme="minorHAnsi" w:hAnsiTheme="minorHAnsi" w:cstheme="minorHAnsi"/>
                <w:sz w:val="22"/>
                <w:szCs w:val="22"/>
              </w:rPr>
            </w:pPr>
          </w:p>
        </w:tc>
        <w:tc>
          <w:tcPr>
            <w:tcW w:w="2835" w:type="dxa"/>
          </w:tcPr>
          <w:p w14:paraId="3BE9471E" w14:textId="360B1ED2" w:rsidR="00C6119D" w:rsidRPr="00030803" w:rsidRDefault="00C6119D" w:rsidP="00C6119D">
            <w:pPr>
              <w:rPr>
                <w:rFonts w:cstheme="minorHAnsi"/>
              </w:rPr>
            </w:pPr>
            <w:r w:rsidRPr="00030803">
              <w:rPr>
                <w:rFonts w:cstheme="minorHAnsi"/>
              </w:rPr>
              <w:t>180-46-ISEG-SAO-2023</w:t>
            </w:r>
          </w:p>
        </w:tc>
        <w:tc>
          <w:tcPr>
            <w:tcW w:w="1559" w:type="dxa"/>
          </w:tcPr>
          <w:p w14:paraId="7F5A2588" w14:textId="63AA2458" w:rsidR="00C6119D" w:rsidRPr="00030803" w:rsidRDefault="00C6119D" w:rsidP="00C6119D">
            <w:pPr>
              <w:rPr>
                <w:rFonts w:cstheme="minorHAnsi"/>
              </w:rPr>
            </w:pPr>
            <w:r w:rsidRPr="00030803">
              <w:rPr>
                <w:rFonts w:cstheme="minorHAnsi"/>
              </w:rPr>
              <w:t>10-02-2023</w:t>
            </w:r>
          </w:p>
        </w:tc>
      </w:tr>
      <w:tr w:rsidR="00C6119D" w:rsidRPr="001B1C5E" w14:paraId="1BF235A8" w14:textId="77777777" w:rsidTr="00F56BDD">
        <w:trPr>
          <w:trHeight w:val="260"/>
        </w:trPr>
        <w:tc>
          <w:tcPr>
            <w:tcW w:w="1582" w:type="dxa"/>
          </w:tcPr>
          <w:p w14:paraId="48EA8901" w14:textId="2CDC8F74" w:rsidR="00C6119D" w:rsidRDefault="00C6119D" w:rsidP="00030803">
            <w:pPr>
              <w:rPr>
                <w:rFonts w:cstheme="minorHAnsi"/>
              </w:rPr>
            </w:pPr>
            <w:r w:rsidRPr="00030803">
              <w:rPr>
                <w:rFonts w:cstheme="minorHAnsi"/>
              </w:rPr>
              <w:t>25-SASGA-23</w:t>
            </w:r>
          </w:p>
        </w:tc>
        <w:tc>
          <w:tcPr>
            <w:tcW w:w="6323" w:type="dxa"/>
          </w:tcPr>
          <w:p w14:paraId="24781894" w14:textId="77777777" w:rsidR="00C6119D" w:rsidRPr="00030803" w:rsidRDefault="00C6119D" w:rsidP="00030803">
            <w:pPr>
              <w:rPr>
                <w:rFonts w:cstheme="minorHAnsi"/>
              </w:rPr>
            </w:pPr>
            <w:r w:rsidRPr="00030803">
              <w:rPr>
                <w:rFonts w:cstheme="minorHAnsi"/>
              </w:rPr>
              <w:t>Primer seguimiento de las recomendaciones N° 5.5 y 5.6 al Centro de Apoyo, Coordinación y Mejoramiento de la Función Jurisdiccional, emitidas en el informe N° 1118-58-IAO-SAO-2021 del 24 de agosto 2021, relacionado con el “Estudio Operativo en el Tribunal de apelación de trabajo especializado del Segundo circuito judicial de San José”.</w:t>
            </w:r>
          </w:p>
          <w:p w14:paraId="2E53AB86" w14:textId="77777777" w:rsidR="00C6119D" w:rsidRPr="00030803" w:rsidRDefault="00C6119D" w:rsidP="00030803">
            <w:pPr>
              <w:rPr>
                <w:rFonts w:cstheme="minorHAnsi"/>
              </w:rPr>
            </w:pPr>
          </w:p>
          <w:p w14:paraId="6896B95D" w14:textId="77777777" w:rsidR="00C6119D" w:rsidRPr="00030803" w:rsidRDefault="00C6119D" w:rsidP="00030803">
            <w:pPr>
              <w:pStyle w:val="NormalWeb"/>
              <w:rPr>
                <w:rFonts w:asciiTheme="minorHAnsi" w:eastAsiaTheme="minorHAnsi" w:hAnsiTheme="minorHAnsi" w:cstheme="minorHAnsi"/>
                <w:sz w:val="22"/>
                <w:szCs w:val="22"/>
              </w:rPr>
            </w:pPr>
          </w:p>
        </w:tc>
        <w:tc>
          <w:tcPr>
            <w:tcW w:w="2835" w:type="dxa"/>
          </w:tcPr>
          <w:p w14:paraId="795201FE" w14:textId="5AE811A3" w:rsidR="00C6119D" w:rsidRPr="00030803" w:rsidRDefault="00C6119D" w:rsidP="00030803">
            <w:pPr>
              <w:rPr>
                <w:rFonts w:cstheme="minorHAnsi"/>
              </w:rPr>
            </w:pPr>
            <w:r w:rsidRPr="00030803">
              <w:rPr>
                <w:rFonts w:cstheme="minorHAnsi"/>
              </w:rPr>
              <w:t>183-41-ISEG-SASGA-23</w:t>
            </w:r>
          </w:p>
        </w:tc>
        <w:tc>
          <w:tcPr>
            <w:tcW w:w="1559" w:type="dxa"/>
          </w:tcPr>
          <w:p w14:paraId="5A236BFA" w14:textId="13F991E1" w:rsidR="00C6119D" w:rsidRPr="00030803" w:rsidRDefault="00C6119D" w:rsidP="00030803">
            <w:pPr>
              <w:rPr>
                <w:rFonts w:cstheme="minorHAnsi"/>
              </w:rPr>
            </w:pPr>
            <w:r w:rsidRPr="00030803">
              <w:rPr>
                <w:rFonts w:cstheme="minorHAnsi"/>
              </w:rPr>
              <w:t>10-02-2023</w:t>
            </w:r>
          </w:p>
        </w:tc>
      </w:tr>
      <w:tr w:rsidR="00C6119D" w:rsidRPr="001B1C5E" w14:paraId="705869EC" w14:textId="77777777" w:rsidTr="00F56BDD">
        <w:trPr>
          <w:trHeight w:val="260"/>
        </w:trPr>
        <w:tc>
          <w:tcPr>
            <w:tcW w:w="1582" w:type="dxa"/>
          </w:tcPr>
          <w:p w14:paraId="26C18019" w14:textId="685E1B49" w:rsidR="00C6119D" w:rsidRPr="00030803" w:rsidRDefault="00C6119D" w:rsidP="00030803">
            <w:pPr>
              <w:rPr>
                <w:rFonts w:cstheme="minorHAnsi"/>
              </w:rPr>
            </w:pPr>
            <w:r w:rsidRPr="00030803">
              <w:rPr>
                <w:rFonts w:cstheme="minorHAnsi"/>
              </w:rPr>
              <w:t>26-SASGA-23</w:t>
            </w:r>
          </w:p>
        </w:tc>
        <w:tc>
          <w:tcPr>
            <w:tcW w:w="6323" w:type="dxa"/>
          </w:tcPr>
          <w:p w14:paraId="685BF614" w14:textId="7D49A259" w:rsidR="00C6119D" w:rsidRPr="00030803" w:rsidRDefault="00C6119D" w:rsidP="00030803">
            <w:pPr>
              <w:rPr>
                <w:rFonts w:cstheme="minorHAnsi"/>
              </w:rPr>
            </w:pPr>
            <w:r w:rsidRPr="00030803">
              <w:rPr>
                <w:rFonts w:cstheme="minorHAnsi"/>
              </w:rPr>
              <w:t>Primer seguimiento de la recomendación N° 5.6 al Centro de Apoyo, Coordinación y Mejoramiento de la Función Jurisdiccional, emitida en el informe N° 1270-60-IAO-SAO-2021 del 20 de setiembre 2021, relacionado con la “Evaluación operativa relacionada con el aporte y efectividad del trabajo realizado por la judicatura supernumeraria adscrita a las Administraciones Regionales de Osa, Corredores, Pérez Zeledón y Golfito</w:t>
            </w:r>
          </w:p>
        </w:tc>
        <w:tc>
          <w:tcPr>
            <w:tcW w:w="2835" w:type="dxa"/>
          </w:tcPr>
          <w:p w14:paraId="2AFC438B" w14:textId="0CE62094" w:rsidR="00C6119D" w:rsidRPr="00030803" w:rsidRDefault="00C6119D" w:rsidP="00030803">
            <w:pPr>
              <w:rPr>
                <w:rFonts w:cstheme="minorHAnsi"/>
              </w:rPr>
            </w:pPr>
            <w:r w:rsidRPr="00030803">
              <w:rPr>
                <w:rFonts w:cstheme="minorHAnsi"/>
              </w:rPr>
              <w:t>184-43-ISEG-SASGA-2023</w:t>
            </w:r>
          </w:p>
        </w:tc>
        <w:tc>
          <w:tcPr>
            <w:tcW w:w="1559" w:type="dxa"/>
          </w:tcPr>
          <w:p w14:paraId="2AB80304" w14:textId="737C8523" w:rsidR="00C6119D" w:rsidRPr="00030803" w:rsidRDefault="00C6119D" w:rsidP="00030803">
            <w:pPr>
              <w:rPr>
                <w:rFonts w:cstheme="minorHAnsi"/>
              </w:rPr>
            </w:pPr>
            <w:r w:rsidRPr="00030803">
              <w:rPr>
                <w:rFonts w:cstheme="minorHAnsi"/>
              </w:rPr>
              <w:t>10-02-2023</w:t>
            </w:r>
          </w:p>
        </w:tc>
      </w:tr>
      <w:tr w:rsidR="00C6119D" w:rsidRPr="001B1C5E" w14:paraId="211A9DFE" w14:textId="77777777" w:rsidTr="00F56BDD">
        <w:trPr>
          <w:trHeight w:val="260"/>
        </w:trPr>
        <w:tc>
          <w:tcPr>
            <w:tcW w:w="1582" w:type="dxa"/>
          </w:tcPr>
          <w:p w14:paraId="518CD0D8" w14:textId="6D0672C2" w:rsidR="00C6119D" w:rsidRPr="00030803" w:rsidRDefault="00C6119D" w:rsidP="00030803">
            <w:pPr>
              <w:rPr>
                <w:rFonts w:cstheme="minorHAnsi"/>
              </w:rPr>
            </w:pPr>
            <w:r w:rsidRPr="00030803">
              <w:rPr>
                <w:rFonts w:cstheme="minorHAnsi"/>
              </w:rPr>
              <w:t>27-SAGA-23</w:t>
            </w:r>
          </w:p>
        </w:tc>
        <w:tc>
          <w:tcPr>
            <w:tcW w:w="6323" w:type="dxa"/>
          </w:tcPr>
          <w:p w14:paraId="2234D473" w14:textId="2B6D7629" w:rsidR="00C6119D" w:rsidRPr="00030803" w:rsidRDefault="00C6119D" w:rsidP="00030803">
            <w:pPr>
              <w:rPr>
                <w:rFonts w:cstheme="minorHAnsi"/>
              </w:rPr>
            </w:pPr>
            <w:r w:rsidRPr="00030803">
              <w:rPr>
                <w:rFonts w:cstheme="minorHAnsi"/>
              </w:rPr>
              <w:t>Segundo seguimiento de la recomendación 4.11 al Centro de Apoyo, Coordinación y Mejoramiento de la Función Jurisdiccional, emitida en el informe N° 218-20-IAO-SAO-2021 del 15 de febrero del 2021, relacionadas con el estudio “Evaluación operativa relacionada con los tiempos de respuesta en los Juzgados Civiles del Primer Circuito Judicial de San José, Alajuela, Heredia y Cartago”.</w:t>
            </w:r>
          </w:p>
        </w:tc>
        <w:tc>
          <w:tcPr>
            <w:tcW w:w="2835" w:type="dxa"/>
          </w:tcPr>
          <w:p w14:paraId="5FC6FB6B" w14:textId="215ADC23" w:rsidR="00C6119D" w:rsidRPr="00030803" w:rsidRDefault="00C6119D" w:rsidP="00030803">
            <w:pPr>
              <w:rPr>
                <w:rFonts w:cstheme="minorHAnsi"/>
              </w:rPr>
            </w:pPr>
            <w:r w:rsidRPr="00030803">
              <w:rPr>
                <w:rFonts w:cstheme="minorHAnsi"/>
              </w:rPr>
              <w:t>185-45-ISEG-SASGA-2023</w:t>
            </w:r>
          </w:p>
        </w:tc>
        <w:tc>
          <w:tcPr>
            <w:tcW w:w="1559" w:type="dxa"/>
          </w:tcPr>
          <w:p w14:paraId="6FA82830" w14:textId="35BBEB01" w:rsidR="00C6119D" w:rsidRPr="00030803" w:rsidRDefault="00C6119D" w:rsidP="00030803">
            <w:pPr>
              <w:rPr>
                <w:rFonts w:cstheme="minorHAnsi"/>
              </w:rPr>
            </w:pPr>
            <w:r w:rsidRPr="00030803">
              <w:rPr>
                <w:rFonts w:cstheme="minorHAnsi"/>
              </w:rPr>
              <w:t>10-02-2023</w:t>
            </w:r>
          </w:p>
        </w:tc>
      </w:tr>
      <w:tr w:rsidR="00C6119D" w:rsidRPr="001B1C5E" w14:paraId="3ECAF171" w14:textId="77777777" w:rsidTr="00F56BDD">
        <w:trPr>
          <w:trHeight w:val="260"/>
        </w:trPr>
        <w:tc>
          <w:tcPr>
            <w:tcW w:w="1582" w:type="dxa"/>
          </w:tcPr>
          <w:p w14:paraId="1922E045" w14:textId="554872AC" w:rsidR="00C6119D" w:rsidRPr="00030803" w:rsidRDefault="00C6119D" w:rsidP="00030803">
            <w:pPr>
              <w:rPr>
                <w:rFonts w:cstheme="minorHAnsi"/>
              </w:rPr>
            </w:pPr>
            <w:r w:rsidRPr="00030803">
              <w:rPr>
                <w:rFonts w:cstheme="minorHAnsi"/>
              </w:rPr>
              <w:lastRenderedPageBreak/>
              <w:t>28-SASGA-23</w:t>
            </w:r>
          </w:p>
        </w:tc>
        <w:tc>
          <w:tcPr>
            <w:tcW w:w="6323" w:type="dxa"/>
          </w:tcPr>
          <w:p w14:paraId="57641F74" w14:textId="77777777" w:rsidR="00C6119D" w:rsidRPr="00030803" w:rsidRDefault="00C6119D" w:rsidP="00030803">
            <w:pPr>
              <w:rPr>
                <w:rFonts w:cstheme="minorHAnsi"/>
              </w:rPr>
            </w:pPr>
            <w:r w:rsidRPr="00030803">
              <w:rPr>
                <w:rFonts w:cstheme="minorHAnsi"/>
              </w:rPr>
              <w:t>Primer seguimiento de las recomendaciones N° 5.2 a la 5.9 a la Sección de Inspecciones Oculares y Recolección de Indicios (SIORI), emitidas en el informe N° 1651-119-IAO-SAEE-2021 del 3 de diciembre de 2021, correspondiente al “Estudio Operativo de la Sección de Inspecciones Oculares y Recolección de Indicios (SIORI) del Departamento de Investigaciones Criminales”.</w:t>
            </w:r>
          </w:p>
          <w:p w14:paraId="37177F5B" w14:textId="77777777" w:rsidR="00C6119D" w:rsidRPr="00030803" w:rsidRDefault="00C6119D" w:rsidP="00030803">
            <w:pPr>
              <w:rPr>
                <w:rFonts w:cstheme="minorHAnsi"/>
              </w:rPr>
            </w:pPr>
          </w:p>
          <w:p w14:paraId="6A027F98" w14:textId="77777777" w:rsidR="00C6119D" w:rsidRPr="00030803" w:rsidRDefault="00C6119D" w:rsidP="00030803">
            <w:pPr>
              <w:pStyle w:val="NormalWeb"/>
              <w:rPr>
                <w:rFonts w:asciiTheme="minorHAnsi" w:eastAsiaTheme="minorHAnsi" w:hAnsiTheme="minorHAnsi" w:cstheme="minorHAnsi"/>
                <w:sz w:val="22"/>
                <w:szCs w:val="22"/>
              </w:rPr>
            </w:pPr>
          </w:p>
        </w:tc>
        <w:tc>
          <w:tcPr>
            <w:tcW w:w="2835" w:type="dxa"/>
          </w:tcPr>
          <w:p w14:paraId="7CE5E3D3" w14:textId="1B7D9436" w:rsidR="00C6119D" w:rsidRPr="00030803" w:rsidRDefault="00C6119D" w:rsidP="00030803">
            <w:pPr>
              <w:rPr>
                <w:rFonts w:cstheme="minorHAnsi"/>
              </w:rPr>
            </w:pPr>
            <w:r w:rsidRPr="00030803">
              <w:rPr>
                <w:rFonts w:cstheme="minorHAnsi"/>
              </w:rPr>
              <w:t>192-40-ISEG-SASGA-2023</w:t>
            </w:r>
          </w:p>
        </w:tc>
        <w:tc>
          <w:tcPr>
            <w:tcW w:w="1559" w:type="dxa"/>
          </w:tcPr>
          <w:p w14:paraId="1A620E4A" w14:textId="3BABA067" w:rsidR="00C6119D" w:rsidRPr="00030803" w:rsidRDefault="00C6119D" w:rsidP="00030803">
            <w:pPr>
              <w:rPr>
                <w:rFonts w:cstheme="minorHAnsi"/>
              </w:rPr>
            </w:pPr>
            <w:r w:rsidRPr="00030803">
              <w:rPr>
                <w:rFonts w:cstheme="minorHAnsi"/>
              </w:rPr>
              <w:t>13-02-2023</w:t>
            </w:r>
          </w:p>
        </w:tc>
      </w:tr>
      <w:tr w:rsidR="00C6119D" w:rsidRPr="001B1C5E" w14:paraId="0E5563D7" w14:textId="77777777" w:rsidTr="00F56BDD">
        <w:trPr>
          <w:trHeight w:val="260"/>
        </w:trPr>
        <w:tc>
          <w:tcPr>
            <w:tcW w:w="1582" w:type="dxa"/>
          </w:tcPr>
          <w:p w14:paraId="189F2813" w14:textId="42355F84" w:rsidR="00C6119D" w:rsidRPr="00030803" w:rsidRDefault="00C6119D" w:rsidP="00030803">
            <w:pPr>
              <w:rPr>
                <w:rFonts w:cstheme="minorHAnsi"/>
              </w:rPr>
            </w:pPr>
            <w:r w:rsidRPr="00030803">
              <w:rPr>
                <w:rFonts w:cstheme="minorHAnsi"/>
              </w:rPr>
              <w:t>29-SASGA-23</w:t>
            </w:r>
          </w:p>
        </w:tc>
        <w:tc>
          <w:tcPr>
            <w:tcW w:w="6323" w:type="dxa"/>
          </w:tcPr>
          <w:p w14:paraId="2CD11833" w14:textId="149E2B77" w:rsidR="00C6119D" w:rsidRPr="00030803" w:rsidRDefault="00C6119D" w:rsidP="00030803">
            <w:pPr>
              <w:rPr>
                <w:rFonts w:cstheme="minorHAnsi"/>
              </w:rPr>
            </w:pPr>
            <w:r w:rsidRPr="00030803">
              <w:rPr>
                <w:rFonts w:cstheme="minorHAnsi"/>
              </w:rPr>
              <w:t>Segundo seguimiento de la recomendación N° 5.10 a la Defensa Pública, emitida en el informe N° 199-10-SAEE-2020 del 12 de febrero de 2020, relacionado con la “Evaluación del proceso de capacitación de la Defensa Pública”,</w:t>
            </w:r>
          </w:p>
        </w:tc>
        <w:tc>
          <w:tcPr>
            <w:tcW w:w="2835" w:type="dxa"/>
          </w:tcPr>
          <w:p w14:paraId="6C9A3850" w14:textId="12F625E9" w:rsidR="00C6119D" w:rsidRPr="00030803" w:rsidRDefault="00C6119D" w:rsidP="00030803">
            <w:pPr>
              <w:rPr>
                <w:rFonts w:cstheme="minorHAnsi"/>
              </w:rPr>
            </w:pPr>
            <w:r w:rsidRPr="00030803">
              <w:rPr>
                <w:rFonts w:cstheme="minorHAnsi"/>
              </w:rPr>
              <w:t>202-50-ISEG-SASGA-2023</w:t>
            </w:r>
          </w:p>
        </w:tc>
        <w:tc>
          <w:tcPr>
            <w:tcW w:w="1559" w:type="dxa"/>
          </w:tcPr>
          <w:p w14:paraId="736F4274" w14:textId="08191F89" w:rsidR="00C6119D" w:rsidRPr="00030803" w:rsidRDefault="00C6119D" w:rsidP="00030803">
            <w:pPr>
              <w:rPr>
                <w:rFonts w:cstheme="minorHAnsi"/>
              </w:rPr>
            </w:pPr>
            <w:r w:rsidRPr="00030803">
              <w:rPr>
                <w:rFonts w:cstheme="minorHAnsi"/>
              </w:rPr>
              <w:t>15-02-2023</w:t>
            </w:r>
          </w:p>
        </w:tc>
      </w:tr>
      <w:tr w:rsidR="00C6119D" w:rsidRPr="001B1C5E" w14:paraId="7E39C898" w14:textId="77777777" w:rsidTr="00F56BDD">
        <w:trPr>
          <w:trHeight w:val="260"/>
        </w:trPr>
        <w:tc>
          <w:tcPr>
            <w:tcW w:w="1582" w:type="dxa"/>
          </w:tcPr>
          <w:p w14:paraId="49BA84E1" w14:textId="153C35BA" w:rsidR="00C6119D" w:rsidRPr="00030803" w:rsidRDefault="00C6119D" w:rsidP="00030803">
            <w:pPr>
              <w:rPr>
                <w:rFonts w:cstheme="minorHAnsi"/>
              </w:rPr>
            </w:pPr>
            <w:r w:rsidRPr="00030803">
              <w:rPr>
                <w:rFonts w:cstheme="minorHAnsi"/>
              </w:rPr>
              <w:t>30-SASGA-23</w:t>
            </w:r>
          </w:p>
        </w:tc>
        <w:tc>
          <w:tcPr>
            <w:tcW w:w="6323" w:type="dxa"/>
          </w:tcPr>
          <w:p w14:paraId="41E5CCEE" w14:textId="77777777" w:rsidR="00C6119D" w:rsidRPr="00030803" w:rsidRDefault="00C6119D" w:rsidP="00030803">
            <w:pPr>
              <w:rPr>
                <w:rFonts w:cstheme="minorHAnsi"/>
              </w:rPr>
            </w:pPr>
            <w:r w:rsidRPr="00030803">
              <w:rPr>
                <w:rFonts w:cstheme="minorHAnsi"/>
              </w:rPr>
              <w:t>Segundo seguimiento de las recomendaciones N° 4.13, 4.15 y 4.16, emitidas en el informe N° 520-12-SAEEC-2020, del 06 de mayo de 2020, relacionado con el “Evaluación de fondos públicos asignados a la caja chica y contratación administrativa de la Administración de Liberia”.</w:t>
            </w:r>
          </w:p>
          <w:p w14:paraId="27F38E52" w14:textId="77777777" w:rsidR="00C6119D" w:rsidRPr="00030803" w:rsidRDefault="00C6119D" w:rsidP="00030803">
            <w:pPr>
              <w:rPr>
                <w:rFonts w:cstheme="minorHAnsi"/>
              </w:rPr>
            </w:pPr>
          </w:p>
          <w:p w14:paraId="13888BE0" w14:textId="77777777" w:rsidR="00C6119D" w:rsidRPr="00030803" w:rsidRDefault="00C6119D" w:rsidP="00030803">
            <w:pPr>
              <w:pStyle w:val="NormalWeb"/>
              <w:rPr>
                <w:rFonts w:asciiTheme="minorHAnsi" w:eastAsiaTheme="minorHAnsi" w:hAnsiTheme="minorHAnsi" w:cstheme="minorHAnsi"/>
                <w:sz w:val="22"/>
                <w:szCs w:val="22"/>
              </w:rPr>
            </w:pPr>
          </w:p>
        </w:tc>
        <w:tc>
          <w:tcPr>
            <w:tcW w:w="2835" w:type="dxa"/>
          </w:tcPr>
          <w:p w14:paraId="786AC592" w14:textId="45A79AAF" w:rsidR="00C6119D" w:rsidRPr="00030803" w:rsidRDefault="00C6119D" w:rsidP="00030803">
            <w:pPr>
              <w:rPr>
                <w:rFonts w:cstheme="minorHAnsi"/>
              </w:rPr>
            </w:pPr>
            <w:r w:rsidRPr="00030803">
              <w:rPr>
                <w:rFonts w:cstheme="minorHAnsi"/>
              </w:rPr>
              <w:t>208-36-ISEG-SASGA-2023</w:t>
            </w:r>
          </w:p>
        </w:tc>
        <w:tc>
          <w:tcPr>
            <w:tcW w:w="1559" w:type="dxa"/>
          </w:tcPr>
          <w:p w14:paraId="332A70E5" w14:textId="49E5FC92" w:rsidR="00C6119D" w:rsidRPr="00030803" w:rsidRDefault="00C6119D" w:rsidP="00030803">
            <w:pPr>
              <w:rPr>
                <w:rFonts w:cstheme="minorHAnsi"/>
              </w:rPr>
            </w:pPr>
            <w:r w:rsidRPr="00030803">
              <w:rPr>
                <w:rFonts w:cstheme="minorHAnsi"/>
              </w:rPr>
              <w:t>16-02-2023</w:t>
            </w:r>
          </w:p>
        </w:tc>
      </w:tr>
      <w:tr w:rsidR="00C6119D" w:rsidRPr="001B1C5E" w14:paraId="05B9B669" w14:textId="77777777" w:rsidTr="00F56BDD">
        <w:trPr>
          <w:trHeight w:val="260"/>
        </w:trPr>
        <w:tc>
          <w:tcPr>
            <w:tcW w:w="1582" w:type="dxa"/>
          </w:tcPr>
          <w:p w14:paraId="61749F24" w14:textId="17175471" w:rsidR="00C6119D" w:rsidRPr="00030803" w:rsidRDefault="00C6119D" w:rsidP="00030803">
            <w:pPr>
              <w:rPr>
                <w:rFonts w:cstheme="minorHAnsi"/>
              </w:rPr>
            </w:pPr>
            <w:r w:rsidRPr="00030803">
              <w:rPr>
                <w:rFonts w:cstheme="minorHAnsi"/>
              </w:rPr>
              <w:t>31-SASGA-23</w:t>
            </w:r>
          </w:p>
        </w:tc>
        <w:tc>
          <w:tcPr>
            <w:tcW w:w="6323" w:type="dxa"/>
          </w:tcPr>
          <w:p w14:paraId="520A22E3" w14:textId="750F4000" w:rsidR="00C6119D" w:rsidRPr="00030803" w:rsidRDefault="00C6119D" w:rsidP="00030803">
            <w:pPr>
              <w:rPr>
                <w:rFonts w:cstheme="minorHAnsi"/>
              </w:rPr>
            </w:pPr>
            <w:r w:rsidRPr="00030803">
              <w:rPr>
                <w:rFonts w:cstheme="minorHAnsi"/>
              </w:rPr>
              <w:t>Primer seguimiento de las recomendaciones 4.1 a 4.11 a la Defensa Pública, emitidas en el informe N° N°522-33-IAO-SAEE-2022 del 26 de abril de 2022, relacionado con la “Estudio Operativo sobre la Unidad de Investigación de la Defensa Pública”.</w:t>
            </w:r>
          </w:p>
        </w:tc>
        <w:tc>
          <w:tcPr>
            <w:tcW w:w="2835" w:type="dxa"/>
          </w:tcPr>
          <w:p w14:paraId="69E92D23" w14:textId="65172EBE" w:rsidR="00C6119D" w:rsidRPr="00030803" w:rsidRDefault="00C6119D" w:rsidP="00030803">
            <w:pPr>
              <w:rPr>
                <w:rFonts w:cstheme="minorHAnsi"/>
              </w:rPr>
            </w:pPr>
            <w:r w:rsidRPr="00030803">
              <w:rPr>
                <w:rFonts w:cstheme="minorHAnsi"/>
              </w:rPr>
              <w:t>211-51-ISEG-SASGA-2023</w:t>
            </w:r>
          </w:p>
        </w:tc>
        <w:tc>
          <w:tcPr>
            <w:tcW w:w="1559" w:type="dxa"/>
          </w:tcPr>
          <w:p w14:paraId="31758D47" w14:textId="45691AD8" w:rsidR="00C6119D" w:rsidRPr="00030803" w:rsidRDefault="00C6119D" w:rsidP="00030803">
            <w:pPr>
              <w:rPr>
                <w:rFonts w:cstheme="minorHAnsi"/>
              </w:rPr>
            </w:pPr>
            <w:r w:rsidRPr="00030803">
              <w:rPr>
                <w:rFonts w:cstheme="minorHAnsi"/>
              </w:rPr>
              <w:t>16-02-2023</w:t>
            </w:r>
          </w:p>
        </w:tc>
      </w:tr>
      <w:tr w:rsidR="005817F3" w:rsidRPr="001B1C5E" w14:paraId="5D584DE8" w14:textId="77777777" w:rsidTr="00F56BDD">
        <w:trPr>
          <w:trHeight w:val="260"/>
        </w:trPr>
        <w:tc>
          <w:tcPr>
            <w:tcW w:w="1582" w:type="dxa"/>
          </w:tcPr>
          <w:p w14:paraId="5939D515" w14:textId="6BF6CD6E" w:rsidR="005817F3" w:rsidRPr="00030803" w:rsidRDefault="005817F3" w:rsidP="00030803">
            <w:pPr>
              <w:rPr>
                <w:rFonts w:cstheme="minorHAnsi"/>
              </w:rPr>
            </w:pPr>
            <w:r w:rsidRPr="00030803">
              <w:rPr>
                <w:rFonts w:cstheme="minorHAnsi"/>
              </w:rPr>
              <w:t>32-SASGA-23</w:t>
            </w:r>
          </w:p>
        </w:tc>
        <w:tc>
          <w:tcPr>
            <w:tcW w:w="6323" w:type="dxa"/>
          </w:tcPr>
          <w:p w14:paraId="1BAA1448" w14:textId="77777777" w:rsidR="005817F3" w:rsidRPr="00030803" w:rsidRDefault="005817F3" w:rsidP="00030803">
            <w:pPr>
              <w:rPr>
                <w:rFonts w:cstheme="minorHAnsi"/>
              </w:rPr>
            </w:pPr>
            <w:r w:rsidRPr="00030803">
              <w:rPr>
                <w:rFonts w:cstheme="minorHAnsi"/>
              </w:rPr>
              <w:t>Primer seguimiento de las recomendaciones 4.2 y 4.3 a la Oficina de Control Interno, emitidas en el informe N° 85-15-IAO-SATI-2021, del 22 de enero de 2021, referente al “Evaluación del cumplimiento y aplicación del SEVRI Institucional.”</w:t>
            </w:r>
          </w:p>
          <w:p w14:paraId="1AB07DFE" w14:textId="77777777" w:rsidR="005817F3" w:rsidRPr="00030803" w:rsidRDefault="005817F3" w:rsidP="00030803">
            <w:pPr>
              <w:rPr>
                <w:rFonts w:cstheme="minorHAnsi"/>
              </w:rPr>
            </w:pPr>
          </w:p>
        </w:tc>
        <w:tc>
          <w:tcPr>
            <w:tcW w:w="2835" w:type="dxa"/>
          </w:tcPr>
          <w:p w14:paraId="7FDE3A4F" w14:textId="66D8D0D7" w:rsidR="005817F3" w:rsidRPr="00030803" w:rsidRDefault="005817F3" w:rsidP="00030803">
            <w:pPr>
              <w:rPr>
                <w:rFonts w:cstheme="minorHAnsi"/>
              </w:rPr>
            </w:pPr>
            <w:r w:rsidRPr="00030803">
              <w:rPr>
                <w:rFonts w:cstheme="minorHAnsi"/>
              </w:rPr>
              <w:t>212-52-ISEG-SASGA-2023</w:t>
            </w:r>
          </w:p>
        </w:tc>
        <w:tc>
          <w:tcPr>
            <w:tcW w:w="1559" w:type="dxa"/>
          </w:tcPr>
          <w:p w14:paraId="0B6FDC04" w14:textId="26D0BB46" w:rsidR="005817F3" w:rsidRPr="00030803" w:rsidRDefault="005817F3" w:rsidP="00030803">
            <w:pPr>
              <w:rPr>
                <w:rFonts w:cstheme="minorHAnsi"/>
              </w:rPr>
            </w:pPr>
            <w:r w:rsidRPr="00030803">
              <w:rPr>
                <w:rFonts w:cstheme="minorHAnsi"/>
              </w:rPr>
              <w:t>17-02-2023</w:t>
            </w:r>
          </w:p>
        </w:tc>
      </w:tr>
      <w:tr w:rsidR="005817F3" w:rsidRPr="00030803" w14:paraId="37A8A699" w14:textId="77777777" w:rsidTr="00F56BDD">
        <w:trPr>
          <w:trHeight w:val="260"/>
        </w:trPr>
        <w:tc>
          <w:tcPr>
            <w:tcW w:w="1582" w:type="dxa"/>
          </w:tcPr>
          <w:p w14:paraId="60518261" w14:textId="4FDF33E1" w:rsidR="005817F3" w:rsidRPr="00030803" w:rsidRDefault="005817F3" w:rsidP="00030803">
            <w:pPr>
              <w:rPr>
                <w:rFonts w:cstheme="minorHAnsi"/>
              </w:rPr>
            </w:pPr>
            <w:r w:rsidRPr="00030803">
              <w:rPr>
                <w:rFonts w:cstheme="minorHAnsi"/>
              </w:rPr>
              <w:t>33-SASGA-23</w:t>
            </w:r>
          </w:p>
        </w:tc>
        <w:tc>
          <w:tcPr>
            <w:tcW w:w="6323" w:type="dxa"/>
          </w:tcPr>
          <w:p w14:paraId="30AD26E0" w14:textId="77777777" w:rsidR="005817F3" w:rsidRPr="00030803" w:rsidRDefault="005817F3" w:rsidP="00030803">
            <w:pPr>
              <w:rPr>
                <w:rFonts w:cstheme="minorHAnsi"/>
              </w:rPr>
            </w:pPr>
            <w:r w:rsidRPr="00030803">
              <w:rPr>
                <w:rFonts w:cstheme="minorHAnsi"/>
              </w:rPr>
              <w:t xml:space="preserve">Primer seguimiento de las recomendaciones 5.1 a 5.14 al Juzgado Pensiones Alimentarias Segundo Circuito Judicial de San José, </w:t>
            </w:r>
            <w:r w:rsidRPr="00030803">
              <w:rPr>
                <w:rFonts w:cstheme="minorHAnsi"/>
              </w:rPr>
              <w:lastRenderedPageBreak/>
              <w:t>emitidas en el informe N° 1101-91-IAO-SAO-2022 del 19 de agosto de 2022, correspondiente a la “Evaluación Operativa del Juzgado de Pensiones Alimentarias del Segundo Circuito Judicial de San José”.</w:t>
            </w:r>
          </w:p>
          <w:p w14:paraId="3203B847" w14:textId="77777777" w:rsidR="005817F3" w:rsidRPr="00030803" w:rsidRDefault="005817F3" w:rsidP="00030803">
            <w:pPr>
              <w:rPr>
                <w:rFonts w:cstheme="minorHAnsi"/>
              </w:rPr>
            </w:pPr>
          </w:p>
        </w:tc>
        <w:tc>
          <w:tcPr>
            <w:tcW w:w="2835" w:type="dxa"/>
          </w:tcPr>
          <w:p w14:paraId="53C14AFE" w14:textId="7DB92CEC" w:rsidR="005817F3" w:rsidRPr="00030803" w:rsidRDefault="005817F3" w:rsidP="00030803">
            <w:pPr>
              <w:rPr>
                <w:rFonts w:cstheme="minorHAnsi"/>
              </w:rPr>
            </w:pPr>
            <w:r w:rsidRPr="00030803">
              <w:rPr>
                <w:rFonts w:cstheme="minorHAnsi"/>
              </w:rPr>
              <w:lastRenderedPageBreak/>
              <w:t>243-64-ISEG-SASGA-2023</w:t>
            </w:r>
          </w:p>
        </w:tc>
        <w:tc>
          <w:tcPr>
            <w:tcW w:w="1559" w:type="dxa"/>
          </w:tcPr>
          <w:p w14:paraId="3966CBE3" w14:textId="43FD59DD" w:rsidR="005817F3" w:rsidRPr="00030803" w:rsidRDefault="005817F3" w:rsidP="00030803">
            <w:pPr>
              <w:rPr>
                <w:rFonts w:cstheme="minorHAnsi"/>
              </w:rPr>
            </w:pPr>
            <w:r w:rsidRPr="00030803">
              <w:rPr>
                <w:rFonts w:cstheme="minorHAnsi"/>
              </w:rPr>
              <w:t>23-02-2023</w:t>
            </w:r>
          </w:p>
        </w:tc>
      </w:tr>
      <w:tr w:rsidR="00F91E22" w:rsidRPr="00030803" w14:paraId="2C8C8AA2" w14:textId="77777777" w:rsidTr="00F56BDD">
        <w:trPr>
          <w:trHeight w:val="260"/>
        </w:trPr>
        <w:tc>
          <w:tcPr>
            <w:tcW w:w="1582" w:type="dxa"/>
          </w:tcPr>
          <w:p w14:paraId="0AF1506E" w14:textId="4DCBD95C" w:rsidR="00F91E22" w:rsidRDefault="00F91E22" w:rsidP="00F91E22">
            <w:pPr>
              <w:rPr>
                <w:rFonts w:cstheme="minorHAnsi"/>
              </w:rPr>
            </w:pPr>
            <w:r>
              <w:rPr>
                <w:rFonts w:cstheme="minorHAnsi"/>
              </w:rPr>
              <w:t>34-SASGA-23</w:t>
            </w:r>
          </w:p>
        </w:tc>
        <w:tc>
          <w:tcPr>
            <w:tcW w:w="6323" w:type="dxa"/>
          </w:tcPr>
          <w:p w14:paraId="47EB1633" w14:textId="77777777" w:rsidR="00F91E22" w:rsidRPr="00030803" w:rsidRDefault="00F91E22" w:rsidP="00F91E22">
            <w:pPr>
              <w:jc w:val="both"/>
              <w:rPr>
                <w:rFonts w:cstheme="minorHAnsi"/>
              </w:rPr>
            </w:pPr>
            <w:r w:rsidRPr="00030803">
              <w:rPr>
                <w:rFonts w:cstheme="minorHAnsi"/>
              </w:rPr>
              <w:t>Segundo seguimiento de las recomendaciones N° 4.8, 4.9 y 4.11al Juzgado de Pensiones Alimentarias Segundo Circuito Judicial de San José, emitidas en el informe N° 1517-89-IAC-SAEEC-2021 del 9 de noviembre de 2021, referente al “Estudio relacionado con el control y custodia de títulos valores en garantía, en los despachos judiciales del II Circuito Judicial de San José”.</w:t>
            </w:r>
          </w:p>
          <w:p w14:paraId="66A74607" w14:textId="20BF78EC" w:rsidR="00F91E22" w:rsidRPr="00030803" w:rsidRDefault="00F91E22" w:rsidP="00F91E22">
            <w:pPr>
              <w:pStyle w:val="NormalWeb"/>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 xml:space="preserve"> </w:t>
            </w:r>
          </w:p>
        </w:tc>
        <w:tc>
          <w:tcPr>
            <w:tcW w:w="2835" w:type="dxa"/>
          </w:tcPr>
          <w:p w14:paraId="3A3671FB" w14:textId="6C8EB9C4" w:rsidR="00F91E22" w:rsidRPr="00030803" w:rsidRDefault="00F91E22" w:rsidP="00F91E22">
            <w:pPr>
              <w:rPr>
                <w:rFonts w:cstheme="minorHAnsi"/>
              </w:rPr>
            </w:pPr>
            <w:r w:rsidRPr="00030803">
              <w:rPr>
                <w:rFonts w:cstheme="minorHAnsi"/>
              </w:rPr>
              <w:t>257-66-ISEG-SASGA-2023</w:t>
            </w:r>
          </w:p>
        </w:tc>
        <w:tc>
          <w:tcPr>
            <w:tcW w:w="1559" w:type="dxa"/>
          </w:tcPr>
          <w:p w14:paraId="55BF7230" w14:textId="3A7991B5" w:rsidR="00F91E22" w:rsidRPr="00030803" w:rsidRDefault="00F91E22" w:rsidP="00F91E22">
            <w:pPr>
              <w:rPr>
                <w:rFonts w:cstheme="minorHAnsi"/>
              </w:rPr>
            </w:pPr>
            <w:r w:rsidRPr="00030803">
              <w:rPr>
                <w:rFonts w:cstheme="minorHAnsi"/>
              </w:rPr>
              <w:t>28-02-2023</w:t>
            </w:r>
          </w:p>
        </w:tc>
      </w:tr>
      <w:tr w:rsidR="007578BA" w:rsidRPr="00030803" w14:paraId="08FB92FB" w14:textId="77777777" w:rsidTr="00F56BDD">
        <w:trPr>
          <w:trHeight w:val="260"/>
        </w:trPr>
        <w:tc>
          <w:tcPr>
            <w:tcW w:w="1582" w:type="dxa"/>
          </w:tcPr>
          <w:p w14:paraId="2AB37D31" w14:textId="33DD7F6F" w:rsidR="007578BA" w:rsidRDefault="007578BA" w:rsidP="007578BA">
            <w:pPr>
              <w:rPr>
                <w:rFonts w:cstheme="minorHAnsi"/>
              </w:rPr>
            </w:pPr>
            <w:r>
              <w:rPr>
                <w:rFonts w:cstheme="minorHAnsi"/>
              </w:rPr>
              <w:t>35-SASGA-23</w:t>
            </w:r>
          </w:p>
        </w:tc>
        <w:tc>
          <w:tcPr>
            <w:tcW w:w="6323" w:type="dxa"/>
          </w:tcPr>
          <w:p w14:paraId="44A03A83" w14:textId="77777777" w:rsidR="007578BA" w:rsidRPr="00030803" w:rsidRDefault="007578BA" w:rsidP="007578BA">
            <w:pPr>
              <w:jc w:val="both"/>
              <w:rPr>
                <w:rFonts w:cstheme="minorHAnsi"/>
              </w:rPr>
            </w:pPr>
            <w:r w:rsidRPr="00030803">
              <w:rPr>
                <w:rFonts w:cstheme="minorHAnsi"/>
              </w:rPr>
              <w:t>Primer seguimiento de las recomendaciones N° 4.1 a 4.6 a la Delegación Regional I Circuito Judicial Alajuela O.I.J. emitidas en el informe N° 437-20-IAF-SAEEC-2022, del 31 de marzo del 2022, relacionado con el “Estudio relacionado con los gastos de alimentación de detenidos en la Delegación Regional Alajuela”.</w:t>
            </w:r>
          </w:p>
          <w:p w14:paraId="42D689B5" w14:textId="77777777" w:rsidR="007578BA" w:rsidRPr="00030803" w:rsidRDefault="007578BA" w:rsidP="007578BA">
            <w:pPr>
              <w:pStyle w:val="NormalWeb"/>
              <w:jc w:val="both"/>
              <w:rPr>
                <w:rFonts w:asciiTheme="minorHAnsi" w:eastAsiaTheme="minorHAnsi" w:hAnsiTheme="minorHAnsi" w:cstheme="minorHAnsi"/>
                <w:sz w:val="22"/>
                <w:szCs w:val="22"/>
              </w:rPr>
            </w:pPr>
          </w:p>
        </w:tc>
        <w:tc>
          <w:tcPr>
            <w:tcW w:w="2835" w:type="dxa"/>
          </w:tcPr>
          <w:p w14:paraId="3B6DB47A" w14:textId="51F18A35" w:rsidR="007578BA" w:rsidRPr="00030803" w:rsidRDefault="007578BA" w:rsidP="007578BA">
            <w:pPr>
              <w:rPr>
                <w:rFonts w:cstheme="minorHAnsi"/>
              </w:rPr>
            </w:pPr>
            <w:r w:rsidRPr="00030803">
              <w:rPr>
                <w:rFonts w:cstheme="minorHAnsi"/>
              </w:rPr>
              <w:t>273-65-ISEG-sASGA-2022</w:t>
            </w:r>
          </w:p>
        </w:tc>
        <w:tc>
          <w:tcPr>
            <w:tcW w:w="1559" w:type="dxa"/>
          </w:tcPr>
          <w:p w14:paraId="7AB19059" w14:textId="3A4FEC32" w:rsidR="007578BA" w:rsidRPr="00030803" w:rsidRDefault="007578BA" w:rsidP="007578BA">
            <w:pPr>
              <w:rPr>
                <w:rFonts w:cstheme="minorHAnsi"/>
              </w:rPr>
            </w:pPr>
            <w:r w:rsidRPr="00030803">
              <w:rPr>
                <w:rFonts w:cstheme="minorHAnsi"/>
              </w:rPr>
              <w:t>01-03-2023</w:t>
            </w:r>
          </w:p>
        </w:tc>
      </w:tr>
      <w:tr w:rsidR="007578BA" w:rsidRPr="00030803" w14:paraId="73DC14E0" w14:textId="77777777" w:rsidTr="00F56BDD">
        <w:trPr>
          <w:trHeight w:val="260"/>
        </w:trPr>
        <w:tc>
          <w:tcPr>
            <w:tcW w:w="1582" w:type="dxa"/>
          </w:tcPr>
          <w:p w14:paraId="72F01F33" w14:textId="6675EB45" w:rsidR="007578BA" w:rsidRDefault="007578BA" w:rsidP="007578BA">
            <w:pPr>
              <w:rPr>
                <w:rFonts w:cstheme="minorHAnsi"/>
              </w:rPr>
            </w:pPr>
            <w:r>
              <w:rPr>
                <w:rFonts w:cstheme="minorHAnsi"/>
              </w:rPr>
              <w:t>36-SASGA-23</w:t>
            </w:r>
          </w:p>
        </w:tc>
        <w:tc>
          <w:tcPr>
            <w:tcW w:w="6323" w:type="dxa"/>
          </w:tcPr>
          <w:p w14:paraId="272504F2" w14:textId="77777777" w:rsidR="007578BA" w:rsidRPr="00030803" w:rsidRDefault="007578BA" w:rsidP="007578BA">
            <w:pPr>
              <w:jc w:val="both"/>
              <w:rPr>
                <w:rFonts w:cstheme="minorHAnsi"/>
              </w:rPr>
            </w:pPr>
            <w:r w:rsidRPr="00030803">
              <w:rPr>
                <w:rFonts w:cstheme="minorHAnsi"/>
              </w:rPr>
              <w:t>Segundo seguimiento de la recomendación N° 4.7 al Juzgado de Pensiones Alimentarias Segundo Circuito Judicial de San José, emitida en el informe N° 211-14-IAO-SAEE-2021 del 2 de marzo de 2021, referente a la “Evaluación operativa del proceso de remisión de órdenes de apremio en materia de Pensiones Alimentarias”.</w:t>
            </w:r>
          </w:p>
          <w:p w14:paraId="00E9EC28" w14:textId="523B7607" w:rsidR="007578BA" w:rsidRPr="00030803" w:rsidRDefault="007578BA" w:rsidP="007578BA">
            <w:pPr>
              <w:pStyle w:val="NormalWeb"/>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 xml:space="preserve"> </w:t>
            </w:r>
          </w:p>
        </w:tc>
        <w:tc>
          <w:tcPr>
            <w:tcW w:w="2835" w:type="dxa"/>
          </w:tcPr>
          <w:p w14:paraId="29156684" w14:textId="4E2BDAA3" w:rsidR="007578BA" w:rsidRPr="00030803" w:rsidRDefault="007578BA" w:rsidP="007578BA">
            <w:pPr>
              <w:rPr>
                <w:rFonts w:cstheme="minorHAnsi"/>
              </w:rPr>
            </w:pPr>
            <w:r w:rsidRPr="00030803">
              <w:rPr>
                <w:rFonts w:cstheme="minorHAnsi"/>
              </w:rPr>
              <w:t>283-67-ISEG-SASGA-2023</w:t>
            </w:r>
          </w:p>
        </w:tc>
        <w:tc>
          <w:tcPr>
            <w:tcW w:w="1559" w:type="dxa"/>
          </w:tcPr>
          <w:p w14:paraId="350AA155" w14:textId="036F6EDE" w:rsidR="007578BA" w:rsidRPr="00030803" w:rsidRDefault="007578BA" w:rsidP="007578BA">
            <w:pPr>
              <w:rPr>
                <w:rFonts w:cstheme="minorHAnsi"/>
              </w:rPr>
            </w:pPr>
            <w:r w:rsidRPr="00030803">
              <w:rPr>
                <w:rFonts w:cstheme="minorHAnsi"/>
              </w:rPr>
              <w:t>03-03-2023</w:t>
            </w:r>
          </w:p>
        </w:tc>
      </w:tr>
      <w:tr w:rsidR="007578BA" w:rsidRPr="00030803" w14:paraId="7EAB709B" w14:textId="77777777" w:rsidTr="00F56BDD">
        <w:trPr>
          <w:trHeight w:val="260"/>
        </w:trPr>
        <w:tc>
          <w:tcPr>
            <w:tcW w:w="1582" w:type="dxa"/>
          </w:tcPr>
          <w:p w14:paraId="405CF3AD" w14:textId="3A1865B8" w:rsidR="007578BA" w:rsidRDefault="007578BA" w:rsidP="00030803">
            <w:pPr>
              <w:rPr>
                <w:rFonts w:cstheme="minorHAnsi"/>
              </w:rPr>
            </w:pPr>
            <w:r w:rsidRPr="00030803">
              <w:rPr>
                <w:rFonts w:cstheme="minorHAnsi"/>
              </w:rPr>
              <w:t>37-SASGA-23</w:t>
            </w:r>
          </w:p>
        </w:tc>
        <w:tc>
          <w:tcPr>
            <w:tcW w:w="6323" w:type="dxa"/>
          </w:tcPr>
          <w:p w14:paraId="04620618" w14:textId="77777777" w:rsidR="007578BA" w:rsidRPr="00030803" w:rsidRDefault="007578BA" w:rsidP="00030803">
            <w:pPr>
              <w:rPr>
                <w:rFonts w:cstheme="minorHAnsi"/>
              </w:rPr>
            </w:pPr>
            <w:r w:rsidRPr="00030803">
              <w:rPr>
                <w:rFonts w:cstheme="minorHAnsi"/>
              </w:rPr>
              <w:t>Segundo seguimiento de la recomendación N° 4.7 al Juzgado de Pensiones Alimentarias Segundo Circuito Judicial de San José, emitida en el informe N° 211-14-IAO-SAEE-2021 del 2 de marzo de 2021, referente a la “Evaluación operativa del proceso de remisión de órdenes de apremio en materia de Pensiones Alimentarias”.</w:t>
            </w:r>
          </w:p>
          <w:p w14:paraId="48FD0213" w14:textId="3F906836" w:rsidR="007578BA" w:rsidRPr="00030803" w:rsidRDefault="007578BA" w:rsidP="00030803">
            <w:pPr>
              <w:pStyle w:val="NormalWeb"/>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 xml:space="preserve"> </w:t>
            </w:r>
          </w:p>
        </w:tc>
        <w:tc>
          <w:tcPr>
            <w:tcW w:w="2835" w:type="dxa"/>
          </w:tcPr>
          <w:p w14:paraId="2D455EA8" w14:textId="21FAC0E0" w:rsidR="007578BA" w:rsidRPr="00030803" w:rsidRDefault="007578BA" w:rsidP="00030803">
            <w:pPr>
              <w:rPr>
                <w:rFonts w:cstheme="minorHAnsi"/>
              </w:rPr>
            </w:pPr>
            <w:r w:rsidRPr="00030803">
              <w:rPr>
                <w:rFonts w:cstheme="minorHAnsi"/>
              </w:rPr>
              <w:t>283-67-ISEG-SASGA-2023</w:t>
            </w:r>
          </w:p>
        </w:tc>
        <w:tc>
          <w:tcPr>
            <w:tcW w:w="1559" w:type="dxa"/>
          </w:tcPr>
          <w:p w14:paraId="594D1F02" w14:textId="2BC62260" w:rsidR="007578BA" w:rsidRPr="00030803" w:rsidRDefault="007578BA" w:rsidP="00030803">
            <w:pPr>
              <w:rPr>
                <w:rFonts w:cstheme="minorHAnsi"/>
              </w:rPr>
            </w:pPr>
            <w:r w:rsidRPr="00030803">
              <w:rPr>
                <w:rFonts w:cstheme="minorHAnsi"/>
              </w:rPr>
              <w:t>03-03-2023</w:t>
            </w:r>
          </w:p>
        </w:tc>
      </w:tr>
      <w:tr w:rsidR="008F6E06" w:rsidRPr="00030803" w14:paraId="255292FD" w14:textId="77777777" w:rsidTr="00F56BDD">
        <w:trPr>
          <w:trHeight w:val="260"/>
        </w:trPr>
        <w:tc>
          <w:tcPr>
            <w:tcW w:w="1582" w:type="dxa"/>
          </w:tcPr>
          <w:p w14:paraId="6D1C9003" w14:textId="371BFE5F" w:rsidR="008F6E06" w:rsidRPr="00030803" w:rsidRDefault="008F6E06" w:rsidP="00030803">
            <w:pPr>
              <w:rPr>
                <w:rFonts w:cstheme="minorHAnsi"/>
              </w:rPr>
            </w:pPr>
            <w:r w:rsidRPr="00030803">
              <w:rPr>
                <w:rFonts w:cstheme="minorHAnsi"/>
              </w:rPr>
              <w:t>38-SASGA-23</w:t>
            </w:r>
          </w:p>
        </w:tc>
        <w:tc>
          <w:tcPr>
            <w:tcW w:w="6323" w:type="dxa"/>
          </w:tcPr>
          <w:p w14:paraId="47FA5A41" w14:textId="77777777" w:rsidR="008F6E06" w:rsidRPr="00030803" w:rsidRDefault="008F6E06" w:rsidP="00030803">
            <w:pPr>
              <w:rPr>
                <w:rFonts w:cstheme="minorHAnsi"/>
              </w:rPr>
            </w:pPr>
            <w:r w:rsidRPr="00030803">
              <w:rPr>
                <w:rFonts w:cstheme="minorHAnsi"/>
              </w:rPr>
              <w:t xml:space="preserve">Seguimiento de la sugerencia N° 1 a la Dirección Ejecutiva, emitida </w:t>
            </w:r>
            <w:r w:rsidRPr="00030803">
              <w:rPr>
                <w:rFonts w:cstheme="minorHAnsi"/>
              </w:rPr>
              <w:lastRenderedPageBreak/>
              <w:t>en el informe N° 1361-47-IAD-SAF-2020 del 09 de noviembre de 2020, relacionado con la “Evaluación de aspectos legales y contables del Fideicomiso Inmobiliario PJ”.</w:t>
            </w:r>
          </w:p>
          <w:p w14:paraId="7BCDA1B9" w14:textId="77777777" w:rsidR="008F6E06" w:rsidRPr="00030803" w:rsidRDefault="008F6E06" w:rsidP="00030803">
            <w:pPr>
              <w:pStyle w:val="NormalWeb"/>
              <w:rPr>
                <w:rFonts w:asciiTheme="minorHAnsi" w:eastAsiaTheme="minorHAnsi" w:hAnsiTheme="minorHAnsi" w:cstheme="minorHAnsi"/>
                <w:sz w:val="22"/>
                <w:szCs w:val="22"/>
              </w:rPr>
            </w:pPr>
          </w:p>
        </w:tc>
        <w:tc>
          <w:tcPr>
            <w:tcW w:w="2835" w:type="dxa"/>
          </w:tcPr>
          <w:p w14:paraId="1AC21FEF" w14:textId="6A653DFC" w:rsidR="008F6E06" w:rsidRPr="00030803" w:rsidRDefault="008F6E06" w:rsidP="00030803">
            <w:pPr>
              <w:rPr>
                <w:rFonts w:cstheme="minorHAnsi"/>
              </w:rPr>
            </w:pPr>
            <w:r w:rsidRPr="00030803">
              <w:rPr>
                <w:rFonts w:cstheme="minorHAnsi"/>
              </w:rPr>
              <w:lastRenderedPageBreak/>
              <w:t>304-74-ISEG-SASGA-2023</w:t>
            </w:r>
          </w:p>
        </w:tc>
        <w:tc>
          <w:tcPr>
            <w:tcW w:w="1559" w:type="dxa"/>
          </w:tcPr>
          <w:p w14:paraId="244FD2B1" w14:textId="4907EC99" w:rsidR="008F6E06" w:rsidRPr="00030803" w:rsidRDefault="008F6E06" w:rsidP="00030803">
            <w:pPr>
              <w:rPr>
                <w:rFonts w:cstheme="minorHAnsi"/>
              </w:rPr>
            </w:pPr>
            <w:r w:rsidRPr="00030803">
              <w:rPr>
                <w:rFonts w:cstheme="minorHAnsi"/>
              </w:rPr>
              <w:t>08-03-2023</w:t>
            </w:r>
          </w:p>
        </w:tc>
      </w:tr>
      <w:tr w:rsidR="008F6E06" w:rsidRPr="001B1C5E" w14:paraId="2D43C20D" w14:textId="77777777" w:rsidTr="00F56BDD">
        <w:trPr>
          <w:trHeight w:val="260"/>
        </w:trPr>
        <w:tc>
          <w:tcPr>
            <w:tcW w:w="1582" w:type="dxa"/>
          </w:tcPr>
          <w:p w14:paraId="05973AB9" w14:textId="57BC43CE" w:rsidR="008F6E06" w:rsidRPr="00030803" w:rsidRDefault="008F6E06" w:rsidP="00030803">
            <w:pPr>
              <w:rPr>
                <w:rFonts w:cstheme="minorHAnsi"/>
              </w:rPr>
            </w:pPr>
            <w:r w:rsidRPr="00030803">
              <w:rPr>
                <w:rFonts w:cstheme="minorHAnsi"/>
              </w:rPr>
              <w:t>39-SASGA-23</w:t>
            </w:r>
          </w:p>
        </w:tc>
        <w:tc>
          <w:tcPr>
            <w:tcW w:w="6323" w:type="dxa"/>
          </w:tcPr>
          <w:p w14:paraId="6C822939" w14:textId="77777777" w:rsidR="008F6E06" w:rsidRPr="00030803" w:rsidRDefault="008F6E06" w:rsidP="00030803">
            <w:pPr>
              <w:rPr>
                <w:rFonts w:cstheme="minorHAnsi"/>
              </w:rPr>
            </w:pPr>
            <w:r w:rsidRPr="00030803">
              <w:rPr>
                <w:rFonts w:cstheme="minorHAnsi"/>
              </w:rPr>
              <w:t>Primer seguimiento de las recomendaciones 5.1 y 5.2 a la Oficina de Cumplimiento, emitidas en el informe N° 99-06-IAC-SAFJP-2021, del 21 de enero del 2021, relacionado con el “Estudio sobre el canal de denuncia institucional”.</w:t>
            </w:r>
          </w:p>
          <w:p w14:paraId="15B474B8" w14:textId="77777777" w:rsidR="008F6E06" w:rsidRPr="00030803" w:rsidRDefault="008F6E06" w:rsidP="00030803">
            <w:pPr>
              <w:pStyle w:val="NormalWeb"/>
              <w:rPr>
                <w:rFonts w:asciiTheme="minorHAnsi" w:eastAsiaTheme="minorHAnsi" w:hAnsiTheme="minorHAnsi" w:cstheme="minorHAnsi"/>
                <w:sz w:val="22"/>
                <w:szCs w:val="22"/>
              </w:rPr>
            </w:pPr>
          </w:p>
        </w:tc>
        <w:tc>
          <w:tcPr>
            <w:tcW w:w="2835" w:type="dxa"/>
          </w:tcPr>
          <w:p w14:paraId="46EE8272" w14:textId="5874656B" w:rsidR="008F6E06" w:rsidRPr="00030803" w:rsidRDefault="008F6E06" w:rsidP="00030803">
            <w:pPr>
              <w:rPr>
                <w:rFonts w:cstheme="minorHAnsi"/>
              </w:rPr>
            </w:pPr>
            <w:r w:rsidRPr="00030803">
              <w:rPr>
                <w:rFonts w:cstheme="minorHAnsi"/>
              </w:rPr>
              <w:t>309-75-ISEG-SASGA-2023</w:t>
            </w:r>
          </w:p>
        </w:tc>
        <w:tc>
          <w:tcPr>
            <w:tcW w:w="1559" w:type="dxa"/>
          </w:tcPr>
          <w:p w14:paraId="470F33D1" w14:textId="0463A180" w:rsidR="008F6E06" w:rsidRPr="00030803" w:rsidRDefault="008F6E06" w:rsidP="00030803">
            <w:pPr>
              <w:rPr>
                <w:rFonts w:cstheme="minorHAnsi"/>
              </w:rPr>
            </w:pPr>
            <w:r w:rsidRPr="00030803">
              <w:rPr>
                <w:rFonts w:cstheme="minorHAnsi"/>
              </w:rPr>
              <w:t>08-03-2023</w:t>
            </w:r>
          </w:p>
        </w:tc>
      </w:tr>
      <w:tr w:rsidR="00A24369" w:rsidRPr="001B1C5E" w14:paraId="2C44ACCE" w14:textId="77777777" w:rsidTr="00F56BDD">
        <w:trPr>
          <w:trHeight w:val="260"/>
        </w:trPr>
        <w:tc>
          <w:tcPr>
            <w:tcW w:w="1582" w:type="dxa"/>
          </w:tcPr>
          <w:p w14:paraId="6636CABE" w14:textId="15A9CE80" w:rsidR="00A24369" w:rsidRPr="00030803" w:rsidRDefault="00A24369" w:rsidP="00030803">
            <w:pPr>
              <w:rPr>
                <w:rFonts w:cstheme="minorHAnsi"/>
              </w:rPr>
            </w:pPr>
            <w:r w:rsidRPr="00030803">
              <w:rPr>
                <w:rFonts w:cstheme="minorHAnsi"/>
              </w:rPr>
              <w:t>40-SASGA-23</w:t>
            </w:r>
          </w:p>
        </w:tc>
        <w:tc>
          <w:tcPr>
            <w:tcW w:w="6323" w:type="dxa"/>
          </w:tcPr>
          <w:p w14:paraId="02D2C4AD" w14:textId="77777777" w:rsidR="00A24369" w:rsidRPr="00030803" w:rsidRDefault="00A24369" w:rsidP="00030803">
            <w:pPr>
              <w:rPr>
                <w:rFonts w:cstheme="minorHAnsi"/>
              </w:rPr>
            </w:pPr>
            <w:r w:rsidRPr="00030803">
              <w:rPr>
                <w:rFonts w:cstheme="minorHAnsi"/>
              </w:rPr>
              <w:t>Seguimiento de la sugerencia N° 1 al Consejo Superior, emitida en el informe N° 1421-102-IAD-SAFJP-2020, del 20 de noviembre de 2020, relacionado con la “Advertencia relativa al acuerdo de Consejo Superior 83-20 del 25 de agosto de 2020 artículo XVI”.</w:t>
            </w:r>
          </w:p>
          <w:p w14:paraId="5F0CCCD7" w14:textId="77777777" w:rsidR="00A24369" w:rsidRPr="00030803" w:rsidRDefault="00A24369" w:rsidP="00030803">
            <w:pPr>
              <w:pStyle w:val="NormalWeb"/>
              <w:rPr>
                <w:rFonts w:asciiTheme="minorHAnsi" w:eastAsiaTheme="minorHAnsi" w:hAnsiTheme="minorHAnsi" w:cstheme="minorHAnsi"/>
                <w:sz w:val="22"/>
                <w:szCs w:val="22"/>
              </w:rPr>
            </w:pPr>
          </w:p>
        </w:tc>
        <w:tc>
          <w:tcPr>
            <w:tcW w:w="2835" w:type="dxa"/>
          </w:tcPr>
          <w:p w14:paraId="091B2A94" w14:textId="6ACFD9CA" w:rsidR="00A24369" w:rsidRPr="00030803" w:rsidRDefault="00A24369" w:rsidP="00030803">
            <w:pPr>
              <w:rPr>
                <w:rFonts w:cstheme="minorHAnsi"/>
              </w:rPr>
            </w:pPr>
            <w:r w:rsidRPr="00030803">
              <w:rPr>
                <w:rFonts w:cstheme="minorHAnsi"/>
              </w:rPr>
              <w:t>316-80-ISEG-SASGA-2023</w:t>
            </w:r>
          </w:p>
        </w:tc>
        <w:tc>
          <w:tcPr>
            <w:tcW w:w="1559" w:type="dxa"/>
          </w:tcPr>
          <w:p w14:paraId="723D1467" w14:textId="42E31C63" w:rsidR="00A24369" w:rsidRPr="00030803" w:rsidRDefault="00A24369" w:rsidP="00030803">
            <w:pPr>
              <w:rPr>
                <w:rFonts w:cstheme="minorHAnsi"/>
              </w:rPr>
            </w:pPr>
            <w:r w:rsidRPr="00030803">
              <w:rPr>
                <w:rFonts w:cstheme="minorHAnsi"/>
              </w:rPr>
              <w:t>09-03-2023</w:t>
            </w:r>
          </w:p>
        </w:tc>
      </w:tr>
      <w:tr w:rsidR="00A24369" w:rsidRPr="001B1C5E" w14:paraId="1CCF372B" w14:textId="77777777" w:rsidTr="00F56BDD">
        <w:trPr>
          <w:trHeight w:val="260"/>
        </w:trPr>
        <w:tc>
          <w:tcPr>
            <w:tcW w:w="1582" w:type="dxa"/>
          </w:tcPr>
          <w:p w14:paraId="19C94F74" w14:textId="5450344D" w:rsidR="00A24369" w:rsidRPr="00030803" w:rsidRDefault="00A24369" w:rsidP="00030803">
            <w:pPr>
              <w:rPr>
                <w:rFonts w:cstheme="minorHAnsi"/>
              </w:rPr>
            </w:pPr>
            <w:r w:rsidRPr="00030803">
              <w:rPr>
                <w:rFonts w:cstheme="minorHAnsi"/>
              </w:rPr>
              <w:t>41-SASGA-23</w:t>
            </w:r>
          </w:p>
        </w:tc>
        <w:tc>
          <w:tcPr>
            <w:tcW w:w="6323" w:type="dxa"/>
          </w:tcPr>
          <w:p w14:paraId="1DC4D211" w14:textId="77777777" w:rsidR="00A24369" w:rsidRPr="00030803" w:rsidRDefault="00A24369" w:rsidP="00030803">
            <w:pPr>
              <w:rPr>
                <w:rFonts w:cstheme="minorHAnsi"/>
              </w:rPr>
            </w:pPr>
            <w:r w:rsidRPr="00030803">
              <w:rPr>
                <w:rFonts w:cstheme="minorHAnsi"/>
              </w:rPr>
              <w:t>Primer seguimiento de la recomendación N° 4.1 a la Dirección Ejecutiva, emitida en el informe N° 366-21-IAF-SAEEC-2022 del 14 de marzo de 2022, relacionado con la “Evaluación de los fondos públicos asignados a la caja chica de la Administración Regional de Aguirre y Parrita”.</w:t>
            </w:r>
          </w:p>
          <w:p w14:paraId="5AF9E071" w14:textId="77777777" w:rsidR="00A24369" w:rsidRPr="00030803" w:rsidRDefault="00A24369" w:rsidP="00030803">
            <w:pPr>
              <w:pStyle w:val="NormalWeb"/>
              <w:rPr>
                <w:rFonts w:asciiTheme="minorHAnsi" w:eastAsiaTheme="minorHAnsi" w:hAnsiTheme="minorHAnsi" w:cstheme="minorHAnsi"/>
                <w:sz w:val="22"/>
                <w:szCs w:val="22"/>
              </w:rPr>
            </w:pPr>
          </w:p>
        </w:tc>
        <w:tc>
          <w:tcPr>
            <w:tcW w:w="2835" w:type="dxa"/>
          </w:tcPr>
          <w:p w14:paraId="3F243DF2" w14:textId="22BB9052" w:rsidR="00A24369" w:rsidRPr="00030803" w:rsidRDefault="00A24369" w:rsidP="00030803">
            <w:pPr>
              <w:rPr>
                <w:rFonts w:cstheme="minorHAnsi"/>
              </w:rPr>
            </w:pPr>
            <w:r w:rsidRPr="00030803">
              <w:rPr>
                <w:rFonts w:cstheme="minorHAnsi"/>
              </w:rPr>
              <w:t>322-084-ISEG—SASGA-2023</w:t>
            </w:r>
          </w:p>
        </w:tc>
        <w:tc>
          <w:tcPr>
            <w:tcW w:w="1559" w:type="dxa"/>
          </w:tcPr>
          <w:p w14:paraId="6C694028" w14:textId="109C71D5" w:rsidR="00A24369" w:rsidRPr="00030803" w:rsidRDefault="00A24369" w:rsidP="00030803">
            <w:pPr>
              <w:rPr>
                <w:rFonts w:cstheme="minorHAnsi"/>
              </w:rPr>
            </w:pPr>
            <w:r w:rsidRPr="00030803">
              <w:rPr>
                <w:rFonts w:cstheme="minorHAnsi"/>
              </w:rPr>
              <w:t>10-03-2023</w:t>
            </w:r>
          </w:p>
        </w:tc>
      </w:tr>
      <w:tr w:rsidR="00A24369" w:rsidRPr="001B1C5E" w14:paraId="5E06EDDD" w14:textId="77777777" w:rsidTr="00F56BDD">
        <w:trPr>
          <w:trHeight w:val="260"/>
        </w:trPr>
        <w:tc>
          <w:tcPr>
            <w:tcW w:w="1582" w:type="dxa"/>
          </w:tcPr>
          <w:p w14:paraId="46F0B208" w14:textId="1D40F2F1" w:rsidR="00A24369" w:rsidRPr="00030803" w:rsidRDefault="00A24369" w:rsidP="00030803">
            <w:pPr>
              <w:rPr>
                <w:rFonts w:cstheme="minorHAnsi"/>
              </w:rPr>
            </w:pPr>
            <w:r w:rsidRPr="00030803">
              <w:rPr>
                <w:rFonts w:cstheme="minorHAnsi"/>
              </w:rPr>
              <w:t>42-SASGA-23</w:t>
            </w:r>
          </w:p>
        </w:tc>
        <w:tc>
          <w:tcPr>
            <w:tcW w:w="6323" w:type="dxa"/>
          </w:tcPr>
          <w:p w14:paraId="0DB38D2A" w14:textId="77777777" w:rsidR="00A24369" w:rsidRPr="00030803" w:rsidRDefault="00A24369" w:rsidP="00030803">
            <w:pPr>
              <w:rPr>
                <w:rFonts w:cstheme="minorHAnsi"/>
              </w:rPr>
            </w:pPr>
            <w:r w:rsidRPr="00030803">
              <w:rPr>
                <w:rFonts w:cstheme="minorHAnsi"/>
              </w:rPr>
              <w:t>Primer seguimiento de las recomendaciones 4.7 y 4.8 a la Administración del Organismo de Investigación Judicial 1er Circuito Judicial de San José, emitidas en el informe 1428-108-IAC-SAF-2022 del 27 octubre de 2022, referente a la “Evaluación referente al pago de viáticos en el Departamento de Investigaciones Criminales del OIJ”.</w:t>
            </w:r>
          </w:p>
          <w:p w14:paraId="1AEABFD0" w14:textId="77777777" w:rsidR="00A24369" w:rsidRPr="00030803" w:rsidRDefault="00A24369" w:rsidP="00030803">
            <w:pPr>
              <w:pStyle w:val="NormalWeb"/>
              <w:rPr>
                <w:rFonts w:asciiTheme="minorHAnsi" w:eastAsiaTheme="minorHAnsi" w:hAnsiTheme="minorHAnsi" w:cstheme="minorHAnsi"/>
                <w:sz w:val="22"/>
                <w:szCs w:val="22"/>
              </w:rPr>
            </w:pPr>
          </w:p>
        </w:tc>
        <w:tc>
          <w:tcPr>
            <w:tcW w:w="2835" w:type="dxa"/>
          </w:tcPr>
          <w:p w14:paraId="3ACD5F69" w14:textId="3C3B3869" w:rsidR="00A24369" w:rsidRPr="00030803" w:rsidRDefault="00A24369" w:rsidP="00030803">
            <w:pPr>
              <w:rPr>
                <w:rFonts w:cstheme="minorHAnsi"/>
              </w:rPr>
            </w:pPr>
            <w:r w:rsidRPr="00030803">
              <w:rPr>
                <w:rFonts w:cstheme="minorHAnsi"/>
              </w:rPr>
              <w:t>325-81-ISEG-SASGA-2023</w:t>
            </w:r>
          </w:p>
        </w:tc>
        <w:tc>
          <w:tcPr>
            <w:tcW w:w="1559" w:type="dxa"/>
          </w:tcPr>
          <w:p w14:paraId="73D2189B" w14:textId="46EFD7CE" w:rsidR="00A24369" w:rsidRPr="00030803" w:rsidRDefault="00A24369" w:rsidP="00030803">
            <w:pPr>
              <w:rPr>
                <w:rFonts w:cstheme="minorHAnsi"/>
              </w:rPr>
            </w:pPr>
            <w:r w:rsidRPr="00030803">
              <w:rPr>
                <w:rFonts w:cstheme="minorHAnsi"/>
              </w:rPr>
              <w:t>10-03-2023</w:t>
            </w:r>
          </w:p>
        </w:tc>
      </w:tr>
      <w:tr w:rsidR="00A24369" w:rsidRPr="001B1C5E" w14:paraId="793B237A" w14:textId="77777777" w:rsidTr="00F56BDD">
        <w:trPr>
          <w:trHeight w:val="260"/>
        </w:trPr>
        <w:tc>
          <w:tcPr>
            <w:tcW w:w="1582" w:type="dxa"/>
          </w:tcPr>
          <w:p w14:paraId="78B82BE2" w14:textId="0083D023" w:rsidR="00A24369" w:rsidRPr="00030803" w:rsidRDefault="00A24369" w:rsidP="00030803">
            <w:pPr>
              <w:rPr>
                <w:rFonts w:cstheme="minorHAnsi"/>
              </w:rPr>
            </w:pPr>
            <w:r w:rsidRPr="00030803">
              <w:rPr>
                <w:rFonts w:cstheme="minorHAnsi"/>
              </w:rPr>
              <w:t>43-SASGA-23</w:t>
            </w:r>
          </w:p>
        </w:tc>
        <w:tc>
          <w:tcPr>
            <w:tcW w:w="6323" w:type="dxa"/>
          </w:tcPr>
          <w:p w14:paraId="0B73634E" w14:textId="77777777" w:rsidR="00A24369" w:rsidRPr="00030803" w:rsidRDefault="00A24369" w:rsidP="00030803">
            <w:pPr>
              <w:rPr>
                <w:rFonts w:cstheme="minorHAnsi"/>
              </w:rPr>
            </w:pPr>
            <w:r w:rsidRPr="00030803">
              <w:rPr>
                <w:rFonts w:cstheme="minorHAnsi"/>
              </w:rPr>
              <w:t xml:space="preserve">Primer seguimiento de la recomendación 4.6 a la Dirección Ejecutiva, emitida en el informe N° 1517-89-IAC-01-SAEEC-2021 9 de noviembre de 2021, concerniente con el “Estudio relacionado </w:t>
            </w:r>
            <w:r w:rsidRPr="00030803">
              <w:rPr>
                <w:rFonts w:cstheme="minorHAnsi"/>
              </w:rPr>
              <w:lastRenderedPageBreak/>
              <w:t>con el control y custodia de títulos valores en garantía, en los despachos judiciales del II Circuito Judicial”.</w:t>
            </w:r>
          </w:p>
          <w:p w14:paraId="4C7863FA" w14:textId="77777777" w:rsidR="00A24369" w:rsidRPr="00030803" w:rsidRDefault="00A24369" w:rsidP="00030803">
            <w:pPr>
              <w:rPr>
                <w:rFonts w:cstheme="minorHAnsi"/>
              </w:rPr>
            </w:pPr>
          </w:p>
        </w:tc>
        <w:tc>
          <w:tcPr>
            <w:tcW w:w="2835" w:type="dxa"/>
          </w:tcPr>
          <w:p w14:paraId="41A056CC" w14:textId="64B55770" w:rsidR="00A24369" w:rsidRPr="00030803" w:rsidRDefault="00A24369" w:rsidP="00030803">
            <w:pPr>
              <w:rPr>
                <w:rFonts w:cstheme="minorHAnsi"/>
              </w:rPr>
            </w:pPr>
            <w:r w:rsidRPr="00030803">
              <w:rPr>
                <w:rFonts w:cstheme="minorHAnsi"/>
              </w:rPr>
              <w:lastRenderedPageBreak/>
              <w:t>327-85-ISEG-SASGA-2023</w:t>
            </w:r>
          </w:p>
        </w:tc>
        <w:tc>
          <w:tcPr>
            <w:tcW w:w="1559" w:type="dxa"/>
          </w:tcPr>
          <w:p w14:paraId="3F2E95F1" w14:textId="1BE8550E" w:rsidR="00A24369" w:rsidRPr="00030803" w:rsidRDefault="00A24369" w:rsidP="00030803">
            <w:pPr>
              <w:rPr>
                <w:rFonts w:cstheme="minorHAnsi"/>
              </w:rPr>
            </w:pPr>
            <w:r w:rsidRPr="00030803">
              <w:rPr>
                <w:rFonts w:cstheme="minorHAnsi"/>
              </w:rPr>
              <w:t>10-03-2023</w:t>
            </w:r>
          </w:p>
        </w:tc>
      </w:tr>
      <w:tr w:rsidR="00A24369" w:rsidRPr="001B1C5E" w14:paraId="252D98AE" w14:textId="77777777" w:rsidTr="00F56BDD">
        <w:trPr>
          <w:trHeight w:val="260"/>
        </w:trPr>
        <w:tc>
          <w:tcPr>
            <w:tcW w:w="1582" w:type="dxa"/>
          </w:tcPr>
          <w:p w14:paraId="00CE6199" w14:textId="39EBAA51" w:rsidR="00A24369" w:rsidRPr="00030803" w:rsidRDefault="00A24369" w:rsidP="00030803">
            <w:pPr>
              <w:rPr>
                <w:rFonts w:cstheme="minorHAnsi"/>
              </w:rPr>
            </w:pPr>
            <w:r w:rsidRPr="00030803">
              <w:rPr>
                <w:rFonts w:cstheme="minorHAnsi"/>
              </w:rPr>
              <w:t>44-SASGA-23</w:t>
            </w:r>
          </w:p>
        </w:tc>
        <w:tc>
          <w:tcPr>
            <w:tcW w:w="6323" w:type="dxa"/>
          </w:tcPr>
          <w:p w14:paraId="3B13CD1B" w14:textId="77777777" w:rsidR="00A24369" w:rsidRPr="00030803" w:rsidRDefault="00A24369" w:rsidP="00030803">
            <w:pPr>
              <w:rPr>
                <w:rFonts w:cstheme="minorHAnsi"/>
              </w:rPr>
            </w:pPr>
            <w:r w:rsidRPr="00030803">
              <w:rPr>
                <w:rFonts w:cstheme="minorHAnsi"/>
              </w:rPr>
              <w:t>Primer seguimiento de las recomendaciones 4.1 y 4.2 a la Administración del O.I.J Primer Circuito Judicial de San José, emitidas en el informe N° 173-16- IAC-SAEE-2022 del 3 de febrero de 2022, referente al “Estudio Especial sobre gastos confidenciales administrados por el Organismo de Investigación Judicial en la Unidad de Protección a Víctimas y Testigos”.</w:t>
            </w:r>
          </w:p>
          <w:p w14:paraId="0882DF09" w14:textId="77777777" w:rsidR="00A24369" w:rsidRPr="00030803" w:rsidRDefault="00A24369" w:rsidP="00030803">
            <w:pPr>
              <w:rPr>
                <w:rFonts w:cstheme="minorHAnsi"/>
              </w:rPr>
            </w:pPr>
          </w:p>
        </w:tc>
        <w:tc>
          <w:tcPr>
            <w:tcW w:w="2835" w:type="dxa"/>
          </w:tcPr>
          <w:p w14:paraId="1FB31571" w14:textId="01B0688B" w:rsidR="00A24369" w:rsidRPr="00030803" w:rsidRDefault="00A24369" w:rsidP="00030803">
            <w:pPr>
              <w:rPr>
                <w:rFonts w:cstheme="minorHAnsi"/>
              </w:rPr>
            </w:pPr>
            <w:r w:rsidRPr="00030803">
              <w:rPr>
                <w:rFonts w:cstheme="minorHAnsi"/>
              </w:rPr>
              <w:t>328-82-ISEG-SASGA-2023</w:t>
            </w:r>
          </w:p>
        </w:tc>
        <w:tc>
          <w:tcPr>
            <w:tcW w:w="1559" w:type="dxa"/>
          </w:tcPr>
          <w:p w14:paraId="344A65BB" w14:textId="67A746E7" w:rsidR="00A24369" w:rsidRPr="00030803" w:rsidRDefault="00A24369" w:rsidP="00030803">
            <w:pPr>
              <w:rPr>
                <w:rFonts w:cstheme="minorHAnsi"/>
              </w:rPr>
            </w:pPr>
            <w:r w:rsidRPr="00030803">
              <w:rPr>
                <w:rFonts w:cstheme="minorHAnsi"/>
              </w:rPr>
              <w:t>10-03-2023</w:t>
            </w:r>
          </w:p>
        </w:tc>
      </w:tr>
      <w:tr w:rsidR="00783324" w:rsidRPr="001B1C5E" w14:paraId="336322F9" w14:textId="77777777" w:rsidTr="00F56BDD">
        <w:trPr>
          <w:trHeight w:val="260"/>
        </w:trPr>
        <w:tc>
          <w:tcPr>
            <w:tcW w:w="1582" w:type="dxa"/>
          </w:tcPr>
          <w:p w14:paraId="7080BAB5" w14:textId="7B254A96" w:rsidR="00783324" w:rsidRDefault="00783324" w:rsidP="00783324">
            <w:pPr>
              <w:rPr>
                <w:rFonts w:cstheme="minorHAnsi"/>
              </w:rPr>
            </w:pPr>
            <w:r>
              <w:rPr>
                <w:rFonts w:cstheme="minorHAnsi"/>
              </w:rPr>
              <w:t>45-SASGA-23</w:t>
            </w:r>
          </w:p>
        </w:tc>
        <w:tc>
          <w:tcPr>
            <w:tcW w:w="6323" w:type="dxa"/>
          </w:tcPr>
          <w:p w14:paraId="47E802D7" w14:textId="77777777" w:rsidR="00783324" w:rsidRPr="00030803" w:rsidRDefault="00783324" w:rsidP="00AB0610">
            <w:pPr>
              <w:jc w:val="both"/>
              <w:rPr>
                <w:rFonts w:cstheme="minorHAnsi"/>
              </w:rPr>
            </w:pPr>
            <w:r w:rsidRPr="00030803">
              <w:rPr>
                <w:rFonts w:cstheme="minorHAnsi"/>
              </w:rPr>
              <w:t>Primer seguimiento de la recomendación N° 4.13 a la Dirección de Tecnología de Información y Comunicación, emitida en el informe 308-13-IAC-SAEEC-2022 del 03 de marzo de 2022, relacionado con la “Evaluación del proceso de actualización de las tarjetas electrónicas de expedientes en el SDJ, para la materia Pensiones Alimentarias”.</w:t>
            </w:r>
          </w:p>
          <w:p w14:paraId="15879676" w14:textId="77777777" w:rsidR="00783324" w:rsidRPr="00030803" w:rsidRDefault="00783324" w:rsidP="00AB0610">
            <w:pPr>
              <w:jc w:val="both"/>
              <w:rPr>
                <w:rFonts w:cstheme="minorHAnsi"/>
              </w:rPr>
            </w:pPr>
          </w:p>
        </w:tc>
        <w:tc>
          <w:tcPr>
            <w:tcW w:w="2835" w:type="dxa"/>
          </w:tcPr>
          <w:p w14:paraId="0DA3E524" w14:textId="2AC1CB1F" w:rsidR="00783324" w:rsidRPr="00030803" w:rsidRDefault="00783324" w:rsidP="00AB0610">
            <w:pPr>
              <w:jc w:val="both"/>
              <w:rPr>
                <w:rFonts w:cstheme="minorHAnsi"/>
              </w:rPr>
            </w:pPr>
            <w:r w:rsidRPr="00030803">
              <w:rPr>
                <w:rFonts w:cstheme="minorHAnsi"/>
              </w:rPr>
              <w:t>339-088-ISEG-SASGA-2023</w:t>
            </w:r>
          </w:p>
        </w:tc>
        <w:tc>
          <w:tcPr>
            <w:tcW w:w="1559" w:type="dxa"/>
          </w:tcPr>
          <w:p w14:paraId="639A595D" w14:textId="679A3602" w:rsidR="00783324" w:rsidRPr="00030803" w:rsidRDefault="00783324" w:rsidP="00AB0610">
            <w:pPr>
              <w:jc w:val="both"/>
              <w:rPr>
                <w:rFonts w:cstheme="minorHAnsi"/>
              </w:rPr>
            </w:pPr>
            <w:r w:rsidRPr="00030803">
              <w:rPr>
                <w:rFonts w:cstheme="minorHAnsi"/>
              </w:rPr>
              <w:t>14-03-2023</w:t>
            </w:r>
          </w:p>
        </w:tc>
      </w:tr>
      <w:tr w:rsidR="00783324" w:rsidRPr="001B1C5E" w14:paraId="10C63E9A" w14:textId="77777777" w:rsidTr="00F56BDD">
        <w:trPr>
          <w:trHeight w:val="260"/>
        </w:trPr>
        <w:tc>
          <w:tcPr>
            <w:tcW w:w="1582" w:type="dxa"/>
          </w:tcPr>
          <w:p w14:paraId="76787D2A" w14:textId="53FA1450" w:rsidR="00783324" w:rsidRDefault="00783324" w:rsidP="00783324">
            <w:pPr>
              <w:rPr>
                <w:rFonts w:cstheme="minorHAnsi"/>
              </w:rPr>
            </w:pPr>
            <w:r>
              <w:rPr>
                <w:rFonts w:cstheme="minorHAnsi"/>
              </w:rPr>
              <w:t>46-SASGA-23</w:t>
            </w:r>
          </w:p>
        </w:tc>
        <w:tc>
          <w:tcPr>
            <w:tcW w:w="6323" w:type="dxa"/>
          </w:tcPr>
          <w:p w14:paraId="1FD6F261" w14:textId="77777777" w:rsidR="004210CD" w:rsidRPr="00030803" w:rsidRDefault="004210CD" w:rsidP="004210CD">
            <w:pPr>
              <w:jc w:val="both"/>
              <w:rPr>
                <w:rFonts w:cstheme="minorHAnsi"/>
              </w:rPr>
            </w:pPr>
            <w:r w:rsidRPr="00030803">
              <w:rPr>
                <w:rFonts w:cstheme="minorHAnsi"/>
              </w:rPr>
              <w:t>Primer seguimiento de la recomendación 4.12 a la Dirección de Tecnología de Información, en el informe N° 218-20-IAO-SAO-2021 del 15 de febrero de 2021, relacionado con la “Evaluación operativa relacionada con los tiempos de respuesta en los Juzgados Civiles del Primer Circuito Judicial de San José”.</w:t>
            </w:r>
          </w:p>
          <w:p w14:paraId="0766A9AD" w14:textId="77777777" w:rsidR="00783324" w:rsidRPr="00030803" w:rsidRDefault="00783324" w:rsidP="00783324">
            <w:pPr>
              <w:pStyle w:val="NormalWeb"/>
              <w:jc w:val="both"/>
              <w:rPr>
                <w:rFonts w:asciiTheme="minorHAnsi" w:eastAsiaTheme="minorHAnsi" w:hAnsiTheme="minorHAnsi" w:cstheme="minorHAnsi"/>
                <w:sz w:val="22"/>
                <w:szCs w:val="22"/>
              </w:rPr>
            </w:pPr>
          </w:p>
        </w:tc>
        <w:tc>
          <w:tcPr>
            <w:tcW w:w="2835" w:type="dxa"/>
          </w:tcPr>
          <w:p w14:paraId="0887F73E" w14:textId="7BE65FCD" w:rsidR="00783324" w:rsidRPr="00030803" w:rsidRDefault="004210CD" w:rsidP="00783324">
            <w:pPr>
              <w:rPr>
                <w:rFonts w:cstheme="minorHAnsi"/>
              </w:rPr>
            </w:pPr>
            <w:r w:rsidRPr="00030803">
              <w:rPr>
                <w:rFonts w:cstheme="minorHAnsi"/>
              </w:rPr>
              <w:t>345-92-ISEG-SASGA-2023</w:t>
            </w:r>
          </w:p>
        </w:tc>
        <w:tc>
          <w:tcPr>
            <w:tcW w:w="1559" w:type="dxa"/>
          </w:tcPr>
          <w:p w14:paraId="630AE667" w14:textId="77777777" w:rsidR="004210CD" w:rsidRPr="00030803" w:rsidRDefault="004210CD" w:rsidP="004210CD">
            <w:pPr>
              <w:rPr>
                <w:rFonts w:cstheme="minorHAnsi"/>
              </w:rPr>
            </w:pPr>
            <w:r w:rsidRPr="00030803">
              <w:rPr>
                <w:rFonts w:cstheme="minorHAnsi"/>
              </w:rPr>
              <w:t>15-03-2023</w:t>
            </w:r>
          </w:p>
          <w:p w14:paraId="6324AB23" w14:textId="77777777" w:rsidR="00783324" w:rsidRPr="00030803" w:rsidRDefault="00783324" w:rsidP="00783324">
            <w:pPr>
              <w:rPr>
                <w:rFonts w:cstheme="minorHAnsi"/>
              </w:rPr>
            </w:pPr>
          </w:p>
        </w:tc>
      </w:tr>
      <w:tr w:rsidR="00783324" w:rsidRPr="001B1C5E" w14:paraId="24044A28" w14:textId="77777777" w:rsidTr="00F56BDD">
        <w:trPr>
          <w:trHeight w:val="260"/>
        </w:trPr>
        <w:tc>
          <w:tcPr>
            <w:tcW w:w="1582" w:type="dxa"/>
          </w:tcPr>
          <w:p w14:paraId="07620618" w14:textId="23503262" w:rsidR="00783324" w:rsidRDefault="004210CD" w:rsidP="00783324">
            <w:pPr>
              <w:rPr>
                <w:rFonts w:cstheme="minorHAnsi"/>
              </w:rPr>
            </w:pPr>
            <w:r>
              <w:rPr>
                <w:rFonts w:cstheme="minorHAnsi"/>
              </w:rPr>
              <w:t>47-SASGA-23</w:t>
            </w:r>
          </w:p>
        </w:tc>
        <w:tc>
          <w:tcPr>
            <w:tcW w:w="6323" w:type="dxa"/>
          </w:tcPr>
          <w:p w14:paraId="3CFCB784" w14:textId="77777777" w:rsidR="004210CD" w:rsidRPr="00030803" w:rsidRDefault="004210CD" w:rsidP="004210CD">
            <w:pPr>
              <w:jc w:val="both"/>
              <w:rPr>
                <w:rFonts w:cstheme="minorHAnsi"/>
              </w:rPr>
            </w:pPr>
            <w:r w:rsidRPr="00030803">
              <w:rPr>
                <w:rFonts w:cstheme="minorHAnsi"/>
              </w:rPr>
              <w:t>Primer seguimiento de la recomendación 4.1 al Consejo Superior, en el informe N° 1208-89-IAC-SAF-2022, del 08 de setiembre de 2022, relacionado con la “Evaluación referente al pago de horas extras al personal judicial de la Fiscalía General.”</w:t>
            </w:r>
          </w:p>
          <w:p w14:paraId="56906CB5" w14:textId="77777777" w:rsidR="00783324" w:rsidRPr="00030803" w:rsidRDefault="00783324" w:rsidP="00783324">
            <w:pPr>
              <w:pStyle w:val="NormalWeb"/>
              <w:jc w:val="both"/>
              <w:rPr>
                <w:rFonts w:asciiTheme="minorHAnsi" w:eastAsiaTheme="minorHAnsi" w:hAnsiTheme="minorHAnsi" w:cstheme="minorHAnsi"/>
                <w:sz w:val="22"/>
                <w:szCs w:val="22"/>
              </w:rPr>
            </w:pPr>
          </w:p>
        </w:tc>
        <w:tc>
          <w:tcPr>
            <w:tcW w:w="2835" w:type="dxa"/>
          </w:tcPr>
          <w:p w14:paraId="7DA7391C" w14:textId="5D3DA3FB" w:rsidR="00783324" w:rsidRPr="00030803" w:rsidRDefault="004210CD" w:rsidP="00783324">
            <w:pPr>
              <w:rPr>
                <w:rFonts w:cstheme="minorHAnsi"/>
              </w:rPr>
            </w:pPr>
            <w:r w:rsidRPr="00030803">
              <w:rPr>
                <w:rFonts w:cstheme="minorHAnsi"/>
              </w:rPr>
              <w:t>346-90-ISEG-SASGA-2023</w:t>
            </w:r>
          </w:p>
        </w:tc>
        <w:tc>
          <w:tcPr>
            <w:tcW w:w="1559" w:type="dxa"/>
          </w:tcPr>
          <w:p w14:paraId="1346F3D1" w14:textId="5F99EBDF" w:rsidR="00783324" w:rsidRPr="00030803" w:rsidRDefault="004210CD" w:rsidP="00783324">
            <w:pPr>
              <w:rPr>
                <w:rFonts w:cstheme="minorHAnsi"/>
              </w:rPr>
            </w:pPr>
            <w:r w:rsidRPr="00030803">
              <w:rPr>
                <w:rFonts w:cstheme="minorHAnsi"/>
              </w:rPr>
              <w:t>15-03-2023</w:t>
            </w:r>
          </w:p>
        </w:tc>
      </w:tr>
      <w:tr w:rsidR="0028012C" w:rsidRPr="001B1C5E" w14:paraId="22C1D93A" w14:textId="77777777" w:rsidTr="00F56BDD">
        <w:trPr>
          <w:trHeight w:val="260"/>
        </w:trPr>
        <w:tc>
          <w:tcPr>
            <w:tcW w:w="1582" w:type="dxa"/>
          </w:tcPr>
          <w:p w14:paraId="04DF263F" w14:textId="34535234" w:rsidR="0028012C" w:rsidRDefault="0028012C" w:rsidP="0028012C">
            <w:pPr>
              <w:rPr>
                <w:rFonts w:cstheme="minorHAnsi"/>
              </w:rPr>
            </w:pPr>
            <w:r>
              <w:rPr>
                <w:rFonts w:cstheme="minorHAnsi"/>
              </w:rPr>
              <w:t>48-SASGA-23</w:t>
            </w:r>
          </w:p>
        </w:tc>
        <w:tc>
          <w:tcPr>
            <w:tcW w:w="6323" w:type="dxa"/>
          </w:tcPr>
          <w:p w14:paraId="4A6BC648" w14:textId="77777777" w:rsidR="0028012C" w:rsidRPr="00030803" w:rsidRDefault="0028012C" w:rsidP="00AB0610">
            <w:pPr>
              <w:jc w:val="both"/>
              <w:rPr>
                <w:rFonts w:cstheme="minorHAnsi"/>
              </w:rPr>
            </w:pPr>
            <w:r w:rsidRPr="00030803">
              <w:rPr>
                <w:rFonts w:cstheme="minorHAnsi"/>
              </w:rPr>
              <w:t>Primer seguimiento de la recomendación N° 5.1 a la Dirección de Tecnología de Información, en el informe N° 1673-143-IAC-SAF-</w:t>
            </w:r>
            <w:r w:rsidRPr="00030803">
              <w:rPr>
                <w:rFonts w:cstheme="minorHAnsi"/>
              </w:rPr>
              <w:lastRenderedPageBreak/>
              <w:t>2021 del 13 de diciembre de 2021, relacionado con la “Evaluación de los recursos asignados para la implementación de las reformas Procesal Civil y Procesal Laboral”.</w:t>
            </w:r>
          </w:p>
          <w:p w14:paraId="7FCAF608" w14:textId="77777777" w:rsidR="0028012C" w:rsidRPr="00030803" w:rsidRDefault="0028012C" w:rsidP="00AB0610">
            <w:pPr>
              <w:jc w:val="both"/>
              <w:rPr>
                <w:rFonts w:cstheme="minorHAnsi"/>
              </w:rPr>
            </w:pPr>
          </w:p>
        </w:tc>
        <w:tc>
          <w:tcPr>
            <w:tcW w:w="2835" w:type="dxa"/>
          </w:tcPr>
          <w:p w14:paraId="284D851F" w14:textId="23A2A302" w:rsidR="0028012C" w:rsidRPr="00030803" w:rsidRDefault="0028012C" w:rsidP="00AB0610">
            <w:pPr>
              <w:jc w:val="both"/>
              <w:rPr>
                <w:rFonts w:cstheme="minorHAnsi"/>
              </w:rPr>
            </w:pPr>
            <w:r w:rsidRPr="00030803">
              <w:rPr>
                <w:rFonts w:cstheme="minorHAnsi"/>
              </w:rPr>
              <w:lastRenderedPageBreak/>
              <w:t>352-097-ISEG-SASGA-2023</w:t>
            </w:r>
          </w:p>
        </w:tc>
        <w:tc>
          <w:tcPr>
            <w:tcW w:w="1559" w:type="dxa"/>
          </w:tcPr>
          <w:p w14:paraId="40F8C59C" w14:textId="315437F4" w:rsidR="0028012C" w:rsidRPr="00030803" w:rsidRDefault="0028012C" w:rsidP="00AB0610">
            <w:pPr>
              <w:jc w:val="both"/>
              <w:rPr>
                <w:rFonts w:cstheme="minorHAnsi"/>
              </w:rPr>
            </w:pPr>
            <w:r w:rsidRPr="00030803">
              <w:rPr>
                <w:rFonts w:cstheme="minorHAnsi"/>
              </w:rPr>
              <w:t>16-03-2023</w:t>
            </w:r>
          </w:p>
        </w:tc>
      </w:tr>
      <w:tr w:rsidR="0028012C" w:rsidRPr="00030803" w14:paraId="6879CEB1" w14:textId="77777777" w:rsidTr="00F56BDD">
        <w:trPr>
          <w:trHeight w:val="260"/>
        </w:trPr>
        <w:tc>
          <w:tcPr>
            <w:tcW w:w="1582" w:type="dxa"/>
          </w:tcPr>
          <w:p w14:paraId="30022BC8" w14:textId="7A04F932" w:rsidR="0028012C" w:rsidRDefault="0028012C" w:rsidP="0028012C">
            <w:pPr>
              <w:rPr>
                <w:rFonts w:cstheme="minorHAnsi"/>
              </w:rPr>
            </w:pPr>
            <w:r>
              <w:rPr>
                <w:rFonts w:cstheme="minorHAnsi"/>
              </w:rPr>
              <w:t>49-SASGA-23</w:t>
            </w:r>
          </w:p>
        </w:tc>
        <w:tc>
          <w:tcPr>
            <w:tcW w:w="6323" w:type="dxa"/>
          </w:tcPr>
          <w:p w14:paraId="1ABB006A" w14:textId="77777777" w:rsidR="0028012C" w:rsidRPr="00030803" w:rsidRDefault="0028012C" w:rsidP="00AB0610">
            <w:pPr>
              <w:jc w:val="both"/>
              <w:rPr>
                <w:rFonts w:cstheme="minorHAnsi"/>
              </w:rPr>
            </w:pPr>
            <w:r w:rsidRPr="00030803">
              <w:rPr>
                <w:rFonts w:cstheme="minorHAnsi"/>
              </w:rPr>
              <w:t>Segundo seguimiento de la recomendación 5.3 a la Sección Especializada Contra le Ciber Crimen Depto. Investigaciones Criminales O.I.J., emitida en el informe N° 43-06-IAO-SATI-2021 del 11 de enero de 2021, referente a la “Evaluación de la Seguridad de la Información en la Sección Especializada contra el Cibercrimen”.</w:t>
            </w:r>
          </w:p>
          <w:p w14:paraId="5E566701" w14:textId="77777777" w:rsidR="0028012C" w:rsidRPr="00030803" w:rsidRDefault="0028012C" w:rsidP="00AB0610">
            <w:pPr>
              <w:jc w:val="both"/>
              <w:rPr>
                <w:rFonts w:cstheme="minorHAnsi"/>
              </w:rPr>
            </w:pPr>
          </w:p>
        </w:tc>
        <w:tc>
          <w:tcPr>
            <w:tcW w:w="2835" w:type="dxa"/>
          </w:tcPr>
          <w:p w14:paraId="33BA78EA" w14:textId="130BA9EB" w:rsidR="0028012C" w:rsidRPr="00030803" w:rsidRDefault="0028012C" w:rsidP="00AB0610">
            <w:pPr>
              <w:jc w:val="both"/>
              <w:rPr>
                <w:rFonts w:cstheme="minorHAnsi"/>
              </w:rPr>
            </w:pPr>
            <w:r w:rsidRPr="00030803">
              <w:rPr>
                <w:rFonts w:cstheme="minorHAnsi"/>
              </w:rPr>
              <w:t>353-95-ISEG-SASGA-2023</w:t>
            </w:r>
          </w:p>
        </w:tc>
        <w:tc>
          <w:tcPr>
            <w:tcW w:w="1559" w:type="dxa"/>
          </w:tcPr>
          <w:p w14:paraId="13BD83E6" w14:textId="418253D1" w:rsidR="0028012C" w:rsidRPr="00030803" w:rsidRDefault="0028012C" w:rsidP="00AB0610">
            <w:pPr>
              <w:jc w:val="both"/>
              <w:rPr>
                <w:rFonts w:cstheme="minorHAnsi"/>
              </w:rPr>
            </w:pPr>
            <w:r w:rsidRPr="00030803">
              <w:rPr>
                <w:rFonts w:cstheme="minorHAnsi"/>
              </w:rPr>
              <w:t>16-03-2023</w:t>
            </w:r>
          </w:p>
        </w:tc>
      </w:tr>
      <w:tr w:rsidR="0028012C" w:rsidRPr="00030803" w14:paraId="3C77269A" w14:textId="77777777" w:rsidTr="00F56BDD">
        <w:trPr>
          <w:trHeight w:val="260"/>
        </w:trPr>
        <w:tc>
          <w:tcPr>
            <w:tcW w:w="1582" w:type="dxa"/>
          </w:tcPr>
          <w:p w14:paraId="4D2F08DC" w14:textId="6A827935" w:rsidR="0028012C" w:rsidRDefault="0028012C" w:rsidP="0028012C">
            <w:pPr>
              <w:rPr>
                <w:rFonts w:cstheme="minorHAnsi"/>
              </w:rPr>
            </w:pPr>
            <w:r>
              <w:rPr>
                <w:rFonts w:cstheme="minorHAnsi"/>
              </w:rPr>
              <w:t>50-SASGA-23</w:t>
            </w:r>
          </w:p>
        </w:tc>
        <w:tc>
          <w:tcPr>
            <w:tcW w:w="6323" w:type="dxa"/>
          </w:tcPr>
          <w:p w14:paraId="3300FE88" w14:textId="77777777" w:rsidR="0028012C" w:rsidRPr="00030803" w:rsidRDefault="0028012C" w:rsidP="00AB0610">
            <w:pPr>
              <w:jc w:val="both"/>
              <w:rPr>
                <w:rFonts w:cstheme="minorHAnsi"/>
              </w:rPr>
            </w:pPr>
            <w:r w:rsidRPr="00030803">
              <w:rPr>
                <w:rFonts w:cstheme="minorHAnsi"/>
              </w:rPr>
              <w:t>Primer seguimiento de la recomendación N° 5.8 a la Dirección de Tecnología de Información, emitida en el informe N° 1441-113-IAC-SAF-2022 del 1 de noviembre de 2022, relacionado con la “Evaluación referente al pago de Disponibilidad al personal judicial”.</w:t>
            </w:r>
          </w:p>
          <w:p w14:paraId="2073AEC0" w14:textId="77777777" w:rsidR="0028012C" w:rsidRPr="00030803" w:rsidRDefault="0028012C" w:rsidP="00AB0610">
            <w:pPr>
              <w:jc w:val="both"/>
              <w:rPr>
                <w:rFonts w:cstheme="minorHAnsi"/>
              </w:rPr>
            </w:pPr>
          </w:p>
        </w:tc>
        <w:tc>
          <w:tcPr>
            <w:tcW w:w="2835" w:type="dxa"/>
          </w:tcPr>
          <w:p w14:paraId="1103B287" w14:textId="48316CF1" w:rsidR="0028012C" w:rsidRPr="00030803" w:rsidRDefault="0028012C" w:rsidP="00AB0610">
            <w:pPr>
              <w:jc w:val="both"/>
              <w:rPr>
                <w:rFonts w:cstheme="minorHAnsi"/>
              </w:rPr>
            </w:pPr>
            <w:r w:rsidRPr="00030803">
              <w:rPr>
                <w:rFonts w:cstheme="minorHAnsi"/>
              </w:rPr>
              <w:t>354-099-ISEG-SASGA-2023</w:t>
            </w:r>
          </w:p>
        </w:tc>
        <w:tc>
          <w:tcPr>
            <w:tcW w:w="1559" w:type="dxa"/>
          </w:tcPr>
          <w:p w14:paraId="55E4900D" w14:textId="2B2D229C" w:rsidR="0028012C" w:rsidRPr="00030803" w:rsidRDefault="0028012C" w:rsidP="00AB0610">
            <w:pPr>
              <w:jc w:val="both"/>
              <w:rPr>
                <w:rFonts w:cstheme="minorHAnsi"/>
              </w:rPr>
            </w:pPr>
            <w:r w:rsidRPr="00030803">
              <w:rPr>
                <w:rFonts w:cstheme="minorHAnsi"/>
              </w:rPr>
              <w:t>15-03-2023</w:t>
            </w:r>
          </w:p>
        </w:tc>
      </w:tr>
      <w:tr w:rsidR="0028012C" w:rsidRPr="00030803" w14:paraId="34F53E53" w14:textId="77777777" w:rsidTr="00F56BDD">
        <w:trPr>
          <w:trHeight w:val="260"/>
        </w:trPr>
        <w:tc>
          <w:tcPr>
            <w:tcW w:w="1582" w:type="dxa"/>
          </w:tcPr>
          <w:p w14:paraId="7517C257" w14:textId="1A6A5CBF" w:rsidR="0028012C" w:rsidRDefault="0028012C" w:rsidP="0028012C">
            <w:pPr>
              <w:rPr>
                <w:rFonts w:cstheme="minorHAnsi"/>
              </w:rPr>
            </w:pPr>
            <w:r>
              <w:rPr>
                <w:rFonts w:cstheme="minorHAnsi"/>
              </w:rPr>
              <w:t>51-SASGA-23</w:t>
            </w:r>
          </w:p>
        </w:tc>
        <w:tc>
          <w:tcPr>
            <w:tcW w:w="6323" w:type="dxa"/>
          </w:tcPr>
          <w:p w14:paraId="3BE4DA46" w14:textId="77777777" w:rsidR="0028012C" w:rsidRPr="00030803" w:rsidRDefault="0028012C" w:rsidP="00AB0610">
            <w:pPr>
              <w:jc w:val="both"/>
              <w:rPr>
                <w:rFonts w:cstheme="minorHAnsi"/>
              </w:rPr>
            </w:pPr>
            <w:r w:rsidRPr="00030803">
              <w:rPr>
                <w:rFonts w:cstheme="minorHAnsi"/>
              </w:rPr>
              <w:t>Primer seguimiento de la recomendación 5.11 a la Dirección de Planificación, emitida en el informe N° 92-05-IAO-SAO-2022 del 17 de enero de 2022, relacionado con el “Estudio Operativo relacionado con la Secretaría General de la Corte”.</w:t>
            </w:r>
          </w:p>
          <w:p w14:paraId="2B8788E8" w14:textId="77777777" w:rsidR="0028012C" w:rsidRPr="00030803" w:rsidRDefault="0028012C" w:rsidP="00AB0610">
            <w:pPr>
              <w:jc w:val="both"/>
              <w:rPr>
                <w:rFonts w:cstheme="minorHAnsi"/>
              </w:rPr>
            </w:pPr>
          </w:p>
        </w:tc>
        <w:tc>
          <w:tcPr>
            <w:tcW w:w="2835" w:type="dxa"/>
          </w:tcPr>
          <w:p w14:paraId="099BE528" w14:textId="55967663" w:rsidR="0028012C" w:rsidRPr="00030803" w:rsidRDefault="0028012C" w:rsidP="00AB0610">
            <w:pPr>
              <w:jc w:val="both"/>
              <w:rPr>
                <w:rFonts w:cstheme="minorHAnsi"/>
              </w:rPr>
            </w:pPr>
            <w:r w:rsidRPr="00030803">
              <w:rPr>
                <w:rFonts w:cstheme="minorHAnsi"/>
              </w:rPr>
              <w:t>361-103-ISEG-SASGA-2023</w:t>
            </w:r>
          </w:p>
        </w:tc>
        <w:tc>
          <w:tcPr>
            <w:tcW w:w="1559" w:type="dxa"/>
          </w:tcPr>
          <w:p w14:paraId="3CB2DDD6" w14:textId="08488E55" w:rsidR="0028012C" w:rsidRPr="00030803" w:rsidRDefault="0028012C" w:rsidP="00AB0610">
            <w:pPr>
              <w:jc w:val="both"/>
              <w:rPr>
                <w:rFonts w:cstheme="minorHAnsi"/>
              </w:rPr>
            </w:pPr>
            <w:r w:rsidRPr="00030803">
              <w:rPr>
                <w:rFonts w:cstheme="minorHAnsi"/>
              </w:rPr>
              <w:t>17-03-2023</w:t>
            </w:r>
          </w:p>
        </w:tc>
      </w:tr>
      <w:tr w:rsidR="0028012C" w:rsidRPr="00030803" w14:paraId="179FCC9A" w14:textId="77777777" w:rsidTr="00F56BDD">
        <w:trPr>
          <w:trHeight w:val="260"/>
        </w:trPr>
        <w:tc>
          <w:tcPr>
            <w:tcW w:w="1582" w:type="dxa"/>
          </w:tcPr>
          <w:p w14:paraId="5889D65C" w14:textId="4410E418" w:rsidR="0028012C" w:rsidRDefault="00AB0610" w:rsidP="0028012C">
            <w:pPr>
              <w:rPr>
                <w:rFonts w:cstheme="minorHAnsi"/>
              </w:rPr>
            </w:pPr>
            <w:r>
              <w:rPr>
                <w:rFonts w:cstheme="minorHAnsi"/>
              </w:rPr>
              <w:t>52-SASGA-23</w:t>
            </w:r>
          </w:p>
        </w:tc>
        <w:tc>
          <w:tcPr>
            <w:tcW w:w="6323" w:type="dxa"/>
          </w:tcPr>
          <w:p w14:paraId="165E49A8" w14:textId="77777777" w:rsidR="0028012C" w:rsidRPr="00030803" w:rsidRDefault="0028012C" w:rsidP="00AB0610">
            <w:pPr>
              <w:jc w:val="both"/>
              <w:rPr>
                <w:rFonts w:cstheme="minorHAnsi"/>
              </w:rPr>
            </w:pPr>
            <w:r w:rsidRPr="00030803">
              <w:rPr>
                <w:rFonts w:cstheme="minorHAnsi"/>
              </w:rPr>
              <w:t>Primer seguimiento de las recomendaciones 4.5 y 4.6 al Departamento de Investigaciones Criminales O.I.J., emitidas en el informe N° 1428-108-IAC-SAF-2022 del 27 octubre de 2022, referente a la “Evaluación referente al pago de viáticos en el Departamento de Investigaciones Criminales del OIJ”.</w:t>
            </w:r>
          </w:p>
          <w:p w14:paraId="3AF173FE" w14:textId="77777777" w:rsidR="0028012C" w:rsidRPr="00030803" w:rsidRDefault="0028012C" w:rsidP="00AB0610">
            <w:pPr>
              <w:jc w:val="both"/>
              <w:rPr>
                <w:rFonts w:cstheme="minorHAnsi"/>
              </w:rPr>
            </w:pPr>
          </w:p>
        </w:tc>
        <w:tc>
          <w:tcPr>
            <w:tcW w:w="2835" w:type="dxa"/>
          </w:tcPr>
          <w:p w14:paraId="5BFBB8AE" w14:textId="3A3C753E" w:rsidR="0028012C" w:rsidRPr="00030803" w:rsidRDefault="0028012C" w:rsidP="00AB0610">
            <w:pPr>
              <w:jc w:val="both"/>
              <w:rPr>
                <w:rFonts w:cstheme="minorHAnsi"/>
              </w:rPr>
            </w:pPr>
            <w:r w:rsidRPr="00030803">
              <w:rPr>
                <w:rFonts w:cstheme="minorHAnsi"/>
              </w:rPr>
              <w:t>368-96-ISEG-SASGA-2023</w:t>
            </w:r>
          </w:p>
        </w:tc>
        <w:tc>
          <w:tcPr>
            <w:tcW w:w="1559" w:type="dxa"/>
          </w:tcPr>
          <w:p w14:paraId="62E8CA25" w14:textId="3C6AA2BE" w:rsidR="0028012C" w:rsidRPr="00030803" w:rsidRDefault="0028012C" w:rsidP="00AB0610">
            <w:pPr>
              <w:jc w:val="both"/>
              <w:rPr>
                <w:rFonts w:cstheme="minorHAnsi"/>
              </w:rPr>
            </w:pPr>
            <w:r w:rsidRPr="00030803">
              <w:rPr>
                <w:rFonts w:cstheme="minorHAnsi"/>
              </w:rPr>
              <w:t>17-03-2023</w:t>
            </w:r>
          </w:p>
        </w:tc>
      </w:tr>
      <w:tr w:rsidR="008037FC" w:rsidRPr="00030803" w14:paraId="70498BBD" w14:textId="77777777" w:rsidTr="00F56BDD">
        <w:trPr>
          <w:trHeight w:val="260"/>
        </w:trPr>
        <w:tc>
          <w:tcPr>
            <w:tcW w:w="1582" w:type="dxa"/>
          </w:tcPr>
          <w:p w14:paraId="456FEC8B" w14:textId="7F76BB0C" w:rsidR="008037FC" w:rsidRDefault="008037FC" w:rsidP="008037FC">
            <w:pPr>
              <w:rPr>
                <w:rFonts w:cstheme="minorHAnsi"/>
              </w:rPr>
            </w:pPr>
            <w:r>
              <w:rPr>
                <w:rFonts w:cstheme="minorHAnsi"/>
              </w:rPr>
              <w:t>53-SASGA-23</w:t>
            </w:r>
          </w:p>
        </w:tc>
        <w:tc>
          <w:tcPr>
            <w:tcW w:w="6323" w:type="dxa"/>
          </w:tcPr>
          <w:p w14:paraId="422740EF" w14:textId="77777777" w:rsidR="008037FC" w:rsidRPr="00E27837" w:rsidRDefault="008037FC" w:rsidP="008037FC">
            <w:pPr>
              <w:jc w:val="both"/>
              <w:rPr>
                <w:rFonts w:cstheme="minorHAnsi"/>
              </w:rPr>
            </w:pPr>
            <w:r w:rsidRPr="00E27837">
              <w:rPr>
                <w:rFonts w:cstheme="minorHAnsi"/>
              </w:rPr>
              <w:t xml:space="preserve">Primer seguimiento de las recomendaciones 4.9 y 4.10 al Departamento Financiero Contable, emitidas en el informe N° 1428-108-IAC-SAF-2022 del 27 octubre de 2022, relacionado con la “Evaluación financiera referente al pago de viáticos en el </w:t>
            </w:r>
            <w:r w:rsidRPr="00E27837">
              <w:rPr>
                <w:rFonts w:cstheme="minorHAnsi"/>
              </w:rPr>
              <w:lastRenderedPageBreak/>
              <w:t>Departamento de Investigaciones Criminales del OIJ”.</w:t>
            </w:r>
          </w:p>
          <w:p w14:paraId="76F2D5AE" w14:textId="77777777" w:rsidR="008037FC" w:rsidRPr="00E27837" w:rsidRDefault="008037FC" w:rsidP="008037FC">
            <w:pPr>
              <w:jc w:val="both"/>
              <w:rPr>
                <w:rFonts w:cstheme="minorHAnsi"/>
              </w:rPr>
            </w:pPr>
          </w:p>
          <w:p w14:paraId="71D274E6" w14:textId="77777777" w:rsidR="008037FC" w:rsidRPr="00E27837" w:rsidRDefault="008037FC" w:rsidP="008037FC">
            <w:pPr>
              <w:pStyle w:val="NormalWeb"/>
              <w:jc w:val="both"/>
              <w:rPr>
                <w:rFonts w:asciiTheme="minorHAnsi" w:eastAsiaTheme="minorHAnsi" w:hAnsiTheme="minorHAnsi" w:cstheme="minorHAnsi"/>
                <w:sz w:val="22"/>
                <w:szCs w:val="22"/>
              </w:rPr>
            </w:pPr>
          </w:p>
        </w:tc>
        <w:tc>
          <w:tcPr>
            <w:tcW w:w="2835" w:type="dxa"/>
          </w:tcPr>
          <w:p w14:paraId="31DB84AE" w14:textId="5CFC71A4" w:rsidR="008037FC" w:rsidRPr="00E27837" w:rsidRDefault="008037FC" w:rsidP="008037FC">
            <w:pPr>
              <w:rPr>
                <w:rFonts w:cstheme="minorHAnsi"/>
              </w:rPr>
            </w:pPr>
            <w:r w:rsidRPr="00E27837">
              <w:rPr>
                <w:rFonts w:cstheme="minorHAnsi"/>
              </w:rPr>
              <w:lastRenderedPageBreak/>
              <w:t>373-107-ISEG-SASGA-2023</w:t>
            </w:r>
          </w:p>
        </w:tc>
        <w:tc>
          <w:tcPr>
            <w:tcW w:w="1559" w:type="dxa"/>
          </w:tcPr>
          <w:p w14:paraId="4D7DDB0E" w14:textId="5BA07D1D" w:rsidR="008037FC" w:rsidRPr="00E27837" w:rsidRDefault="008037FC" w:rsidP="008037FC">
            <w:pPr>
              <w:rPr>
                <w:rFonts w:cstheme="minorHAnsi"/>
              </w:rPr>
            </w:pPr>
            <w:r w:rsidRPr="00E27837">
              <w:rPr>
                <w:rFonts w:cstheme="minorHAnsi"/>
              </w:rPr>
              <w:t>21-03-2023</w:t>
            </w:r>
          </w:p>
        </w:tc>
      </w:tr>
      <w:tr w:rsidR="008037FC" w:rsidRPr="00030803" w14:paraId="1202BFE9" w14:textId="77777777" w:rsidTr="00F56BDD">
        <w:trPr>
          <w:trHeight w:val="260"/>
        </w:trPr>
        <w:tc>
          <w:tcPr>
            <w:tcW w:w="1582" w:type="dxa"/>
          </w:tcPr>
          <w:p w14:paraId="4F788986" w14:textId="64E47FE5" w:rsidR="008037FC" w:rsidRDefault="008037FC" w:rsidP="008037FC">
            <w:pPr>
              <w:rPr>
                <w:rFonts w:cstheme="minorHAnsi"/>
              </w:rPr>
            </w:pPr>
            <w:r>
              <w:rPr>
                <w:rFonts w:cstheme="minorHAnsi"/>
              </w:rPr>
              <w:t>54-SASGA-23</w:t>
            </w:r>
          </w:p>
        </w:tc>
        <w:tc>
          <w:tcPr>
            <w:tcW w:w="6323" w:type="dxa"/>
          </w:tcPr>
          <w:p w14:paraId="1EADDCDA" w14:textId="77777777" w:rsidR="008037FC" w:rsidRPr="00E27837" w:rsidRDefault="008037FC" w:rsidP="008037FC">
            <w:pPr>
              <w:jc w:val="both"/>
              <w:rPr>
                <w:rFonts w:cstheme="minorHAnsi"/>
              </w:rPr>
            </w:pPr>
            <w:r w:rsidRPr="00E27837">
              <w:rPr>
                <w:rFonts w:cstheme="minorHAnsi"/>
              </w:rPr>
              <w:t>Primer seguimiento de las recomendaciones 4.1, 4.2 y 4.3 al Consejo Superior, emitidas en el informe N° 1114-82-IAO-SATI-2022, del 23 de agosto de 2022, relacionado con la “Evaluación de la administración de la información sensible en la institución.”</w:t>
            </w:r>
          </w:p>
          <w:p w14:paraId="0EFE4C9F" w14:textId="77777777" w:rsidR="008037FC" w:rsidRPr="00E27837" w:rsidRDefault="008037FC" w:rsidP="008037FC">
            <w:pPr>
              <w:pStyle w:val="NormalWeb"/>
              <w:jc w:val="both"/>
              <w:rPr>
                <w:rFonts w:asciiTheme="minorHAnsi" w:eastAsiaTheme="minorHAnsi" w:hAnsiTheme="minorHAnsi" w:cstheme="minorHAnsi"/>
                <w:sz w:val="22"/>
                <w:szCs w:val="22"/>
              </w:rPr>
            </w:pPr>
          </w:p>
          <w:p w14:paraId="5E40ABA6" w14:textId="77777777" w:rsidR="008037FC" w:rsidRPr="00E27837" w:rsidRDefault="008037FC" w:rsidP="008037FC">
            <w:pPr>
              <w:pStyle w:val="NormalWeb"/>
              <w:jc w:val="both"/>
              <w:rPr>
                <w:rFonts w:asciiTheme="minorHAnsi" w:eastAsiaTheme="minorHAnsi" w:hAnsiTheme="minorHAnsi" w:cstheme="minorHAnsi"/>
                <w:sz w:val="22"/>
                <w:szCs w:val="22"/>
              </w:rPr>
            </w:pPr>
          </w:p>
        </w:tc>
        <w:tc>
          <w:tcPr>
            <w:tcW w:w="2835" w:type="dxa"/>
          </w:tcPr>
          <w:p w14:paraId="7205F491" w14:textId="4CCE36CB" w:rsidR="008037FC" w:rsidRPr="00E27837" w:rsidRDefault="008037FC" w:rsidP="008037FC">
            <w:pPr>
              <w:rPr>
                <w:rFonts w:cstheme="minorHAnsi"/>
              </w:rPr>
            </w:pPr>
            <w:r w:rsidRPr="00E27837">
              <w:rPr>
                <w:rFonts w:cstheme="minorHAnsi"/>
              </w:rPr>
              <w:t>374-102-ISEG-SASGA-2023</w:t>
            </w:r>
          </w:p>
        </w:tc>
        <w:tc>
          <w:tcPr>
            <w:tcW w:w="1559" w:type="dxa"/>
          </w:tcPr>
          <w:p w14:paraId="698442C7" w14:textId="1E18EB15" w:rsidR="008037FC" w:rsidRPr="00E27837" w:rsidRDefault="008037FC" w:rsidP="008037FC">
            <w:pPr>
              <w:rPr>
                <w:rFonts w:cstheme="minorHAnsi"/>
              </w:rPr>
            </w:pPr>
            <w:r w:rsidRPr="00E27837">
              <w:rPr>
                <w:rFonts w:cstheme="minorHAnsi"/>
              </w:rPr>
              <w:t>21-03-2023</w:t>
            </w:r>
          </w:p>
        </w:tc>
      </w:tr>
      <w:tr w:rsidR="008037FC" w:rsidRPr="00030803" w14:paraId="47D24F77" w14:textId="77777777" w:rsidTr="00F56BDD">
        <w:trPr>
          <w:trHeight w:val="260"/>
        </w:trPr>
        <w:tc>
          <w:tcPr>
            <w:tcW w:w="1582" w:type="dxa"/>
          </w:tcPr>
          <w:p w14:paraId="6459B825" w14:textId="5AEB3063" w:rsidR="008037FC" w:rsidRDefault="008037FC" w:rsidP="008037FC">
            <w:pPr>
              <w:rPr>
                <w:rFonts w:cstheme="minorHAnsi"/>
              </w:rPr>
            </w:pPr>
            <w:r>
              <w:rPr>
                <w:rFonts w:cstheme="minorHAnsi"/>
              </w:rPr>
              <w:t>55-SASGA-23</w:t>
            </w:r>
          </w:p>
        </w:tc>
        <w:tc>
          <w:tcPr>
            <w:tcW w:w="6323" w:type="dxa"/>
          </w:tcPr>
          <w:p w14:paraId="6C973DC1" w14:textId="77777777" w:rsidR="008037FC" w:rsidRPr="00E27837" w:rsidRDefault="008037FC" w:rsidP="008037FC">
            <w:pPr>
              <w:jc w:val="both"/>
              <w:rPr>
                <w:rFonts w:cstheme="minorHAnsi"/>
              </w:rPr>
            </w:pPr>
            <w:r w:rsidRPr="00E27837">
              <w:rPr>
                <w:rFonts w:cstheme="minorHAnsi"/>
              </w:rPr>
              <w:t>Primer seguimiento de las recomendaciones 4.2 y 4.3 a la Oficina de Atención y Protección a las Víctimas del Delito, emitidas en el informe N° 11402-119-IAC-SAF-2021, del 12 de octubre de 2021, relacionado con la “Evaluación sobre la administración y control del presupuesto vinculado a los puestos de auxiliar de seguridad de la Oficina de Atención y Protección a las Víctimas del Delito”.</w:t>
            </w:r>
          </w:p>
          <w:p w14:paraId="60FA5B53" w14:textId="77777777" w:rsidR="008037FC" w:rsidRPr="00E27837" w:rsidRDefault="008037FC" w:rsidP="008037FC">
            <w:pPr>
              <w:pStyle w:val="NormalWeb"/>
              <w:jc w:val="both"/>
              <w:rPr>
                <w:rFonts w:asciiTheme="minorHAnsi" w:eastAsiaTheme="minorHAnsi" w:hAnsiTheme="minorHAnsi" w:cstheme="minorHAnsi"/>
                <w:sz w:val="22"/>
                <w:szCs w:val="22"/>
              </w:rPr>
            </w:pPr>
          </w:p>
        </w:tc>
        <w:tc>
          <w:tcPr>
            <w:tcW w:w="2835" w:type="dxa"/>
          </w:tcPr>
          <w:p w14:paraId="7F8E70F7" w14:textId="01290F53" w:rsidR="008037FC" w:rsidRPr="00E27837" w:rsidRDefault="008037FC" w:rsidP="008037FC">
            <w:pPr>
              <w:rPr>
                <w:rFonts w:cstheme="minorHAnsi"/>
              </w:rPr>
            </w:pPr>
            <w:r w:rsidRPr="00E27837">
              <w:rPr>
                <w:rFonts w:cstheme="minorHAnsi"/>
              </w:rPr>
              <w:t>375-98-ISEG-SASGA-2023</w:t>
            </w:r>
          </w:p>
        </w:tc>
        <w:tc>
          <w:tcPr>
            <w:tcW w:w="1559" w:type="dxa"/>
          </w:tcPr>
          <w:p w14:paraId="1690B090" w14:textId="1F3DA085" w:rsidR="008037FC" w:rsidRPr="00E27837" w:rsidRDefault="008037FC" w:rsidP="008037FC">
            <w:pPr>
              <w:rPr>
                <w:rFonts w:cstheme="minorHAnsi"/>
              </w:rPr>
            </w:pPr>
            <w:r w:rsidRPr="00E27837">
              <w:rPr>
                <w:rFonts w:cstheme="minorHAnsi"/>
              </w:rPr>
              <w:t>21-03-2023</w:t>
            </w:r>
          </w:p>
        </w:tc>
      </w:tr>
      <w:tr w:rsidR="008037FC" w:rsidRPr="00030803" w14:paraId="49A4873D" w14:textId="77777777" w:rsidTr="00F56BDD">
        <w:trPr>
          <w:trHeight w:val="260"/>
        </w:trPr>
        <w:tc>
          <w:tcPr>
            <w:tcW w:w="1582" w:type="dxa"/>
          </w:tcPr>
          <w:p w14:paraId="17D3822E" w14:textId="144379BD" w:rsidR="008037FC" w:rsidRDefault="008037FC" w:rsidP="008037FC">
            <w:pPr>
              <w:rPr>
                <w:rFonts w:cstheme="minorHAnsi"/>
              </w:rPr>
            </w:pPr>
            <w:r>
              <w:rPr>
                <w:rFonts w:cstheme="minorHAnsi"/>
              </w:rPr>
              <w:t>56-SASGA-23</w:t>
            </w:r>
          </w:p>
        </w:tc>
        <w:tc>
          <w:tcPr>
            <w:tcW w:w="6323" w:type="dxa"/>
          </w:tcPr>
          <w:p w14:paraId="5B19AE03" w14:textId="77777777" w:rsidR="008037FC" w:rsidRPr="00E27837" w:rsidRDefault="008037FC" w:rsidP="008037FC">
            <w:pPr>
              <w:jc w:val="both"/>
              <w:rPr>
                <w:rFonts w:cstheme="minorHAnsi"/>
              </w:rPr>
            </w:pPr>
            <w:r w:rsidRPr="00E27837">
              <w:rPr>
                <w:rFonts w:cstheme="minorHAnsi"/>
              </w:rPr>
              <w:t>Primer seguimiento de las recomendaciones 5.1 y 5.2 al Consejo Superior, emitidas en el informe N° 92-05-IAO-SAO-2022, del 17 de enero de 2022, relacionado con el “Estudio operativo en la Secretaría General de la Corte”</w:t>
            </w:r>
          </w:p>
          <w:p w14:paraId="2835F003" w14:textId="77777777" w:rsidR="008037FC" w:rsidRPr="00E27837" w:rsidRDefault="008037FC" w:rsidP="008037FC">
            <w:pPr>
              <w:pStyle w:val="NormalWeb"/>
              <w:jc w:val="both"/>
              <w:rPr>
                <w:rFonts w:asciiTheme="minorHAnsi" w:eastAsiaTheme="minorHAnsi" w:hAnsiTheme="minorHAnsi" w:cstheme="minorHAnsi"/>
                <w:sz w:val="22"/>
                <w:szCs w:val="22"/>
              </w:rPr>
            </w:pPr>
          </w:p>
        </w:tc>
        <w:tc>
          <w:tcPr>
            <w:tcW w:w="2835" w:type="dxa"/>
          </w:tcPr>
          <w:p w14:paraId="384559A3" w14:textId="0335954A" w:rsidR="008037FC" w:rsidRPr="00E27837" w:rsidRDefault="008037FC" w:rsidP="008037FC">
            <w:pPr>
              <w:rPr>
                <w:rFonts w:cstheme="minorHAnsi"/>
              </w:rPr>
            </w:pPr>
            <w:r w:rsidRPr="00E27837">
              <w:rPr>
                <w:rFonts w:cstheme="minorHAnsi"/>
              </w:rPr>
              <w:t>376-91-ISEG-SASGA-2023</w:t>
            </w:r>
          </w:p>
        </w:tc>
        <w:tc>
          <w:tcPr>
            <w:tcW w:w="1559" w:type="dxa"/>
          </w:tcPr>
          <w:p w14:paraId="578CA50B" w14:textId="39ACF673" w:rsidR="008037FC" w:rsidRPr="00E27837" w:rsidRDefault="008037FC" w:rsidP="008037FC">
            <w:pPr>
              <w:rPr>
                <w:rFonts w:cstheme="minorHAnsi"/>
              </w:rPr>
            </w:pPr>
            <w:r w:rsidRPr="00E27837">
              <w:rPr>
                <w:rFonts w:cstheme="minorHAnsi"/>
              </w:rPr>
              <w:t>21-03-2023</w:t>
            </w:r>
          </w:p>
        </w:tc>
      </w:tr>
      <w:tr w:rsidR="008037FC" w:rsidRPr="00030803" w14:paraId="409FC0E4" w14:textId="77777777" w:rsidTr="00F56BDD">
        <w:trPr>
          <w:trHeight w:val="260"/>
        </w:trPr>
        <w:tc>
          <w:tcPr>
            <w:tcW w:w="1582" w:type="dxa"/>
          </w:tcPr>
          <w:p w14:paraId="05559F03" w14:textId="20197B05" w:rsidR="008037FC" w:rsidRDefault="008037FC" w:rsidP="008037FC">
            <w:pPr>
              <w:rPr>
                <w:rFonts w:cstheme="minorHAnsi"/>
              </w:rPr>
            </w:pPr>
            <w:r>
              <w:rPr>
                <w:rFonts w:cstheme="minorHAnsi"/>
              </w:rPr>
              <w:t>57-SASGA-23</w:t>
            </w:r>
          </w:p>
        </w:tc>
        <w:tc>
          <w:tcPr>
            <w:tcW w:w="6323" w:type="dxa"/>
          </w:tcPr>
          <w:p w14:paraId="25F0D17B" w14:textId="77777777" w:rsidR="008037FC" w:rsidRPr="00E27837" w:rsidRDefault="008037FC" w:rsidP="008037FC">
            <w:pPr>
              <w:jc w:val="both"/>
              <w:rPr>
                <w:rFonts w:cstheme="minorHAnsi"/>
              </w:rPr>
            </w:pPr>
            <w:r w:rsidRPr="00E27837">
              <w:rPr>
                <w:rFonts w:cstheme="minorHAnsi"/>
              </w:rPr>
              <w:t>Primer seguimiento de las recomendaciones 5.5, 5.6 y 5.7, emitidas en el informe N° 1413-79-IAC-SAEE-2022 del 26 de octubre de 2022, relacionado con la “Evaluación del cumplimiento del Plan de Gestión Ambiental Institucional”.</w:t>
            </w:r>
          </w:p>
          <w:p w14:paraId="40C1EE83" w14:textId="77777777" w:rsidR="008037FC" w:rsidRPr="00E27837" w:rsidRDefault="008037FC" w:rsidP="008037FC">
            <w:pPr>
              <w:pStyle w:val="NormalWeb"/>
              <w:jc w:val="both"/>
              <w:rPr>
                <w:rFonts w:asciiTheme="minorHAnsi" w:eastAsiaTheme="minorHAnsi" w:hAnsiTheme="minorHAnsi" w:cstheme="minorHAnsi"/>
                <w:sz w:val="22"/>
                <w:szCs w:val="22"/>
              </w:rPr>
            </w:pPr>
          </w:p>
        </w:tc>
        <w:tc>
          <w:tcPr>
            <w:tcW w:w="2835" w:type="dxa"/>
          </w:tcPr>
          <w:p w14:paraId="6AE7E8CF" w14:textId="22A11741" w:rsidR="008037FC" w:rsidRPr="00E27837" w:rsidRDefault="008037FC" w:rsidP="008037FC">
            <w:pPr>
              <w:rPr>
                <w:rFonts w:cstheme="minorHAnsi"/>
              </w:rPr>
            </w:pPr>
            <w:r w:rsidRPr="00E27837">
              <w:rPr>
                <w:rFonts w:cstheme="minorHAnsi"/>
              </w:rPr>
              <w:t>377-101-ISEG-SAGA-2023</w:t>
            </w:r>
          </w:p>
        </w:tc>
        <w:tc>
          <w:tcPr>
            <w:tcW w:w="1559" w:type="dxa"/>
          </w:tcPr>
          <w:p w14:paraId="5DDB4981" w14:textId="1905DB9A" w:rsidR="008037FC" w:rsidRPr="00E27837" w:rsidRDefault="008037FC" w:rsidP="008037FC">
            <w:pPr>
              <w:rPr>
                <w:rFonts w:cstheme="minorHAnsi"/>
              </w:rPr>
            </w:pPr>
            <w:r w:rsidRPr="00E27837">
              <w:rPr>
                <w:rFonts w:cstheme="minorHAnsi"/>
              </w:rPr>
              <w:t>21-03-2023</w:t>
            </w:r>
          </w:p>
        </w:tc>
      </w:tr>
      <w:tr w:rsidR="008F33DB" w:rsidRPr="00030803" w14:paraId="7A873A24" w14:textId="77777777" w:rsidTr="00F56BDD">
        <w:trPr>
          <w:trHeight w:val="260"/>
        </w:trPr>
        <w:tc>
          <w:tcPr>
            <w:tcW w:w="1582" w:type="dxa"/>
          </w:tcPr>
          <w:p w14:paraId="18EC1FCB" w14:textId="236CCDEF" w:rsidR="008F33DB" w:rsidRPr="00E27837" w:rsidRDefault="008F33DB" w:rsidP="00E27837">
            <w:pPr>
              <w:rPr>
                <w:rFonts w:cstheme="minorHAnsi"/>
              </w:rPr>
            </w:pPr>
            <w:r w:rsidRPr="00E27837">
              <w:rPr>
                <w:rFonts w:cstheme="minorHAnsi"/>
              </w:rPr>
              <w:t>58-SAGA-23</w:t>
            </w:r>
          </w:p>
        </w:tc>
        <w:tc>
          <w:tcPr>
            <w:tcW w:w="6323" w:type="dxa"/>
          </w:tcPr>
          <w:p w14:paraId="358C7E19" w14:textId="549F97B2" w:rsidR="008F33DB" w:rsidRPr="00E27837" w:rsidRDefault="008F33DB" w:rsidP="00E27837">
            <w:pPr>
              <w:pStyle w:val="NormalWeb"/>
              <w:rPr>
                <w:rFonts w:asciiTheme="minorHAnsi" w:eastAsiaTheme="minorHAnsi" w:hAnsiTheme="minorHAnsi" w:cstheme="minorHAnsi"/>
                <w:sz w:val="22"/>
                <w:szCs w:val="22"/>
              </w:rPr>
            </w:pPr>
            <w:r w:rsidRPr="00E27837">
              <w:rPr>
                <w:rFonts w:asciiTheme="minorHAnsi" w:eastAsiaTheme="minorHAnsi" w:hAnsiTheme="minorHAnsi" w:cstheme="minorHAnsi"/>
                <w:sz w:val="22"/>
                <w:szCs w:val="22"/>
              </w:rPr>
              <w:t xml:space="preserve">Segundo seguimiento de las recomendaciones 4.8 y 4.9 a la Dirección Ejecutiva, emitidas en el informe N° 13-01-IAF-SAEEC-2021, del 05 de enero de 2021, relacionado con la “Evaluación de fondos públicos asignados a la caja chica y contratación </w:t>
            </w:r>
            <w:r w:rsidRPr="00E27837">
              <w:rPr>
                <w:rFonts w:asciiTheme="minorHAnsi" w:eastAsiaTheme="minorHAnsi" w:hAnsiTheme="minorHAnsi" w:cstheme="minorHAnsi"/>
                <w:sz w:val="22"/>
                <w:szCs w:val="22"/>
              </w:rPr>
              <w:lastRenderedPageBreak/>
              <w:t>administrativa de la Administración Regional de Grecia.”</w:t>
            </w:r>
          </w:p>
        </w:tc>
        <w:tc>
          <w:tcPr>
            <w:tcW w:w="2835" w:type="dxa"/>
          </w:tcPr>
          <w:p w14:paraId="69CE4644" w14:textId="098B7164" w:rsidR="008F33DB" w:rsidRPr="00E27837" w:rsidRDefault="008F33DB" w:rsidP="00E27837">
            <w:pPr>
              <w:rPr>
                <w:rFonts w:cstheme="minorHAnsi"/>
              </w:rPr>
            </w:pPr>
            <w:r w:rsidRPr="00E27837">
              <w:rPr>
                <w:rFonts w:cstheme="minorHAnsi"/>
              </w:rPr>
              <w:lastRenderedPageBreak/>
              <w:t>379-105-ISEG-SASGA-2023</w:t>
            </w:r>
          </w:p>
        </w:tc>
        <w:tc>
          <w:tcPr>
            <w:tcW w:w="1559" w:type="dxa"/>
          </w:tcPr>
          <w:p w14:paraId="296A9FF5" w14:textId="4589C81E" w:rsidR="008F33DB" w:rsidRPr="00E27837" w:rsidRDefault="008F33DB" w:rsidP="00E27837">
            <w:pPr>
              <w:rPr>
                <w:rFonts w:cstheme="minorHAnsi"/>
              </w:rPr>
            </w:pPr>
            <w:r w:rsidRPr="00E27837">
              <w:rPr>
                <w:rFonts w:cstheme="minorHAnsi"/>
              </w:rPr>
              <w:t>21-03-2023</w:t>
            </w:r>
          </w:p>
        </w:tc>
      </w:tr>
      <w:tr w:rsidR="002744B1" w:rsidRPr="00030803" w14:paraId="2E7A82EB" w14:textId="77777777" w:rsidTr="00F56BDD">
        <w:trPr>
          <w:trHeight w:val="260"/>
        </w:trPr>
        <w:tc>
          <w:tcPr>
            <w:tcW w:w="1582" w:type="dxa"/>
          </w:tcPr>
          <w:p w14:paraId="1118463F" w14:textId="520B9ED2" w:rsidR="002744B1" w:rsidRDefault="002744B1" w:rsidP="002744B1">
            <w:pPr>
              <w:rPr>
                <w:rFonts w:cstheme="minorHAnsi"/>
              </w:rPr>
            </w:pPr>
            <w:r>
              <w:rPr>
                <w:rFonts w:cstheme="minorHAnsi"/>
              </w:rPr>
              <w:t>59-SASGA-23</w:t>
            </w:r>
          </w:p>
        </w:tc>
        <w:tc>
          <w:tcPr>
            <w:tcW w:w="6323" w:type="dxa"/>
          </w:tcPr>
          <w:p w14:paraId="24212EB4" w14:textId="77777777" w:rsidR="002744B1" w:rsidRPr="00E27837" w:rsidRDefault="002744B1" w:rsidP="002744B1">
            <w:pPr>
              <w:jc w:val="both"/>
              <w:rPr>
                <w:rFonts w:cstheme="minorHAnsi"/>
              </w:rPr>
            </w:pPr>
            <w:r w:rsidRPr="00E27837">
              <w:rPr>
                <w:rFonts w:cstheme="minorHAnsi"/>
              </w:rPr>
              <w:t>Primer seguimiento de las recomendaciones 4.4 y 4.5 a la Oficina de Atención y Protección a las Víctimas del Delito, emitidas en el informe N° 1382-117-IAO-SATI-2021, del 11 de octubre de 2021, relacionado con la “Evaluación del Sistema de Control Vehicular (SICOVE)”.</w:t>
            </w:r>
          </w:p>
          <w:p w14:paraId="6B4B8DCA" w14:textId="77777777" w:rsidR="002744B1" w:rsidRPr="00E27837" w:rsidRDefault="002744B1" w:rsidP="002744B1">
            <w:pPr>
              <w:pStyle w:val="NormalWeb"/>
              <w:jc w:val="both"/>
              <w:rPr>
                <w:rFonts w:asciiTheme="minorHAnsi" w:eastAsiaTheme="minorHAnsi" w:hAnsiTheme="minorHAnsi" w:cstheme="minorHAnsi"/>
                <w:sz w:val="22"/>
                <w:szCs w:val="22"/>
              </w:rPr>
            </w:pPr>
          </w:p>
        </w:tc>
        <w:tc>
          <w:tcPr>
            <w:tcW w:w="2835" w:type="dxa"/>
          </w:tcPr>
          <w:p w14:paraId="4C8B7358" w14:textId="28097BD2" w:rsidR="002744B1" w:rsidRPr="00E27837" w:rsidRDefault="002744B1" w:rsidP="002744B1">
            <w:pPr>
              <w:rPr>
                <w:rFonts w:cstheme="minorHAnsi"/>
              </w:rPr>
            </w:pPr>
            <w:r w:rsidRPr="00E27837">
              <w:rPr>
                <w:rFonts w:cstheme="minorHAnsi"/>
              </w:rPr>
              <w:t>384-94-ISEG-SASGA-2023</w:t>
            </w:r>
          </w:p>
        </w:tc>
        <w:tc>
          <w:tcPr>
            <w:tcW w:w="1559" w:type="dxa"/>
          </w:tcPr>
          <w:p w14:paraId="1CD4E5A4" w14:textId="0EDFE542" w:rsidR="002744B1" w:rsidRPr="00E27837" w:rsidRDefault="002744B1" w:rsidP="002744B1">
            <w:pPr>
              <w:rPr>
                <w:rFonts w:cstheme="minorHAnsi"/>
              </w:rPr>
            </w:pPr>
            <w:r w:rsidRPr="00E27837">
              <w:rPr>
                <w:rFonts w:cstheme="minorHAnsi"/>
              </w:rPr>
              <w:t>22-03-2023</w:t>
            </w:r>
          </w:p>
        </w:tc>
      </w:tr>
      <w:tr w:rsidR="002744B1" w:rsidRPr="00030803" w14:paraId="290DEFCC" w14:textId="77777777" w:rsidTr="00F56BDD">
        <w:trPr>
          <w:trHeight w:val="260"/>
        </w:trPr>
        <w:tc>
          <w:tcPr>
            <w:tcW w:w="1582" w:type="dxa"/>
          </w:tcPr>
          <w:p w14:paraId="521DA7DA" w14:textId="53EA16CE" w:rsidR="002744B1" w:rsidRDefault="002744B1" w:rsidP="002744B1">
            <w:pPr>
              <w:rPr>
                <w:rFonts w:cstheme="minorHAnsi"/>
              </w:rPr>
            </w:pPr>
            <w:r>
              <w:rPr>
                <w:rFonts w:cstheme="minorHAnsi"/>
              </w:rPr>
              <w:t>60-SASGA-23</w:t>
            </w:r>
          </w:p>
        </w:tc>
        <w:tc>
          <w:tcPr>
            <w:tcW w:w="6323" w:type="dxa"/>
          </w:tcPr>
          <w:p w14:paraId="3E6AD0C5" w14:textId="77777777" w:rsidR="002744B1" w:rsidRPr="00E27837" w:rsidRDefault="002744B1" w:rsidP="002744B1">
            <w:pPr>
              <w:jc w:val="both"/>
              <w:rPr>
                <w:rFonts w:cstheme="minorHAnsi"/>
              </w:rPr>
            </w:pPr>
            <w:r w:rsidRPr="00E27837">
              <w:rPr>
                <w:rFonts w:cstheme="minorHAnsi"/>
              </w:rPr>
              <w:t>Seguimiento de la sugerencia N° 2 a Corte Plena, emitida en el informe N° 631-17-IAD-SAEEC-2020, del 04 de junio de 2020, relacionado con la “Aplicación de la tarifa diferenciada del Impuesto sobre el Valor Agregado para las Instituciones estatales, según la ley 9635 y su impacto en el Presupuesto Institucional.”.</w:t>
            </w:r>
          </w:p>
          <w:p w14:paraId="56BD4636" w14:textId="77777777" w:rsidR="002744B1" w:rsidRPr="00E27837" w:rsidRDefault="002744B1" w:rsidP="002744B1">
            <w:pPr>
              <w:pStyle w:val="NormalWeb"/>
              <w:jc w:val="both"/>
              <w:rPr>
                <w:rFonts w:asciiTheme="minorHAnsi" w:eastAsiaTheme="minorHAnsi" w:hAnsiTheme="minorHAnsi" w:cstheme="minorHAnsi"/>
                <w:sz w:val="22"/>
                <w:szCs w:val="22"/>
              </w:rPr>
            </w:pPr>
          </w:p>
        </w:tc>
        <w:tc>
          <w:tcPr>
            <w:tcW w:w="2835" w:type="dxa"/>
          </w:tcPr>
          <w:p w14:paraId="363B74A9" w14:textId="22D7ED76" w:rsidR="002744B1" w:rsidRPr="00E27837" w:rsidRDefault="002744B1" w:rsidP="002744B1">
            <w:pPr>
              <w:rPr>
                <w:rFonts w:cstheme="minorHAnsi"/>
              </w:rPr>
            </w:pPr>
            <w:r w:rsidRPr="00E27837">
              <w:rPr>
                <w:rFonts w:cstheme="minorHAnsi"/>
              </w:rPr>
              <w:t>385-87-ISEG-SASGA-2023</w:t>
            </w:r>
          </w:p>
        </w:tc>
        <w:tc>
          <w:tcPr>
            <w:tcW w:w="1559" w:type="dxa"/>
          </w:tcPr>
          <w:p w14:paraId="21F75894" w14:textId="50BD7DD1" w:rsidR="002744B1" w:rsidRPr="00E27837" w:rsidRDefault="002744B1" w:rsidP="002744B1">
            <w:pPr>
              <w:rPr>
                <w:rFonts w:cstheme="minorHAnsi"/>
              </w:rPr>
            </w:pPr>
            <w:r w:rsidRPr="00E27837">
              <w:rPr>
                <w:rFonts w:cstheme="minorHAnsi"/>
              </w:rPr>
              <w:t>22-03-2023</w:t>
            </w:r>
          </w:p>
        </w:tc>
      </w:tr>
      <w:tr w:rsidR="002744B1" w:rsidRPr="00030803" w14:paraId="24578578" w14:textId="77777777" w:rsidTr="00F56BDD">
        <w:trPr>
          <w:trHeight w:val="260"/>
        </w:trPr>
        <w:tc>
          <w:tcPr>
            <w:tcW w:w="1582" w:type="dxa"/>
          </w:tcPr>
          <w:p w14:paraId="58BE24CB" w14:textId="27F0EF53" w:rsidR="002744B1" w:rsidRDefault="002744B1" w:rsidP="002744B1">
            <w:pPr>
              <w:rPr>
                <w:rFonts w:cstheme="minorHAnsi"/>
              </w:rPr>
            </w:pPr>
            <w:r>
              <w:rPr>
                <w:rFonts w:cstheme="minorHAnsi"/>
              </w:rPr>
              <w:t>61-SASGA-23</w:t>
            </w:r>
          </w:p>
        </w:tc>
        <w:tc>
          <w:tcPr>
            <w:tcW w:w="6323" w:type="dxa"/>
          </w:tcPr>
          <w:p w14:paraId="60251AC8" w14:textId="77777777" w:rsidR="002744B1" w:rsidRPr="00E27837" w:rsidRDefault="002744B1" w:rsidP="002744B1">
            <w:pPr>
              <w:jc w:val="both"/>
              <w:rPr>
                <w:rFonts w:cstheme="minorHAnsi"/>
              </w:rPr>
            </w:pPr>
            <w:r w:rsidRPr="00E27837">
              <w:rPr>
                <w:rFonts w:cstheme="minorHAnsi"/>
              </w:rPr>
              <w:t>Seguimiento de la sugerencia N° 1 a Corte Plena, emitida en el informe N° 362-05-IAD-SAFJ-2021, relacionado con la “Advertencia relacionada con el análisis de la reestructuración de puestos de la Escuela Judicial y otros temas”.</w:t>
            </w:r>
          </w:p>
          <w:p w14:paraId="11965D42" w14:textId="77777777" w:rsidR="002744B1" w:rsidRPr="00E27837" w:rsidRDefault="002744B1" w:rsidP="002744B1">
            <w:pPr>
              <w:pStyle w:val="NormalWeb"/>
              <w:jc w:val="both"/>
              <w:rPr>
                <w:rFonts w:asciiTheme="minorHAnsi" w:eastAsiaTheme="minorHAnsi" w:hAnsiTheme="minorHAnsi" w:cstheme="minorHAnsi"/>
                <w:sz w:val="22"/>
                <w:szCs w:val="22"/>
              </w:rPr>
            </w:pPr>
          </w:p>
        </w:tc>
        <w:tc>
          <w:tcPr>
            <w:tcW w:w="2835" w:type="dxa"/>
          </w:tcPr>
          <w:p w14:paraId="50847AD4" w14:textId="0A8159B4" w:rsidR="002744B1" w:rsidRPr="00E27837" w:rsidRDefault="002744B1" w:rsidP="002744B1">
            <w:pPr>
              <w:rPr>
                <w:rFonts w:cstheme="minorHAnsi"/>
              </w:rPr>
            </w:pPr>
            <w:r w:rsidRPr="00E27837">
              <w:rPr>
                <w:rFonts w:cstheme="minorHAnsi"/>
              </w:rPr>
              <w:t>386-83-ISEG-SASGA-2023</w:t>
            </w:r>
          </w:p>
        </w:tc>
        <w:tc>
          <w:tcPr>
            <w:tcW w:w="1559" w:type="dxa"/>
          </w:tcPr>
          <w:p w14:paraId="0568E64B" w14:textId="1F5B0936" w:rsidR="002744B1" w:rsidRPr="00E27837" w:rsidRDefault="002744B1" w:rsidP="002744B1">
            <w:pPr>
              <w:rPr>
                <w:rFonts w:cstheme="minorHAnsi"/>
              </w:rPr>
            </w:pPr>
            <w:r w:rsidRPr="00E27837">
              <w:rPr>
                <w:rFonts w:cstheme="minorHAnsi"/>
              </w:rPr>
              <w:t>22-03-2023</w:t>
            </w:r>
          </w:p>
        </w:tc>
      </w:tr>
      <w:tr w:rsidR="002744B1" w:rsidRPr="00030803" w14:paraId="790FC8B8" w14:textId="77777777" w:rsidTr="00F56BDD">
        <w:trPr>
          <w:trHeight w:val="260"/>
        </w:trPr>
        <w:tc>
          <w:tcPr>
            <w:tcW w:w="1582" w:type="dxa"/>
          </w:tcPr>
          <w:p w14:paraId="337A8F7D" w14:textId="11A22162" w:rsidR="002744B1" w:rsidRDefault="002744B1" w:rsidP="002744B1">
            <w:pPr>
              <w:rPr>
                <w:rFonts w:cstheme="minorHAnsi"/>
              </w:rPr>
            </w:pPr>
            <w:r>
              <w:rPr>
                <w:rFonts w:cstheme="minorHAnsi"/>
              </w:rPr>
              <w:t>62-SASGA-23</w:t>
            </w:r>
          </w:p>
        </w:tc>
        <w:tc>
          <w:tcPr>
            <w:tcW w:w="6323" w:type="dxa"/>
          </w:tcPr>
          <w:p w14:paraId="7FDF77FC" w14:textId="027D26A7" w:rsidR="002744B1" w:rsidRPr="00E27837" w:rsidRDefault="002744B1" w:rsidP="002744B1">
            <w:pPr>
              <w:pStyle w:val="NormalWeb"/>
              <w:jc w:val="both"/>
              <w:rPr>
                <w:rFonts w:asciiTheme="minorHAnsi" w:eastAsiaTheme="minorHAnsi" w:hAnsiTheme="minorHAnsi" w:cstheme="minorHAnsi"/>
                <w:sz w:val="22"/>
                <w:szCs w:val="22"/>
              </w:rPr>
            </w:pPr>
            <w:r w:rsidRPr="00E27837">
              <w:rPr>
                <w:rFonts w:asciiTheme="minorHAnsi" w:eastAsiaTheme="minorHAnsi" w:hAnsiTheme="minorHAnsi" w:cstheme="minorHAnsi"/>
                <w:sz w:val="22"/>
                <w:szCs w:val="22"/>
              </w:rPr>
              <w:t>Segundo seguimiento de la recomendación 4.8 a la Delegación Regional I Circuito Judicial Alajuela O.I.J., emitida en el informe N° 39-02-SAEEC-2020, del 13 de enero de 2020, relacionado con la “Evaluación caja chica gastos menores y compras Ad. Reg. Alajuela.</w:t>
            </w:r>
          </w:p>
        </w:tc>
        <w:tc>
          <w:tcPr>
            <w:tcW w:w="2835" w:type="dxa"/>
          </w:tcPr>
          <w:p w14:paraId="3B0B0CFC" w14:textId="16407377" w:rsidR="002744B1" w:rsidRPr="00E27837" w:rsidRDefault="002744B1" w:rsidP="002744B1">
            <w:pPr>
              <w:rPr>
                <w:rFonts w:cstheme="minorHAnsi"/>
              </w:rPr>
            </w:pPr>
            <w:r w:rsidRPr="00E27837">
              <w:rPr>
                <w:rFonts w:cstheme="minorHAnsi"/>
              </w:rPr>
              <w:t>388-86-ISEG-SASGA-2023</w:t>
            </w:r>
          </w:p>
        </w:tc>
        <w:tc>
          <w:tcPr>
            <w:tcW w:w="1559" w:type="dxa"/>
          </w:tcPr>
          <w:p w14:paraId="31FE04ED" w14:textId="419A68CF" w:rsidR="002744B1" w:rsidRPr="00E27837" w:rsidRDefault="002744B1" w:rsidP="002744B1">
            <w:pPr>
              <w:rPr>
                <w:rFonts w:cstheme="minorHAnsi"/>
              </w:rPr>
            </w:pPr>
            <w:r w:rsidRPr="00E27837">
              <w:rPr>
                <w:rFonts w:cstheme="minorHAnsi"/>
              </w:rPr>
              <w:t>22-03-2023</w:t>
            </w:r>
          </w:p>
        </w:tc>
      </w:tr>
      <w:tr w:rsidR="002744B1" w:rsidRPr="00030803" w14:paraId="30211F60" w14:textId="77777777" w:rsidTr="00F56BDD">
        <w:trPr>
          <w:trHeight w:val="260"/>
        </w:trPr>
        <w:tc>
          <w:tcPr>
            <w:tcW w:w="1582" w:type="dxa"/>
          </w:tcPr>
          <w:p w14:paraId="56116D3B" w14:textId="65C7DBD5" w:rsidR="002744B1" w:rsidRDefault="002744B1" w:rsidP="002744B1">
            <w:pPr>
              <w:rPr>
                <w:rFonts w:cstheme="minorHAnsi"/>
              </w:rPr>
            </w:pPr>
            <w:r>
              <w:rPr>
                <w:rFonts w:cstheme="minorHAnsi"/>
              </w:rPr>
              <w:t>63-SASGA-23</w:t>
            </w:r>
          </w:p>
        </w:tc>
        <w:tc>
          <w:tcPr>
            <w:tcW w:w="6323" w:type="dxa"/>
          </w:tcPr>
          <w:p w14:paraId="0E24B6EB" w14:textId="77777777" w:rsidR="002744B1" w:rsidRPr="00E27837" w:rsidRDefault="002744B1" w:rsidP="002744B1">
            <w:pPr>
              <w:jc w:val="both"/>
              <w:rPr>
                <w:rFonts w:cstheme="minorHAnsi"/>
              </w:rPr>
            </w:pPr>
            <w:r w:rsidRPr="00E27837">
              <w:rPr>
                <w:rFonts w:cstheme="minorHAnsi"/>
              </w:rPr>
              <w:t>Primer seguimiento de la recomendación N° 4.10 a la Dirección de Tecnología de Información y Comunicaciones, emitida en el informe 1207-98-IAO-SAO-2020 del 02 de octubre de 2020, relacionado con la “Evaluación operativa de la Fiscalía Adjunta del III Circuito Judicial de San José, sede Desamparados”.</w:t>
            </w:r>
          </w:p>
          <w:p w14:paraId="75985C2D" w14:textId="77777777" w:rsidR="002744B1" w:rsidRPr="00E27837" w:rsidRDefault="002744B1" w:rsidP="002744B1">
            <w:pPr>
              <w:pStyle w:val="NormalWeb"/>
              <w:jc w:val="both"/>
              <w:rPr>
                <w:rFonts w:asciiTheme="minorHAnsi" w:eastAsiaTheme="minorHAnsi" w:hAnsiTheme="minorHAnsi" w:cstheme="minorHAnsi"/>
                <w:sz w:val="22"/>
                <w:szCs w:val="22"/>
              </w:rPr>
            </w:pPr>
          </w:p>
        </w:tc>
        <w:tc>
          <w:tcPr>
            <w:tcW w:w="2835" w:type="dxa"/>
          </w:tcPr>
          <w:p w14:paraId="71153231" w14:textId="318A0494" w:rsidR="002744B1" w:rsidRPr="00E27837" w:rsidRDefault="002744B1" w:rsidP="002744B1">
            <w:pPr>
              <w:rPr>
                <w:rFonts w:cstheme="minorHAnsi"/>
              </w:rPr>
            </w:pPr>
            <w:r w:rsidRPr="00E27837">
              <w:rPr>
                <w:rFonts w:cstheme="minorHAnsi"/>
              </w:rPr>
              <w:t>389-89-ISEG-SASGA-2023</w:t>
            </w:r>
          </w:p>
        </w:tc>
        <w:tc>
          <w:tcPr>
            <w:tcW w:w="1559" w:type="dxa"/>
          </w:tcPr>
          <w:p w14:paraId="553367C7" w14:textId="16DE65E1" w:rsidR="002744B1" w:rsidRPr="00E27837" w:rsidRDefault="002744B1" w:rsidP="002744B1">
            <w:pPr>
              <w:rPr>
                <w:rFonts w:cstheme="minorHAnsi"/>
              </w:rPr>
            </w:pPr>
            <w:r w:rsidRPr="00E27837">
              <w:rPr>
                <w:rFonts w:cstheme="minorHAnsi"/>
              </w:rPr>
              <w:t>22-03-2023</w:t>
            </w:r>
          </w:p>
        </w:tc>
      </w:tr>
      <w:tr w:rsidR="002744B1" w:rsidRPr="00030803" w14:paraId="53D89EA2" w14:textId="77777777" w:rsidTr="00F56BDD">
        <w:trPr>
          <w:trHeight w:val="260"/>
        </w:trPr>
        <w:tc>
          <w:tcPr>
            <w:tcW w:w="1582" w:type="dxa"/>
          </w:tcPr>
          <w:p w14:paraId="196E3CF0" w14:textId="136B302C" w:rsidR="002744B1" w:rsidRDefault="002744B1" w:rsidP="002744B1">
            <w:pPr>
              <w:rPr>
                <w:rFonts w:cstheme="minorHAnsi"/>
              </w:rPr>
            </w:pPr>
            <w:r>
              <w:rPr>
                <w:rFonts w:cstheme="minorHAnsi"/>
              </w:rPr>
              <w:t>64-SASGA-23</w:t>
            </w:r>
          </w:p>
        </w:tc>
        <w:tc>
          <w:tcPr>
            <w:tcW w:w="6323" w:type="dxa"/>
          </w:tcPr>
          <w:p w14:paraId="352494DC" w14:textId="4B0E6CC8" w:rsidR="002744B1" w:rsidRPr="00E27837" w:rsidRDefault="002744B1" w:rsidP="002744B1">
            <w:pPr>
              <w:pStyle w:val="NormalWeb"/>
              <w:jc w:val="both"/>
              <w:rPr>
                <w:rFonts w:asciiTheme="minorHAnsi" w:eastAsiaTheme="minorHAnsi" w:hAnsiTheme="minorHAnsi" w:cstheme="minorHAnsi"/>
                <w:sz w:val="22"/>
                <w:szCs w:val="22"/>
              </w:rPr>
            </w:pPr>
            <w:r w:rsidRPr="00E27837">
              <w:rPr>
                <w:rFonts w:asciiTheme="minorHAnsi" w:eastAsiaTheme="minorHAnsi" w:hAnsiTheme="minorHAnsi" w:cstheme="minorHAnsi"/>
                <w:sz w:val="22"/>
                <w:szCs w:val="22"/>
              </w:rPr>
              <w:t xml:space="preserve">Segundo seguimiento de la recomendación 4.1 a la Dirección Ejecutiva, emitida en el informe N° 218-21-SATI-2019 del 25 de </w:t>
            </w:r>
            <w:r w:rsidRPr="00E27837">
              <w:rPr>
                <w:rFonts w:asciiTheme="minorHAnsi" w:eastAsiaTheme="minorHAnsi" w:hAnsiTheme="minorHAnsi" w:cstheme="minorHAnsi"/>
                <w:sz w:val="22"/>
                <w:szCs w:val="22"/>
              </w:rPr>
              <w:lastRenderedPageBreak/>
              <w:t>febrero de 2019, relacionado con la “Evaluación de la gestión del sistema eléctrico institucional”.</w:t>
            </w:r>
          </w:p>
        </w:tc>
        <w:tc>
          <w:tcPr>
            <w:tcW w:w="2835" w:type="dxa"/>
          </w:tcPr>
          <w:p w14:paraId="576F954F" w14:textId="03700CA0" w:rsidR="002744B1" w:rsidRPr="00E27837" w:rsidRDefault="002744B1" w:rsidP="002744B1">
            <w:pPr>
              <w:rPr>
                <w:rFonts w:cstheme="minorHAnsi"/>
              </w:rPr>
            </w:pPr>
            <w:r w:rsidRPr="00E27837">
              <w:rPr>
                <w:rFonts w:cstheme="minorHAnsi"/>
              </w:rPr>
              <w:lastRenderedPageBreak/>
              <w:t>392-121-ISEG-SASGA-2023</w:t>
            </w:r>
          </w:p>
        </w:tc>
        <w:tc>
          <w:tcPr>
            <w:tcW w:w="1559" w:type="dxa"/>
          </w:tcPr>
          <w:p w14:paraId="6EBFEC49" w14:textId="7CA1130A" w:rsidR="002744B1" w:rsidRPr="00E27837" w:rsidRDefault="002744B1" w:rsidP="002744B1">
            <w:pPr>
              <w:rPr>
                <w:rFonts w:cstheme="minorHAnsi"/>
              </w:rPr>
            </w:pPr>
            <w:r w:rsidRPr="00E27837">
              <w:rPr>
                <w:rFonts w:cstheme="minorHAnsi"/>
              </w:rPr>
              <w:t>22-03-2023</w:t>
            </w:r>
          </w:p>
        </w:tc>
      </w:tr>
      <w:tr w:rsidR="002744B1" w:rsidRPr="00030803" w14:paraId="1B8DEF1E" w14:textId="77777777" w:rsidTr="00F56BDD">
        <w:trPr>
          <w:trHeight w:val="260"/>
        </w:trPr>
        <w:tc>
          <w:tcPr>
            <w:tcW w:w="1582" w:type="dxa"/>
          </w:tcPr>
          <w:p w14:paraId="6B377494" w14:textId="3964292D" w:rsidR="002744B1" w:rsidRDefault="002744B1" w:rsidP="002744B1">
            <w:pPr>
              <w:rPr>
                <w:rFonts w:cstheme="minorHAnsi"/>
              </w:rPr>
            </w:pPr>
            <w:r>
              <w:rPr>
                <w:rFonts w:cstheme="minorHAnsi"/>
              </w:rPr>
              <w:t>65-SASGA-23</w:t>
            </w:r>
          </w:p>
        </w:tc>
        <w:tc>
          <w:tcPr>
            <w:tcW w:w="6323" w:type="dxa"/>
          </w:tcPr>
          <w:p w14:paraId="4A645A52" w14:textId="77777777" w:rsidR="002744B1" w:rsidRPr="00E27837" w:rsidRDefault="002744B1" w:rsidP="002744B1">
            <w:pPr>
              <w:jc w:val="both"/>
              <w:rPr>
                <w:rFonts w:cstheme="minorHAnsi"/>
              </w:rPr>
            </w:pPr>
            <w:r w:rsidRPr="00E27837">
              <w:rPr>
                <w:rFonts w:cstheme="minorHAnsi"/>
              </w:rPr>
              <w:t>Primer seguimiento de las recomendaciones 4.1 y 4.2 a la Dirección Ejecutiva, emitida en el informe N° 889-44-IAF-SAEEC-2022 del 14 de julio de 2022, relacionado con la “Evaluación de los fondos públicos asignados a la caja chica de la Administración Regional de Sarapiquí”.</w:t>
            </w:r>
          </w:p>
          <w:p w14:paraId="49804BF9" w14:textId="77777777" w:rsidR="002744B1" w:rsidRPr="00E27837" w:rsidRDefault="002744B1" w:rsidP="002744B1">
            <w:pPr>
              <w:pStyle w:val="NormalWeb"/>
              <w:jc w:val="both"/>
              <w:rPr>
                <w:rFonts w:asciiTheme="minorHAnsi" w:eastAsiaTheme="minorHAnsi" w:hAnsiTheme="minorHAnsi" w:cstheme="minorHAnsi"/>
                <w:sz w:val="22"/>
                <w:szCs w:val="22"/>
              </w:rPr>
            </w:pPr>
          </w:p>
        </w:tc>
        <w:tc>
          <w:tcPr>
            <w:tcW w:w="2835" w:type="dxa"/>
          </w:tcPr>
          <w:p w14:paraId="59EF732F" w14:textId="06E9E704" w:rsidR="002744B1" w:rsidRPr="00E27837" w:rsidRDefault="002744B1" w:rsidP="002744B1">
            <w:pPr>
              <w:rPr>
                <w:rFonts w:cstheme="minorHAnsi"/>
              </w:rPr>
            </w:pPr>
            <w:r w:rsidRPr="00E27837">
              <w:rPr>
                <w:rFonts w:cstheme="minorHAnsi"/>
              </w:rPr>
              <w:t>393-104-ISEG-SASGA-2023</w:t>
            </w:r>
          </w:p>
        </w:tc>
        <w:tc>
          <w:tcPr>
            <w:tcW w:w="1559" w:type="dxa"/>
          </w:tcPr>
          <w:p w14:paraId="5222C936" w14:textId="56503528" w:rsidR="002744B1" w:rsidRPr="00E27837" w:rsidRDefault="002744B1" w:rsidP="002744B1">
            <w:pPr>
              <w:rPr>
                <w:rFonts w:cstheme="minorHAnsi"/>
              </w:rPr>
            </w:pPr>
            <w:r w:rsidRPr="00E27837">
              <w:rPr>
                <w:rFonts w:cstheme="minorHAnsi"/>
              </w:rPr>
              <w:t>22-03-2023</w:t>
            </w:r>
          </w:p>
        </w:tc>
      </w:tr>
      <w:tr w:rsidR="002744B1" w:rsidRPr="00030803" w14:paraId="7B5F9EFD" w14:textId="77777777" w:rsidTr="00F56BDD">
        <w:trPr>
          <w:trHeight w:val="260"/>
        </w:trPr>
        <w:tc>
          <w:tcPr>
            <w:tcW w:w="1582" w:type="dxa"/>
          </w:tcPr>
          <w:p w14:paraId="3E7A7F83" w14:textId="2B5A3252" w:rsidR="002744B1" w:rsidRDefault="002744B1" w:rsidP="002744B1">
            <w:pPr>
              <w:rPr>
                <w:rFonts w:cstheme="minorHAnsi"/>
              </w:rPr>
            </w:pPr>
            <w:r>
              <w:rPr>
                <w:rFonts w:cstheme="minorHAnsi"/>
              </w:rPr>
              <w:t>66-SASGA-23</w:t>
            </w:r>
          </w:p>
        </w:tc>
        <w:tc>
          <w:tcPr>
            <w:tcW w:w="6323" w:type="dxa"/>
          </w:tcPr>
          <w:p w14:paraId="2AB940D5" w14:textId="22A1EF8E" w:rsidR="002744B1" w:rsidRPr="00E27837" w:rsidRDefault="002744B1" w:rsidP="002744B1">
            <w:pPr>
              <w:jc w:val="both"/>
              <w:rPr>
                <w:rFonts w:cstheme="minorHAnsi"/>
              </w:rPr>
            </w:pPr>
            <w:r w:rsidRPr="00E27837">
              <w:rPr>
                <w:rFonts w:cstheme="minorHAnsi"/>
              </w:rPr>
              <w:t>Primer seguimiento de las recomendaciones 4.4 y 4.5 al Departamento de Servicios Generales, emitidas en el informe N° 1690-104-IAC-SAEEC-2021, del 16 de diciembre de 2021, referente al “Estudio sobre el contrato según demanda, relacionado con el mantenimiento de aires acondicionados en las diferentes Administraciones Regionales del país</w:t>
            </w:r>
            <w:r w:rsidR="00E27837" w:rsidRPr="00E27837">
              <w:rPr>
                <w:rFonts w:cstheme="minorHAnsi"/>
              </w:rPr>
              <w:t>.</w:t>
            </w:r>
            <w:r w:rsidRPr="00E27837">
              <w:rPr>
                <w:rFonts w:cstheme="minorHAnsi"/>
              </w:rPr>
              <w:t>”</w:t>
            </w:r>
          </w:p>
          <w:p w14:paraId="7C7A90F0" w14:textId="77777777" w:rsidR="002744B1" w:rsidRPr="00E27837" w:rsidRDefault="002744B1" w:rsidP="002744B1">
            <w:pPr>
              <w:pStyle w:val="NormalWeb"/>
              <w:jc w:val="both"/>
              <w:rPr>
                <w:rFonts w:asciiTheme="minorHAnsi" w:eastAsiaTheme="minorHAnsi" w:hAnsiTheme="minorHAnsi" w:cstheme="minorHAnsi"/>
                <w:sz w:val="22"/>
                <w:szCs w:val="22"/>
              </w:rPr>
            </w:pPr>
          </w:p>
        </w:tc>
        <w:tc>
          <w:tcPr>
            <w:tcW w:w="2835" w:type="dxa"/>
          </w:tcPr>
          <w:p w14:paraId="05174AEA" w14:textId="1FF8FA81" w:rsidR="002744B1" w:rsidRPr="00E27837" w:rsidRDefault="002744B1" w:rsidP="002744B1">
            <w:pPr>
              <w:rPr>
                <w:rFonts w:cstheme="minorHAnsi"/>
              </w:rPr>
            </w:pPr>
            <w:r w:rsidRPr="00E27837">
              <w:rPr>
                <w:rFonts w:cstheme="minorHAnsi"/>
              </w:rPr>
              <w:t>393-106-ISEG-SASGA-2023</w:t>
            </w:r>
          </w:p>
        </w:tc>
        <w:tc>
          <w:tcPr>
            <w:tcW w:w="1559" w:type="dxa"/>
          </w:tcPr>
          <w:p w14:paraId="69A1B312" w14:textId="2DAEF983" w:rsidR="002744B1" w:rsidRPr="00E27837" w:rsidRDefault="002744B1" w:rsidP="002744B1">
            <w:pPr>
              <w:rPr>
                <w:rFonts w:cstheme="minorHAnsi"/>
              </w:rPr>
            </w:pPr>
            <w:r w:rsidRPr="00E27837">
              <w:rPr>
                <w:rFonts w:cstheme="minorHAnsi"/>
              </w:rPr>
              <w:t>22-03-2023</w:t>
            </w:r>
          </w:p>
        </w:tc>
      </w:tr>
      <w:tr w:rsidR="007B7526" w:rsidRPr="00030803" w14:paraId="505C1FFC" w14:textId="77777777" w:rsidTr="00F56BDD">
        <w:trPr>
          <w:trHeight w:val="260"/>
        </w:trPr>
        <w:tc>
          <w:tcPr>
            <w:tcW w:w="1582" w:type="dxa"/>
          </w:tcPr>
          <w:p w14:paraId="7431CB26" w14:textId="2D15B14B" w:rsidR="007B7526" w:rsidRDefault="007B7526" w:rsidP="007B7526">
            <w:pPr>
              <w:rPr>
                <w:rFonts w:cstheme="minorHAnsi"/>
              </w:rPr>
            </w:pPr>
            <w:r>
              <w:rPr>
                <w:rFonts w:cstheme="minorHAnsi"/>
              </w:rPr>
              <w:t>67-SASG-23</w:t>
            </w:r>
          </w:p>
        </w:tc>
        <w:tc>
          <w:tcPr>
            <w:tcW w:w="6323" w:type="dxa"/>
          </w:tcPr>
          <w:p w14:paraId="32DC7C3B" w14:textId="77777777" w:rsidR="007B7526" w:rsidRPr="007B7526" w:rsidRDefault="007B7526" w:rsidP="007B7526">
            <w:pPr>
              <w:jc w:val="both"/>
              <w:rPr>
                <w:rFonts w:cstheme="minorHAnsi"/>
              </w:rPr>
            </w:pPr>
            <w:r w:rsidRPr="007B7526">
              <w:rPr>
                <w:rFonts w:cstheme="minorHAnsi"/>
              </w:rPr>
              <w:t>Primer seguimiento de la recomendación 4.1 a la Dirección de Tecnología de Información, emitida en el informe N° Nº1045-93-IAO-SAEE-2020 del 31 de agosto de 2020, relacionado con el “Estudio operativo en el Departamento de Psicología y Trabajo Social”.</w:t>
            </w:r>
          </w:p>
          <w:p w14:paraId="354B6D1D" w14:textId="77777777" w:rsidR="007B7526" w:rsidRPr="007B7526" w:rsidRDefault="007B7526" w:rsidP="007B7526">
            <w:pPr>
              <w:pStyle w:val="NormalWeb"/>
              <w:jc w:val="both"/>
              <w:rPr>
                <w:rFonts w:asciiTheme="minorHAnsi" w:eastAsiaTheme="minorHAnsi" w:hAnsiTheme="minorHAnsi" w:cstheme="minorHAnsi"/>
                <w:sz w:val="22"/>
                <w:szCs w:val="22"/>
              </w:rPr>
            </w:pPr>
          </w:p>
        </w:tc>
        <w:tc>
          <w:tcPr>
            <w:tcW w:w="2835" w:type="dxa"/>
          </w:tcPr>
          <w:p w14:paraId="29A5B233" w14:textId="4F969F87" w:rsidR="007B7526" w:rsidRPr="007B7526" w:rsidRDefault="007B7526" w:rsidP="007B7526">
            <w:pPr>
              <w:rPr>
                <w:rFonts w:cstheme="minorHAnsi"/>
              </w:rPr>
            </w:pPr>
            <w:r w:rsidRPr="007B7526">
              <w:rPr>
                <w:rFonts w:cstheme="minorHAnsi"/>
              </w:rPr>
              <w:t>422-132-ISEG-SASGA-2023</w:t>
            </w:r>
          </w:p>
        </w:tc>
        <w:tc>
          <w:tcPr>
            <w:tcW w:w="1559" w:type="dxa"/>
          </w:tcPr>
          <w:p w14:paraId="54B21F00" w14:textId="6072CB71" w:rsidR="007B7526" w:rsidRPr="007B7526" w:rsidRDefault="007B7526" w:rsidP="007B7526">
            <w:pPr>
              <w:rPr>
                <w:rFonts w:cstheme="minorHAnsi"/>
              </w:rPr>
            </w:pPr>
            <w:r w:rsidRPr="007B7526">
              <w:rPr>
                <w:rFonts w:cstheme="minorHAnsi"/>
              </w:rPr>
              <w:t>28-03-2023</w:t>
            </w:r>
          </w:p>
        </w:tc>
      </w:tr>
      <w:tr w:rsidR="007B7526" w:rsidRPr="00030803" w14:paraId="4B47196E" w14:textId="77777777" w:rsidTr="00F56BDD">
        <w:trPr>
          <w:trHeight w:val="260"/>
        </w:trPr>
        <w:tc>
          <w:tcPr>
            <w:tcW w:w="1582" w:type="dxa"/>
          </w:tcPr>
          <w:p w14:paraId="0E792614" w14:textId="761DC01C" w:rsidR="007B7526" w:rsidRDefault="007B7526" w:rsidP="007B7526">
            <w:pPr>
              <w:rPr>
                <w:rFonts w:cstheme="minorHAnsi"/>
              </w:rPr>
            </w:pPr>
            <w:r>
              <w:rPr>
                <w:rFonts w:cstheme="minorHAnsi"/>
              </w:rPr>
              <w:t>68-SASGA-23</w:t>
            </w:r>
          </w:p>
        </w:tc>
        <w:tc>
          <w:tcPr>
            <w:tcW w:w="6323" w:type="dxa"/>
          </w:tcPr>
          <w:p w14:paraId="5D169F6A" w14:textId="77777777" w:rsidR="007B7526" w:rsidRPr="007B7526" w:rsidRDefault="007B7526" w:rsidP="007B7526">
            <w:pPr>
              <w:jc w:val="both"/>
              <w:rPr>
                <w:rFonts w:cstheme="minorHAnsi"/>
              </w:rPr>
            </w:pPr>
            <w:r w:rsidRPr="007B7526">
              <w:rPr>
                <w:rFonts w:cstheme="minorHAnsi"/>
              </w:rPr>
              <w:t>Segundo seguimiento de recomendaciones a la Oficina de Plantes y Operaciones O.I.J, emitidas en el informe N° 1610-113-IAC-SAEE-2021 del 30 noviembre de 2021, referente al “Estudio especial relacionado con el estado de los expedientes criminales de personas absueltas, sobreseídas definitivamente o con más de 10 años sin movimiento delictivo”.</w:t>
            </w:r>
          </w:p>
          <w:p w14:paraId="58B67E91" w14:textId="77777777" w:rsidR="007B7526" w:rsidRPr="007B7526" w:rsidRDefault="007B7526" w:rsidP="007B7526">
            <w:pPr>
              <w:pStyle w:val="NormalWeb"/>
              <w:jc w:val="both"/>
              <w:rPr>
                <w:rFonts w:asciiTheme="minorHAnsi" w:eastAsiaTheme="minorHAnsi" w:hAnsiTheme="minorHAnsi" w:cstheme="minorHAnsi"/>
                <w:sz w:val="22"/>
                <w:szCs w:val="22"/>
              </w:rPr>
            </w:pPr>
          </w:p>
        </w:tc>
        <w:tc>
          <w:tcPr>
            <w:tcW w:w="2835" w:type="dxa"/>
          </w:tcPr>
          <w:p w14:paraId="6C226E71" w14:textId="47EE929A" w:rsidR="007B7526" w:rsidRPr="007B7526" w:rsidRDefault="007B7526" w:rsidP="007B7526">
            <w:pPr>
              <w:rPr>
                <w:rFonts w:cstheme="minorHAnsi"/>
              </w:rPr>
            </w:pPr>
            <w:r w:rsidRPr="007B7526">
              <w:rPr>
                <w:rFonts w:cstheme="minorHAnsi"/>
              </w:rPr>
              <w:t>439-135-ISEG-SASGA-2023</w:t>
            </w:r>
          </w:p>
        </w:tc>
        <w:tc>
          <w:tcPr>
            <w:tcW w:w="1559" w:type="dxa"/>
          </w:tcPr>
          <w:p w14:paraId="7FF3E939" w14:textId="267B09C5" w:rsidR="007B7526" w:rsidRPr="007B7526" w:rsidRDefault="007B7526" w:rsidP="007B7526">
            <w:pPr>
              <w:rPr>
                <w:rFonts w:cstheme="minorHAnsi"/>
              </w:rPr>
            </w:pPr>
            <w:r w:rsidRPr="007B7526">
              <w:rPr>
                <w:rFonts w:cstheme="minorHAnsi"/>
              </w:rPr>
              <w:t>29-03-2023</w:t>
            </w:r>
          </w:p>
        </w:tc>
      </w:tr>
      <w:tr w:rsidR="007B7526" w:rsidRPr="00030803" w14:paraId="4DEC5B25" w14:textId="77777777" w:rsidTr="00F56BDD">
        <w:trPr>
          <w:trHeight w:val="260"/>
        </w:trPr>
        <w:tc>
          <w:tcPr>
            <w:tcW w:w="1582" w:type="dxa"/>
          </w:tcPr>
          <w:p w14:paraId="39598038" w14:textId="28325BFE" w:rsidR="007B7526" w:rsidRDefault="007B7526" w:rsidP="007B7526">
            <w:pPr>
              <w:rPr>
                <w:rFonts w:cstheme="minorHAnsi"/>
              </w:rPr>
            </w:pPr>
            <w:r>
              <w:rPr>
                <w:rFonts w:cstheme="minorHAnsi"/>
              </w:rPr>
              <w:t>69-SASGA-23</w:t>
            </w:r>
          </w:p>
        </w:tc>
        <w:tc>
          <w:tcPr>
            <w:tcW w:w="6323" w:type="dxa"/>
          </w:tcPr>
          <w:p w14:paraId="51EAECDF" w14:textId="77777777" w:rsidR="007B7526" w:rsidRPr="007B7526" w:rsidRDefault="007B7526" w:rsidP="007B7526">
            <w:pPr>
              <w:jc w:val="both"/>
              <w:rPr>
                <w:rFonts w:cstheme="minorHAnsi"/>
              </w:rPr>
            </w:pPr>
            <w:r w:rsidRPr="007B7526">
              <w:rPr>
                <w:rFonts w:cstheme="minorHAnsi"/>
              </w:rPr>
              <w:t>Segundo seguimiento de la recomendación 4.6 a la Unidad de Protección a Víctimas y Testigos O.I.J, emitida en el informe N° 173-</w:t>
            </w:r>
            <w:r w:rsidRPr="007B7526">
              <w:rPr>
                <w:rFonts w:cstheme="minorHAnsi"/>
              </w:rPr>
              <w:lastRenderedPageBreak/>
              <w:t>16-IAC-SAEE-2022 del 3 de febrero de 2022, referente al “Estudio Especial sobre gastos confidenciales administrados por el Organismo de Investigación Judicial en la Unidad de Protección a Víctimas y Testigos”.</w:t>
            </w:r>
          </w:p>
          <w:p w14:paraId="3998C454" w14:textId="77777777" w:rsidR="007B7526" w:rsidRPr="007B7526" w:rsidRDefault="007B7526" w:rsidP="007B7526">
            <w:pPr>
              <w:pStyle w:val="NormalWeb"/>
              <w:jc w:val="both"/>
              <w:rPr>
                <w:rFonts w:asciiTheme="minorHAnsi" w:eastAsiaTheme="minorHAnsi" w:hAnsiTheme="minorHAnsi" w:cstheme="minorHAnsi"/>
                <w:sz w:val="22"/>
                <w:szCs w:val="22"/>
              </w:rPr>
            </w:pPr>
          </w:p>
        </w:tc>
        <w:tc>
          <w:tcPr>
            <w:tcW w:w="2835" w:type="dxa"/>
          </w:tcPr>
          <w:p w14:paraId="34B09824" w14:textId="3C8DFC5B" w:rsidR="007B7526" w:rsidRPr="007B7526" w:rsidRDefault="007B7526" w:rsidP="007B7526">
            <w:pPr>
              <w:rPr>
                <w:rFonts w:cstheme="minorHAnsi"/>
              </w:rPr>
            </w:pPr>
            <w:r w:rsidRPr="007B7526">
              <w:rPr>
                <w:rFonts w:cstheme="minorHAnsi"/>
              </w:rPr>
              <w:lastRenderedPageBreak/>
              <w:t>445-139-ISEG-SASGA-2023</w:t>
            </w:r>
          </w:p>
        </w:tc>
        <w:tc>
          <w:tcPr>
            <w:tcW w:w="1559" w:type="dxa"/>
          </w:tcPr>
          <w:p w14:paraId="75C97DCF" w14:textId="2E1704A1" w:rsidR="007B7526" w:rsidRPr="007B7526" w:rsidRDefault="007B7526" w:rsidP="007B7526">
            <w:pPr>
              <w:rPr>
                <w:rFonts w:cstheme="minorHAnsi"/>
              </w:rPr>
            </w:pPr>
            <w:r w:rsidRPr="007B7526">
              <w:rPr>
                <w:rFonts w:cstheme="minorHAnsi"/>
              </w:rPr>
              <w:t>29-03-2023</w:t>
            </w:r>
          </w:p>
        </w:tc>
      </w:tr>
      <w:tr w:rsidR="00AA64CA" w:rsidRPr="00030803" w14:paraId="5F4544C0" w14:textId="77777777" w:rsidTr="00F56BDD">
        <w:trPr>
          <w:trHeight w:val="260"/>
        </w:trPr>
        <w:tc>
          <w:tcPr>
            <w:tcW w:w="1582" w:type="dxa"/>
          </w:tcPr>
          <w:p w14:paraId="0A1C0376" w14:textId="76A9B16E" w:rsidR="00AA64CA" w:rsidRDefault="00AA64CA" w:rsidP="00030803">
            <w:pPr>
              <w:rPr>
                <w:rFonts w:cstheme="minorHAnsi"/>
              </w:rPr>
            </w:pPr>
            <w:r>
              <w:rPr>
                <w:rFonts w:cstheme="minorHAnsi"/>
              </w:rPr>
              <w:t>70-SASGA-23</w:t>
            </w:r>
          </w:p>
        </w:tc>
        <w:tc>
          <w:tcPr>
            <w:tcW w:w="6323" w:type="dxa"/>
          </w:tcPr>
          <w:p w14:paraId="52A292C9" w14:textId="77777777" w:rsidR="00AA64CA" w:rsidRPr="00AA64CA" w:rsidRDefault="00AA64CA" w:rsidP="00030803">
            <w:pPr>
              <w:rPr>
                <w:rFonts w:cstheme="minorHAnsi"/>
              </w:rPr>
            </w:pPr>
            <w:r w:rsidRPr="00AA64CA">
              <w:rPr>
                <w:rFonts w:cstheme="minorHAnsi"/>
              </w:rPr>
              <w:t>Primer seguimiento de las recomendaciones 4.1, 4.2 y 4.3 a la Oficina de Control Interno, emitidas en el informe N° 98-12-IAO-SATI-2022, del 18 de enero de 2022, referente al “Evaluación de la gestión de riesgos institucionales.”</w:t>
            </w:r>
          </w:p>
          <w:p w14:paraId="6FBD8328" w14:textId="77777777" w:rsidR="00AA64CA" w:rsidRPr="00AA64CA" w:rsidRDefault="00AA64CA" w:rsidP="00030803">
            <w:pPr>
              <w:pStyle w:val="NormalWeb"/>
              <w:rPr>
                <w:rFonts w:asciiTheme="minorHAnsi" w:eastAsiaTheme="minorHAnsi" w:hAnsiTheme="minorHAnsi" w:cstheme="minorHAnsi"/>
                <w:sz w:val="22"/>
                <w:szCs w:val="22"/>
              </w:rPr>
            </w:pPr>
          </w:p>
        </w:tc>
        <w:tc>
          <w:tcPr>
            <w:tcW w:w="2835" w:type="dxa"/>
          </w:tcPr>
          <w:p w14:paraId="545D85B3" w14:textId="41E5F7FF" w:rsidR="00AA64CA" w:rsidRPr="00AA64CA" w:rsidRDefault="00AA64CA" w:rsidP="00030803">
            <w:pPr>
              <w:rPr>
                <w:rFonts w:cstheme="minorHAnsi"/>
              </w:rPr>
            </w:pPr>
            <w:r w:rsidRPr="00AA64CA">
              <w:rPr>
                <w:rFonts w:cstheme="minorHAnsi"/>
              </w:rPr>
              <w:t>459-62-ISEG-SASGA-2023</w:t>
            </w:r>
          </w:p>
        </w:tc>
        <w:tc>
          <w:tcPr>
            <w:tcW w:w="1559" w:type="dxa"/>
          </w:tcPr>
          <w:p w14:paraId="22DEFAB9" w14:textId="2E67B659" w:rsidR="00AA64CA" w:rsidRPr="00AA64CA" w:rsidRDefault="00AA64CA" w:rsidP="00030803">
            <w:pPr>
              <w:rPr>
                <w:rFonts w:cstheme="minorHAnsi"/>
              </w:rPr>
            </w:pPr>
            <w:r w:rsidRPr="00AA64CA">
              <w:rPr>
                <w:rFonts w:cstheme="minorHAnsi"/>
              </w:rPr>
              <w:t>11-04-2023</w:t>
            </w:r>
          </w:p>
        </w:tc>
      </w:tr>
      <w:tr w:rsidR="00AA64CA" w:rsidRPr="00030803" w14:paraId="3FD3E406" w14:textId="77777777" w:rsidTr="00F56BDD">
        <w:trPr>
          <w:trHeight w:val="260"/>
        </w:trPr>
        <w:tc>
          <w:tcPr>
            <w:tcW w:w="1582" w:type="dxa"/>
          </w:tcPr>
          <w:p w14:paraId="1A2E9E57" w14:textId="450502B1" w:rsidR="00AA64CA" w:rsidRDefault="00AA64CA" w:rsidP="00030803">
            <w:pPr>
              <w:rPr>
                <w:rFonts w:cstheme="minorHAnsi"/>
              </w:rPr>
            </w:pPr>
            <w:r>
              <w:rPr>
                <w:rFonts w:cstheme="minorHAnsi"/>
              </w:rPr>
              <w:t>71-SASGA-23</w:t>
            </w:r>
          </w:p>
        </w:tc>
        <w:tc>
          <w:tcPr>
            <w:tcW w:w="6323" w:type="dxa"/>
          </w:tcPr>
          <w:p w14:paraId="64B4F983" w14:textId="77777777" w:rsidR="00AA64CA" w:rsidRPr="00AA64CA" w:rsidRDefault="00AA64CA" w:rsidP="00030803">
            <w:pPr>
              <w:rPr>
                <w:rFonts w:cstheme="minorHAnsi"/>
              </w:rPr>
            </w:pPr>
            <w:r w:rsidRPr="00AA64CA">
              <w:rPr>
                <w:rFonts w:cstheme="minorHAnsi"/>
              </w:rPr>
              <w:t>Primer seguimiento de la recomendación 4.2 a la Fiscalía Adjunta Primer Circuito Judicial de Guanacaste (Liberia), emitida en el informe N° 279-17-IAC-SAEEC-2022 del 24 de febrero de 2022, correspondiente a la “Estudio sobre el control y custodia de los dineros en efectivo producto de decomisos en la Fiscalía de Cañas”.</w:t>
            </w:r>
          </w:p>
          <w:p w14:paraId="097D2376" w14:textId="77777777" w:rsidR="00AA64CA" w:rsidRPr="00AA64CA" w:rsidRDefault="00AA64CA" w:rsidP="00030803">
            <w:pPr>
              <w:pStyle w:val="NormalWeb"/>
              <w:rPr>
                <w:rFonts w:asciiTheme="minorHAnsi" w:eastAsiaTheme="minorHAnsi" w:hAnsiTheme="minorHAnsi" w:cstheme="minorHAnsi"/>
                <w:sz w:val="22"/>
                <w:szCs w:val="22"/>
              </w:rPr>
            </w:pPr>
          </w:p>
        </w:tc>
        <w:tc>
          <w:tcPr>
            <w:tcW w:w="2835" w:type="dxa"/>
          </w:tcPr>
          <w:p w14:paraId="20C60DA8" w14:textId="0DD5045D" w:rsidR="00AA64CA" w:rsidRPr="00AA64CA" w:rsidRDefault="00AA64CA" w:rsidP="00030803">
            <w:pPr>
              <w:rPr>
                <w:rFonts w:cstheme="minorHAnsi"/>
              </w:rPr>
            </w:pPr>
            <w:r w:rsidRPr="00AA64CA">
              <w:rPr>
                <w:rFonts w:cstheme="minorHAnsi"/>
              </w:rPr>
              <w:t>469-145-ISEG-SASGA-2023</w:t>
            </w:r>
          </w:p>
        </w:tc>
        <w:tc>
          <w:tcPr>
            <w:tcW w:w="1559" w:type="dxa"/>
          </w:tcPr>
          <w:p w14:paraId="6906AAD0" w14:textId="40151B3B" w:rsidR="00AA64CA" w:rsidRPr="00AA64CA" w:rsidRDefault="00AA64CA" w:rsidP="00030803">
            <w:pPr>
              <w:rPr>
                <w:rFonts w:cstheme="minorHAnsi"/>
              </w:rPr>
            </w:pPr>
            <w:r w:rsidRPr="00AA64CA">
              <w:rPr>
                <w:rFonts w:cstheme="minorHAnsi"/>
              </w:rPr>
              <w:t>14-04-2023</w:t>
            </w:r>
          </w:p>
        </w:tc>
      </w:tr>
      <w:tr w:rsidR="00AA64CA" w:rsidRPr="00030803" w14:paraId="3DA1B261" w14:textId="77777777" w:rsidTr="00F56BDD">
        <w:trPr>
          <w:trHeight w:val="260"/>
        </w:trPr>
        <w:tc>
          <w:tcPr>
            <w:tcW w:w="1582" w:type="dxa"/>
          </w:tcPr>
          <w:p w14:paraId="1D3CC48F" w14:textId="048B5787" w:rsidR="00AA64CA" w:rsidRDefault="00AA64CA" w:rsidP="00030803">
            <w:pPr>
              <w:rPr>
                <w:rFonts w:cstheme="minorHAnsi"/>
              </w:rPr>
            </w:pPr>
            <w:r>
              <w:rPr>
                <w:rFonts w:cstheme="minorHAnsi"/>
              </w:rPr>
              <w:t>72-SASGA-23</w:t>
            </w:r>
          </w:p>
        </w:tc>
        <w:tc>
          <w:tcPr>
            <w:tcW w:w="6323" w:type="dxa"/>
          </w:tcPr>
          <w:p w14:paraId="2783BD97" w14:textId="77777777" w:rsidR="00AA64CA" w:rsidRPr="00AA64CA" w:rsidRDefault="00AA64CA" w:rsidP="00030803">
            <w:pPr>
              <w:rPr>
                <w:rFonts w:cstheme="minorHAnsi"/>
              </w:rPr>
            </w:pPr>
            <w:r w:rsidRPr="00AA64CA">
              <w:rPr>
                <w:rFonts w:cstheme="minorHAnsi"/>
              </w:rPr>
              <w:t>Primer seguimiento de las sugerencias 1 y 2 a la Oficina de Cumplimiento, emitidas en el informe N° 770-41-ADV-SAO-2021 del 18 junio de 2021, sobre la “Advertencia relacionada con la Regulación para la Prevención, Identificación y la Gestión Adecuada de los Conflictos de Interés”.</w:t>
            </w:r>
          </w:p>
          <w:p w14:paraId="3F4D56C6" w14:textId="77777777" w:rsidR="00AA64CA" w:rsidRPr="00AA64CA" w:rsidRDefault="00AA64CA" w:rsidP="00030803">
            <w:pPr>
              <w:pStyle w:val="NormalWeb"/>
              <w:rPr>
                <w:rFonts w:asciiTheme="minorHAnsi" w:eastAsiaTheme="minorHAnsi" w:hAnsiTheme="minorHAnsi" w:cstheme="minorHAnsi"/>
                <w:sz w:val="22"/>
                <w:szCs w:val="22"/>
              </w:rPr>
            </w:pPr>
          </w:p>
        </w:tc>
        <w:tc>
          <w:tcPr>
            <w:tcW w:w="2835" w:type="dxa"/>
          </w:tcPr>
          <w:p w14:paraId="1506C5F2" w14:textId="040D0C8C" w:rsidR="00AA64CA" w:rsidRPr="00AA64CA" w:rsidRDefault="00AA64CA" w:rsidP="00030803">
            <w:pPr>
              <w:rPr>
                <w:rFonts w:cstheme="minorHAnsi"/>
              </w:rPr>
            </w:pPr>
            <w:r w:rsidRPr="00AA64CA">
              <w:rPr>
                <w:rFonts w:cstheme="minorHAnsi"/>
              </w:rPr>
              <w:t>472-133-ISEG-SASGA-2023</w:t>
            </w:r>
          </w:p>
        </w:tc>
        <w:tc>
          <w:tcPr>
            <w:tcW w:w="1559" w:type="dxa"/>
          </w:tcPr>
          <w:p w14:paraId="3FE48A7D" w14:textId="03A6FD4D" w:rsidR="00AA64CA" w:rsidRPr="00AA64CA" w:rsidRDefault="00AA64CA" w:rsidP="00030803">
            <w:pPr>
              <w:rPr>
                <w:rFonts w:cstheme="minorHAnsi"/>
              </w:rPr>
            </w:pPr>
            <w:r w:rsidRPr="00AA64CA">
              <w:rPr>
                <w:rFonts w:cstheme="minorHAnsi"/>
              </w:rPr>
              <w:t>12-04-2023</w:t>
            </w:r>
          </w:p>
        </w:tc>
      </w:tr>
      <w:tr w:rsidR="00AA64CA" w:rsidRPr="00030803" w14:paraId="4AF7EA1C" w14:textId="77777777" w:rsidTr="00F56BDD">
        <w:trPr>
          <w:trHeight w:val="260"/>
        </w:trPr>
        <w:tc>
          <w:tcPr>
            <w:tcW w:w="1582" w:type="dxa"/>
          </w:tcPr>
          <w:p w14:paraId="736E7B91" w14:textId="212DF185" w:rsidR="00AA64CA" w:rsidRDefault="00AA64CA" w:rsidP="00030803">
            <w:pPr>
              <w:rPr>
                <w:rFonts w:cstheme="minorHAnsi"/>
              </w:rPr>
            </w:pPr>
            <w:r>
              <w:rPr>
                <w:rFonts w:cstheme="minorHAnsi"/>
              </w:rPr>
              <w:t>73-SASGA-23</w:t>
            </w:r>
          </w:p>
        </w:tc>
        <w:tc>
          <w:tcPr>
            <w:tcW w:w="6323" w:type="dxa"/>
          </w:tcPr>
          <w:p w14:paraId="6710E86B" w14:textId="77777777" w:rsidR="00AA64CA" w:rsidRPr="00AA64CA" w:rsidRDefault="00AA64CA" w:rsidP="00030803">
            <w:pPr>
              <w:rPr>
                <w:rFonts w:cstheme="minorHAnsi"/>
              </w:rPr>
            </w:pPr>
            <w:r w:rsidRPr="00AA64CA">
              <w:rPr>
                <w:rFonts w:cstheme="minorHAnsi"/>
              </w:rPr>
              <w:t>Primer seguimiento de las recomendaciones 4.1 y 4.2 a la Oficina de Planes y Operaciones OIJ, emitidas en el informe N° 713-55-IAO-SATI-2022 del 8 de junio de 2022, referente a la Evaluación de los mecanismos de comunicación del Organismo de Investigación Judicial”.</w:t>
            </w:r>
          </w:p>
          <w:p w14:paraId="70876E12" w14:textId="77777777" w:rsidR="00AA64CA" w:rsidRPr="00AA64CA" w:rsidRDefault="00AA64CA" w:rsidP="00030803">
            <w:pPr>
              <w:pStyle w:val="NormalWeb"/>
              <w:rPr>
                <w:rFonts w:asciiTheme="minorHAnsi" w:eastAsiaTheme="minorHAnsi" w:hAnsiTheme="minorHAnsi" w:cstheme="minorHAnsi"/>
                <w:sz w:val="22"/>
                <w:szCs w:val="22"/>
              </w:rPr>
            </w:pPr>
          </w:p>
        </w:tc>
        <w:tc>
          <w:tcPr>
            <w:tcW w:w="2835" w:type="dxa"/>
          </w:tcPr>
          <w:p w14:paraId="1696A73F" w14:textId="0EB15114" w:rsidR="00AA64CA" w:rsidRPr="00AA64CA" w:rsidRDefault="00AA64CA" w:rsidP="00030803">
            <w:pPr>
              <w:rPr>
                <w:rFonts w:cstheme="minorHAnsi"/>
              </w:rPr>
            </w:pPr>
            <w:r w:rsidRPr="00AA64CA">
              <w:rPr>
                <w:rFonts w:cstheme="minorHAnsi"/>
              </w:rPr>
              <w:t>473-146-ISEG-SASGA-2023</w:t>
            </w:r>
          </w:p>
        </w:tc>
        <w:tc>
          <w:tcPr>
            <w:tcW w:w="1559" w:type="dxa"/>
          </w:tcPr>
          <w:p w14:paraId="2C9AD55C" w14:textId="43801793" w:rsidR="00AA64CA" w:rsidRPr="00AA64CA" w:rsidRDefault="00AA64CA" w:rsidP="00030803">
            <w:pPr>
              <w:rPr>
                <w:rFonts w:cstheme="minorHAnsi"/>
              </w:rPr>
            </w:pPr>
            <w:r w:rsidRPr="00AA64CA">
              <w:rPr>
                <w:rFonts w:cstheme="minorHAnsi"/>
              </w:rPr>
              <w:t>14-04-2023</w:t>
            </w:r>
          </w:p>
        </w:tc>
      </w:tr>
      <w:tr w:rsidR="00254741" w:rsidRPr="00030803" w14:paraId="790B1FB4" w14:textId="77777777" w:rsidTr="00F56BDD">
        <w:trPr>
          <w:trHeight w:val="260"/>
        </w:trPr>
        <w:tc>
          <w:tcPr>
            <w:tcW w:w="1582" w:type="dxa"/>
          </w:tcPr>
          <w:p w14:paraId="71284467" w14:textId="083142DF" w:rsidR="00254741" w:rsidRDefault="00254741" w:rsidP="00030803">
            <w:pPr>
              <w:rPr>
                <w:rFonts w:cstheme="minorHAnsi"/>
              </w:rPr>
            </w:pPr>
            <w:r>
              <w:rPr>
                <w:rFonts w:cstheme="minorHAnsi"/>
              </w:rPr>
              <w:t>74-SASGA-23</w:t>
            </w:r>
          </w:p>
        </w:tc>
        <w:tc>
          <w:tcPr>
            <w:tcW w:w="6323" w:type="dxa"/>
          </w:tcPr>
          <w:p w14:paraId="575B3D4C" w14:textId="77777777" w:rsidR="00254741" w:rsidRPr="00254741" w:rsidRDefault="00254741" w:rsidP="00030803">
            <w:pPr>
              <w:rPr>
                <w:rFonts w:cstheme="minorHAnsi"/>
              </w:rPr>
            </w:pPr>
            <w:r w:rsidRPr="00254741">
              <w:rPr>
                <w:rFonts w:cstheme="minorHAnsi"/>
              </w:rPr>
              <w:t xml:space="preserve">Segundo seguimiento de la recomendación 4.7 a la Oficina Trabajo Social y Psicología II Circuito Judicial Zona Sur (Corredores), emitida </w:t>
            </w:r>
            <w:r w:rsidRPr="00254741">
              <w:rPr>
                <w:rFonts w:cstheme="minorHAnsi"/>
              </w:rPr>
              <w:lastRenderedPageBreak/>
              <w:t>en el informe N° 853-21-SAEEC-2020 del 28 de julio de 2020, referente a la denominado “Evaluación de fondos públicos asignados a la caja chica y contratación administrativa de la Administración Regional del Segundo Circuito Judicial de la Zona Sur, sede Corredores”.</w:t>
            </w:r>
          </w:p>
          <w:p w14:paraId="30D5061A" w14:textId="77777777" w:rsidR="00254741" w:rsidRPr="00254741" w:rsidRDefault="00254741" w:rsidP="00030803">
            <w:pPr>
              <w:pStyle w:val="NormalWeb"/>
              <w:rPr>
                <w:rFonts w:asciiTheme="minorHAnsi" w:eastAsiaTheme="minorHAnsi" w:hAnsiTheme="minorHAnsi" w:cstheme="minorHAnsi"/>
                <w:sz w:val="22"/>
                <w:szCs w:val="22"/>
              </w:rPr>
            </w:pPr>
          </w:p>
        </w:tc>
        <w:tc>
          <w:tcPr>
            <w:tcW w:w="2835" w:type="dxa"/>
          </w:tcPr>
          <w:p w14:paraId="7757CF76" w14:textId="624B6BFE" w:rsidR="00254741" w:rsidRPr="00254741" w:rsidRDefault="00254741" w:rsidP="00030803">
            <w:pPr>
              <w:rPr>
                <w:rFonts w:cstheme="minorHAnsi"/>
              </w:rPr>
            </w:pPr>
            <w:r w:rsidRPr="00254741">
              <w:rPr>
                <w:rFonts w:cstheme="minorHAnsi"/>
              </w:rPr>
              <w:lastRenderedPageBreak/>
              <w:t>483-157-ISEG-SASGA-2023</w:t>
            </w:r>
          </w:p>
        </w:tc>
        <w:tc>
          <w:tcPr>
            <w:tcW w:w="1559" w:type="dxa"/>
          </w:tcPr>
          <w:p w14:paraId="7EBECEA9" w14:textId="027AD1E2" w:rsidR="00254741" w:rsidRPr="00030803" w:rsidRDefault="00254741" w:rsidP="00030803">
            <w:pPr>
              <w:rPr>
                <w:rFonts w:cstheme="minorHAnsi"/>
              </w:rPr>
            </w:pPr>
            <w:r w:rsidRPr="00030803">
              <w:rPr>
                <w:rFonts w:cstheme="minorHAnsi"/>
              </w:rPr>
              <w:t>19-04-2023</w:t>
            </w:r>
          </w:p>
        </w:tc>
      </w:tr>
      <w:tr w:rsidR="00254741" w:rsidRPr="00030803" w14:paraId="57950248" w14:textId="77777777" w:rsidTr="00F56BDD">
        <w:trPr>
          <w:trHeight w:val="260"/>
        </w:trPr>
        <w:tc>
          <w:tcPr>
            <w:tcW w:w="1582" w:type="dxa"/>
          </w:tcPr>
          <w:p w14:paraId="52FC306D" w14:textId="4221D68C" w:rsidR="00254741" w:rsidRDefault="00254741" w:rsidP="00254741">
            <w:pPr>
              <w:rPr>
                <w:rFonts w:cstheme="minorHAnsi"/>
              </w:rPr>
            </w:pPr>
            <w:r>
              <w:rPr>
                <w:rFonts w:cstheme="minorHAnsi"/>
              </w:rPr>
              <w:t>75-SASGA-23</w:t>
            </w:r>
          </w:p>
        </w:tc>
        <w:tc>
          <w:tcPr>
            <w:tcW w:w="6323" w:type="dxa"/>
          </w:tcPr>
          <w:p w14:paraId="3CD28014" w14:textId="77777777" w:rsidR="00254741" w:rsidRPr="00254741" w:rsidRDefault="00254741" w:rsidP="00254741">
            <w:pPr>
              <w:jc w:val="both"/>
              <w:rPr>
                <w:rFonts w:cstheme="minorHAnsi"/>
              </w:rPr>
            </w:pPr>
            <w:r w:rsidRPr="00254741">
              <w:rPr>
                <w:rFonts w:cstheme="minorHAnsi"/>
              </w:rPr>
              <w:t>Primer seguimiento de las recomendaciones 4.2 a 4.5 al Ministerio Público, emitidas en el informe N° 1208-89-IAC-SAF-2022, 08 de setiembre de 2022, relacionado con el “Evaluación referente al pago de horas extra al personal judicial de la Fiscalía”.</w:t>
            </w:r>
          </w:p>
          <w:p w14:paraId="2FDAA8CE" w14:textId="77777777" w:rsidR="00254741" w:rsidRPr="00254741" w:rsidRDefault="00254741" w:rsidP="00254741">
            <w:pPr>
              <w:pStyle w:val="NormalWeb"/>
              <w:jc w:val="both"/>
              <w:rPr>
                <w:rFonts w:asciiTheme="minorHAnsi" w:eastAsiaTheme="minorHAnsi" w:hAnsiTheme="minorHAnsi" w:cstheme="minorHAnsi"/>
                <w:sz w:val="22"/>
                <w:szCs w:val="22"/>
              </w:rPr>
            </w:pPr>
          </w:p>
        </w:tc>
        <w:tc>
          <w:tcPr>
            <w:tcW w:w="2835" w:type="dxa"/>
          </w:tcPr>
          <w:p w14:paraId="728AAD31" w14:textId="728842DA" w:rsidR="00254741" w:rsidRPr="00254741" w:rsidRDefault="00254741" w:rsidP="00254741">
            <w:pPr>
              <w:rPr>
                <w:rFonts w:cstheme="minorHAnsi"/>
              </w:rPr>
            </w:pPr>
            <w:r w:rsidRPr="00254741">
              <w:rPr>
                <w:rFonts w:cstheme="minorHAnsi"/>
              </w:rPr>
              <w:t>489-158-ISEG-SASGA-2023</w:t>
            </w:r>
          </w:p>
        </w:tc>
        <w:tc>
          <w:tcPr>
            <w:tcW w:w="1559" w:type="dxa"/>
          </w:tcPr>
          <w:p w14:paraId="4D232025" w14:textId="70798FE4" w:rsidR="00254741" w:rsidRPr="00030803" w:rsidRDefault="00254741" w:rsidP="00254741">
            <w:pPr>
              <w:rPr>
                <w:rFonts w:cstheme="minorHAnsi"/>
              </w:rPr>
            </w:pPr>
            <w:r w:rsidRPr="00030803">
              <w:rPr>
                <w:rFonts w:cstheme="minorHAnsi"/>
              </w:rPr>
              <w:t>20-04-2023</w:t>
            </w:r>
          </w:p>
        </w:tc>
      </w:tr>
      <w:tr w:rsidR="00254741" w:rsidRPr="00030803" w14:paraId="39E47D12" w14:textId="77777777" w:rsidTr="00F56BDD">
        <w:trPr>
          <w:trHeight w:val="260"/>
        </w:trPr>
        <w:tc>
          <w:tcPr>
            <w:tcW w:w="1582" w:type="dxa"/>
          </w:tcPr>
          <w:p w14:paraId="6ECA8D68" w14:textId="7FD355AC" w:rsidR="00254741" w:rsidRDefault="00254741" w:rsidP="00254741">
            <w:pPr>
              <w:rPr>
                <w:rFonts w:cstheme="minorHAnsi"/>
              </w:rPr>
            </w:pPr>
            <w:r>
              <w:rPr>
                <w:rFonts w:cstheme="minorHAnsi"/>
              </w:rPr>
              <w:t>76-SASGA-23</w:t>
            </w:r>
          </w:p>
        </w:tc>
        <w:tc>
          <w:tcPr>
            <w:tcW w:w="6323" w:type="dxa"/>
          </w:tcPr>
          <w:p w14:paraId="5D0CACB1" w14:textId="77777777" w:rsidR="00254741" w:rsidRPr="00254741" w:rsidRDefault="00254741" w:rsidP="00254741">
            <w:pPr>
              <w:jc w:val="both"/>
              <w:rPr>
                <w:rFonts w:cstheme="minorHAnsi"/>
              </w:rPr>
            </w:pPr>
            <w:r w:rsidRPr="00254741">
              <w:rPr>
                <w:rFonts w:cstheme="minorHAnsi"/>
              </w:rPr>
              <w:t>Primer seguimiento de la recomendación No. 4.2 al Departamento de Trabajo Social y Psicología, emitida en el informe No. 1045-93-IAO-SAEE-2020, del 31 de agosto de 2020, referente al “Estudio Operativo en el Departamento de Trabajo Social y Psicología.”</w:t>
            </w:r>
          </w:p>
          <w:p w14:paraId="6B9FCA1C" w14:textId="77777777" w:rsidR="00254741" w:rsidRPr="00254741" w:rsidRDefault="00254741" w:rsidP="00254741">
            <w:pPr>
              <w:pStyle w:val="NormalWeb"/>
              <w:jc w:val="both"/>
              <w:rPr>
                <w:rFonts w:asciiTheme="minorHAnsi" w:eastAsiaTheme="minorHAnsi" w:hAnsiTheme="minorHAnsi" w:cstheme="minorHAnsi"/>
                <w:sz w:val="22"/>
                <w:szCs w:val="22"/>
              </w:rPr>
            </w:pPr>
          </w:p>
        </w:tc>
        <w:tc>
          <w:tcPr>
            <w:tcW w:w="2835" w:type="dxa"/>
          </w:tcPr>
          <w:p w14:paraId="6C1993C6" w14:textId="185D1A6E" w:rsidR="00254741" w:rsidRPr="00254741" w:rsidRDefault="00254741" w:rsidP="00254741">
            <w:pPr>
              <w:rPr>
                <w:rFonts w:cstheme="minorHAnsi"/>
              </w:rPr>
            </w:pPr>
            <w:r w:rsidRPr="00254741">
              <w:rPr>
                <w:rFonts w:cstheme="minorHAnsi"/>
              </w:rPr>
              <w:t>491-</w:t>
            </w:r>
            <w:r w:rsidR="00BD490D">
              <w:rPr>
                <w:rFonts w:cstheme="minorHAnsi"/>
              </w:rPr>
              <w:t>15</w:t>
            </w:r>
            <w:r w:rsidRPr="00254741">
              <w:rPr>
                <w:rFonts w:cstheme="minorHAnsi"/>
              </w:rPr>
              <w:t>5-ISEG-SASGA-2023</w:t>
            </w:r>
          </w:p>
        </w:tc>
        <w:tc>
          <w:tcPr>
            <w:tcW w:w="1559" w:type="dxa"/>
          </w:tcPr>
          <w:p w14:paraId="2C46F9A8" w14:textId="1326CDDC" w:rsidR="00254741" w:rsidRPr="00030803" w:rsidRDefault="00254741" w:rsidP="00254741">
            <w:pPr>
              <w:rPr>
                <w:rFonts w:cstheme="minorHAnsi"/>
              </w:rPr>
            </w:pPr>
            <w:r w:rsidRPr="00030803">
              <w:rPr>
                <w:rFonts w:cstheme="minorHAnsi"/>
              </w:rPr>
              <w:t>20-04-2023</w:t>
            </w:r>
          </w:p>
        </w:tc>
      </w:tr>
      <w:tr w:rsidR="00254741" w:rsidRPr="00030803" w14:paraId="68FB6FD9" w14:textId="77777777" w:rsidTr="00F56BDD">
        <w:trPr>
          <w:trHeight w:val="260"/>
        </w:trPr>
        <w:tc>
          <w:tcPr>
            <w:tcW w:w="1582" w:type="dxa"/>
          </w:tcPr>
          <w:p w14:paraId="6A2948EB" w14:textId="58438BEA" w:rsidR="00254741" w:rsidRDefault="00254741" w:rsidP="00254741">
            <w:pPr>
              <w:rPr>
                <w:rFonts w:cstheme="minorHAnsi"/>
              </w:rPr>
            </w:pPr>
            <w:r>
              <w:rPr>
                <w:rFonts w:cstheme="minorHAnsi"/>
              </w:rPr>
              <w:t>77-SASGA-23</w:t>
            </w:r>
          </w:p>
        </w:tc>
        <w:tc>
          <w:tcPr>
            <w:tcW w:w="6323" w:type="dxa"/>
          </w:tcPr>
          <w:p w14:paraId="52B4266B" w14:textId="77777777" w:rsidR="00254741" w:rsidRPr="00254741" w:rsidRDefault="00254741" w:rsidP="00254741">
            <w:pPr>
              <w:jc w:val="both"/>
              <w:rPr>
                <w:rFonts w:cstheme="minorHAnsi"/>
              </w:rPr>
            </w:pPr>
            <w:r w:rsidRPr="00254741">
              <w:rPr>
                <w:rFonts w:cstheme="minorHAnsi"/>
              </w:rPr>
              <w:t>Segundo seguimiento de recomendaciones al Consejo Superior, emitidas en el informe No. 853-21-SAEEC-2020 del 28 de julio de 2020, referente a la denominado “Evaluación de fondos públicos asignados a la caja chica y contratación administrativa de la Administración Regional del Segundo Circuito Judicial de la Zona Sur, sede Corredores”.</w:t>
            </w:r>
          </w:p>
          <w:p w14:paraId="4CDF5EF9" w14:textId="77777777" w:rsidR="00254741" w:rsidRPr="00254741" w:rsidRDefault="00254741" w:rsidP="00254741">
            <w:pPr>
              <w:pStyle w:val="NormalWeb"/>
              <w:jc w:val="both"/>
              <w:rPr>
                <w:rFonts w:asciiTheme="minorHAnsi" w:eastAsiaTheme="minorHAnsi" w:hAnsiTheme="minorHAnsi" w:cstheme="minorHAnsi"/>
                <w:sz w:val="22"/>
                <w:szCs w:val="22"/>
              </w:rPr>
            </w:pPr>
          </w:p>
        </w:tc>
        <w:tc>
          <w:tcPr>
            <w:tcW w:w="2835" w:type="dxa"/>
          </w:tcPr>
          <w:p w14:paraId="304B5D1C" w14:textId="6432CB3C" w:rsidR="00254741" w:rsidRPr="00254741" w:rsidRDefault="00254741" w:rsidP="00254741">
            <w:pPr>
              <w:rPr>
                <w:rFonts w:cstheme="minorHAnsi"/>
              </w:rPr>
            </w:pPr>
            <w:r w:rsidRPr="00254741">
              <w:rPr>
                <w:rFonts w:cstheme="minorHAnsi"/>
              </w:rPr>
              <w:t>496-162-ISEG-SASGA-2023</w:t>
            </w:r>
          </w:p>
        </w:tc>
        <w:tc>
          <w:tcPr>
            <w:tcW w:w="1559" w:type="dxa"/>
          </w:tcPr>
          <w:p w14:paraId="563FCF2A" w14:textId="0BAB9A03" w:rsidR="00254741" w:rsidRPr="00030803" w:rsidRDefault="00254741" w:rsidP="00254741">
            <w:pPr>
              <w:rPr>
                <w:rFonts w:cstheme="minorHAnsi"/>
              </w:rPr>
            </w:pPr>
            <w:r w:rsidRPr="00030803">
              <w:rPr>
                <w:rFonts w:cstheme="minorHAnsi"/>
              </w:rPr>
              <w:t>21-04-2023</w:t>
            </w:r>
          </w:p>
        </w:tc>
      </w:tr>
      <w:tr w:rsidR="00254741" w:rsidRPr="00030803" w14:paraId="01266398" w14:textId="77777777" w:rsidTr="00F56BDD">
        <w:trPr>
          <w:trHeight w:val="260"/>
        </w:trPr>
        <w:tc>
          <w:tcPr>
            <w:tcW w:w="1582" w:type="dxa"/>
          </w:tcPr>
          <w:p w14:paraId="035DB97F" w14:textId="7365320A" w:rsidR="00254741" w:rsidRDefault="00254741" w:rsidP="00254741">
            <w:pPr>
              <w:rPr>
                <w:rFonts w:cstheme="minorHAnsi"/>
              </w:rPr>
            </w:pPr>
            <w:r>
              <w:rPr>
                <w:rFonts w:cstheme="minorHAnsi"/>
              </w:rPr>
              <w:t>78-SASGA-23</w:t>
            </w:r>
          </w:p>
        </w:tc>
        <w:tc>
          <w:tcPr>
            <w:tcW w:w="6323" w:type="dxa"/>
          </w:tcPr>
          <w:p w14:paraId="3DA1E3A6" w14:textId="165A44ED" w:rsidR="00254741" w:rsidRPr="00254741" w:rsidRDefault="00254741" w:rsidP="00254741">
            <w:pPr>
              <w:jc w:val="both"/>
              <w:rPr>
                <w:rFonts w:cstheme="minorHAnsi"/>
              </w:rPr>
            </w:pPr>
            <w:r w:rsidRPr="00254741">
              <w:rPr>
                <w:rFonts w:cstheme="minorHAnsi"/>
              </w:rPr>
              <w:t xml:space="preserve">Segundo seguimiento de la recomendación 45 a la Subdelegación Regional de Turrialba OIJ, emitida en el informe No. 276-08-SAEEC-2020 del 28 de febrero de 2020, referente a la “Evaluación de fondos públicos asignados a la caja chica y contratación administrativa de la Administración del Circuito Judicial de Turrialba”.         </w:t>
            </w:r>
          </w:p>
        </w:tc>
        <w:tc>
          <w:tcPr>
            <w:tcW w:w="2835" w:type="dxa"/>
          </w:tcPr>
          <w:p w14:paraId="06A73F16" w14:textId="2012FCF6" w:rsidR="00254741" w:rsidRPr="00254741" w:rsidRDefault="00254741" w:rsidP="00254741">
            <w:pPr>
              <w:jc w:val="both"/>
              <w:rPr>
                <w:rFonts w:cstheme="minorHAnsi"/>
              </w:rPr>
            </w:pPr>
            <w:r w:rsidRPr="00254741">
              <w:rPr>
                <w:rFonts w:cstheme="minorHAnsi"/>
              </w:rPr>
              <w:t>509-163-ISEG-SASGA-2023</w:t>
            </w:r>
          </w:p>
        </w:tc>
        <w:tc>
          <w:tcPr>
            <w:tcW w:w="1559" w:type="dxa"/>
          </w:tcPr>
          <w:p w14:paraId="592BD20F" w14:textId="137F1A13" w:rsidR="00254741" w:rsidRPr="00030803" w:rsidRDefault="00254741" w:rsidP="00254741">
            <w:pPr>
              <w:rPr>
                <w:rFonts w:cstheme="minorHAnsi"/>
              </w:rPr>
            </w:pPr>
            <w:r w:rsidRPr="00030803">
              <w:rPr>
                <w:rFonts w:cstheme="minorHAnsi"/>
              </w:rPr>
              <w:t>26-04-2023</w:t>
            </w:r>
          </w:p>
        </w:tc>
      </w:tr>
      <w:tr w:rsidR="00254741" w:rsidRPr="00030803" w14:paraId="6DECF5D8" w14:textId="77777777" w:rsidTr="00F56BDD">
        <w:trPr>
          <w:trHeight w:val="260"/>
        </w:trPr>
        <w:tc>
          <w:tcPr>
            <w:tcW w:w="1582" w:type="dxa"/>
          </w:tcPr>
          <w:p w14:paraId="31C7A10C" w14:textId="6A23B000" w:rsidR="00254741" w:rsidRDefault="00254741" w:rsidP="00254741">
            <w:pPr>
              <w:rPr>
                <w:rFonts w:cstheme="minorHAnsi"/>
              </w:rPr>
            </w:pPr>
            <w:r>
              <w:rPr>
                <w:rFonts w:cstheme="minorHAnsi"/>
              </w:rPr>
              <w:t>79-SASGA-23</w:t>
            </w:r>
          </w:p>
        </w:tc>
        <w:tc>
          <w:tcPr>
            <w:tcW w:w="6323" w:type="dxa"/>
          </w:tcPr>
          <w:p w14:paraId="0E1800EE" w14:textId="77777777" w:rsidR="00254741" w:rsidRPr="00254741" w:rsidRDefault="00254741" w:rsidP="00254741">
            <w:pPr>
              <w:jc w:val="both"/>
              <w:rPr>
                <w:rFonts w:cstheme="minorHAnsi"/>
              </w:rPr>
            </w:pPr>
            <w:r w:rsidRPr="00254741">
              <w:rPr>
                <w:rFonts w:cstheme="minorHAnsi"/>
              </w:rPr>
              <w:t xml:space="preserve">Primer seguimiento de las recomendaciones 4.1 Y 4.2 a la Secretaría </w:t>
            </w:r>
            <w:r w:rsidRPr="00254741">
              <w:rPr>
                <w:rFonts w:cstheme="minorHAnsi"/>
              </w:rPr>
              <w:lastRenderedPageBreak/>
              <w:t>General del O.I.J., emitidas en el informe No. 713-55-IAO-SATI-2022 del 8 de junio de 2022, referente a la “Evaluación de los mecanismos de comunicación del Organismo de Investigación Judicial”.</w:t>
            </w:r>
          </w:p>
          <w:p w14:paraId="527A29F1" w14:textId="49E85C83" w:rsidR="00254741" w:rsidRPr="00254741" w:rsidRDefault="00254741" w:rsidP="00254741">
            <w:pPr>
              <w:pStyle w:val="NormalWeb"/>
              <w:jc w:val="both"/>
              <w:rPr>
                <w:rFonts w:asciiTheme="minorHAnsi" w:eastAsiaTheme="minorHAnsi" w:hAnsiTheme="minorHAnsi" w:cstheme="minorHAnsi"/>
                <w:sz w:val="22"/>
                <w:szCs w:val="22"/>
              </w:rPr>
            </w:pPr>
            <w:r w:rsidRPr="00254741">
              <w:rPr>
                <w:rFonts w:asciiTheme="minorHAnsi" w:eastAsiaTheme="minorHAnsi" w:hAnsiTheme="minorHAnsi" w:cstheme="minorHAnsi"/>
                <w:sz w:val="22"/>
                <w:szCs w:val="22"/>
              </w:rPr>
              <w:t xml:space="preserve"> </w:t>
            </w:r>
          </w:p>
        </w:tc>
        <w:tc>
          <w:tcPr>
            <w:tcW w:w="2835" w:type="dxa"/>
          </w:tcPr>
          <w:p w14:paraId="33A7E190" w14:textId="7231F450" w:rsidR="00254741" w:rsidRPr="00254741" w:rsidRDefault="00254741" w:rsidP="00254741">
            <w:pPr>
              <w:rPr>
                <w:rFonts w:cstheme="minorHAnsi"/>
              </w:rPr>
            </w:pPr>
            <w:r w:rsidRPr="00254741">
              <w:rPr>
                <w:rFonts w:cstheme="minorHAnsi"/>
              </w:rPr>
              <w:lastRenderedPageBreak/>
              <w:t>510-156-ISEG-SASGA-2023</w:t>
            </w:r>
          </w:p>
        </w:tc>
        <w:tc>
          <w:tcPr>
            <w:tcW w:w="1559" w:type="dxa"/>
          </w:tcPr>
          <w:p w14:paraId="4A851113" w14:textId="0176A265" w:rsidR="00254741" w:rsidRPr="00030803" w:rsidRDefault="00254741" w:rsidP="00254741">
            <w:pPr>
              <w:rPr>
                <w:rFonts w:cstheme="minorHAnsi"/>
              </w:rPr>
            </w:pPr>
            <w:r w:rsidRPr="00030803">
              <w:rPr>
                <w:rFonts w:cstheme="minorHAnsi"/>
              </w:rPr>
              <w:t>26-04-2023</w:t>
            </w:r>
          </w:p>
        </w:tc>
      </w:tr>
      <w:tr w:rsidR="00254741" w:rsidRPr="00030803" w14:paraId="56A2B19E" w14:textId="77777777" w:rsidTr="00F56BDD">
        <w:trPr>
          <w:trHeight w:val="260"/>
        </w:trPr>
        <w:tc>
          <w:tcPr>
            <w:tcW w:w="1582" w:type="dxa"/>
          </w:tcPr>
          <w:p w14:paraId="583E0981" w14:textId="03C5864F" w:rsidR="00254741" w:rsidRDefault="00254741" w:rsidP="00254741">
            <w:pPr>
              <w:rPr>
                <w:rFonts w:cstheme="minorHAnsi"/>
              </w:rPr>
            </w:pPr>
            <w:r>
              <w:rPr>
                <w:rFonts w:cstheme="minorHAnsi"/>
              </w:rPr>
              <w:t>80-SASGA-23</w:t>
            </w:r>
          </w:p>
        </w:tc>
        <w:tc>
          <w:tcPr>
            <w:tcW w:w="6323" w:type="dxa"/>
          </w:tcPr>
          <w:p w14:paraId="6748746C" w14:textId="77777777" w:rsidR="00254741" w:rsidRPr="00254741" w:rsidRDefault="00254741" w:rsidP="00254741">
            <w:pPr>
              <w:jc w:val="both"/>
              <w:rPr>
                <w:rFonts w:cstheme="minorHAnsi"/>
              </w:rPr>
            </w:pPr>
            <w:r w:rsidRPr="00254741">
              <w:rPr>
                <w:rFonts w:cstheme="minorHAnsi"/>
              </w:rPr>
              <w:t>Primer seguimiento de las recomendaciones 4.2 a 4.5 al Juzgado de Cobro del IICJSJ, Sección Primera, emitidas en el informe No. 1456-79-IAO-SAO-2021, del 27 de octubre 2021, relacionado con la “Evaluación Operativa en el Juzgado de Cobro del Segundo Circuito Judicial de San José, Sección Primera”.</w:t>
            </w:r>
          </w:p>
          <w:p w14:paraId="5EFF86BC" w14:textId="77777777" w:rsidR="00254741" w:rsidRPr="00254741" w:rsidRDefault="00254741" w:rsidP="00254741">
            <w:pPr>
              <w:pStyle w:val="NormalWeb"/>
              <w:jc w:val="both"/>
              <w:rPr>
                <w:rFonts w:asciiTheme="minorHAnsi" w:eastAsiaTheme="minorHAnsi" w:hAnsiTheme="minorHAnsi" w:cstheme="minorHAnsi"/>
                <w:sz w:val="22"/>
                <w:szCs w:val="22"/>
              </w:rPr>
            </w:pPr>
          </w:p>
        </w:tc>
        <w:tc>
          <w:tcPr>
            <w:tcW w:w="2835" w:type="dxa"/>
          </w:tcPr>
          <w:p w14:paraId="0BE0B138" w14:textId="61A72E58" w:rsidR="00254741" w:rsidRPr="00254741" w:rsidRDefault="00254741" w:rsidP="00254741">
            <w:pPr>
              <w:rPr>
                <w:rFonts w:cstheme="minorHAnsi"/>
              </w:rPr>
            </w:pPr>
            <w:r w:rsidRPr="00254741">
              <w:rPr>
                <w:rFonts w:cstheme="minorHAnsi"/>
              </w:rPr>
              <w:t>511-159-ISEG-SASGA-2023</w:t>
            </w:r>
          </w:p>
        </w:tc>
        <w:tc>
          <w:tcPr>
            <w:tcW w:w="1559" w:type="dxa"/>
          </w:tcPr>
          <w:p w14:paraId="45FB596E" w14:textId="65A9E160" w:rsidR="00254741" w:rsidRPr="00030803" w:rsidRDefault="00254741" w:rsidP="00254741">
            <w:pPr>
              <w:rPr>
                <w:rFonts w:cstheme="minorHAnsi"/>
              </w:rPr>
            </w:pPr>
            <w:r w:rsidRPr="00030803">
              <w:rPr>
                <w:rFonts w:cstheme="minorHAnsi"/>
              </w:rPr>
              <w:t>26-04-2023</w:t>
            </w:r>
          </w:p>
        </w:tc>
      </w:tr>
      <w:tr w:rsidR="00254741" w:rsidRPr="00030803" w14:paraId="65A62209" w14:textId="77777777" w:rsidTr="00F56BDD">
        <w:trPr>
          <w:trHeight w:val="260"/>
        </w:trPr>
        <w:tc>
          <w:tcPr>
            <w:tcW w:w="1582" w:type="dxa"/>
          </w:tcPr>
          <w:p w14:paraId="68126946" w14:textId="6CFB780B" w:rsidR="00254741" w:rsidRDefault="00254741" w:rsidP="00254741">
            <w:pPr>
              <w:rPr>
                <w:rFonts w:cstheme="minorHAnsi"/>
              </w:rPr>
            </w:pPr>
            <w:r>
              <w:rPr>
                <w:rFonts w:cstheme="minorHAnsi"/>
              </w:rPr>
              <w:t>81-SASGA-23</w:t>
            </w:r>
          </w:p>
        </w:tc>
        <w:tc>
          <w:tcPr>
            <w:tcW w:w="6323" w:type="dxa"/>
          </w:tcPr>
          <w:p w14:paraId="4137FFEF" w14:textId="77777777" w:rsidR="00254741" w:rsidRPr="00254741" w:rsidRDefault="00254741" w:rsidP="00254741">
            <w:pPr>
              <w:jc w:val="both"/>
              <w:rPr>
                <w:rFonts w:cstheme="minorHAnsi"/>
              </w:rPr>
            </w:pPr>
            <w:r w:rsidRPr="00254741">
              <w:rPr>
                <w:rFonts w:cstheme="minorHAnsi"/>
              </w:rPr>
              <w:t>Primer seguimiento de las recomendaciones 5.1 a la 5.16 al Juzgado de Familia de Alajuela, emitidas en el informe No. 1041-86-IAO-SAO-2022, del 08 de agosto de 2022, referente a la “Evaluación Operativa del Juzgado de Familia del Primer Circuito Judicial de Alajuela.”</w:t>
            </w:r>
          </w:p>
          <w:p w14:paraId="255D9453" w14:textId="1C62486C" w:rsidR="00254741" w:rsidRPr="00254741" w:rsidRDefault="00254741" w:rsidP="00254741">
            <w:pPr>
              <w:pStyle w:val="NormalWeb"/>
              <w:jc w:val="both"/>
              <w:rPr>
                <w:rFonts w:asciiTheme="minorHAnsi" w:eastAsiaTheme="minorHAnsi" w:hAnsiTheme="minorHAnsi" w:cstheme="minorHAnsi"/>
                <w:sz w:val="22"/>
                <w:szCs w:val="22"/>
              </w:rPr>
            </w:pPr>
            <w:r w:rsidRPr="00254741">
              <w:rPr>
                <w:rFonts w:asciiTheme="minorHAnsi" w:eastAsiaTheme="minorHAnsi" w:hAnsiTheme="minorHAnsi" w:cstheme="minorHAnsi"/>
                <w:sz w:val="22"/>
                <w:szCs w:val="22"/>
              </w:rPr>
              <w:t xml:space="preserve"> </w:t>
            </w:r>
          </w:p>
        </w:tc>
        <w:tc>
          <w:tcPr>
            <w:tcW w:w="2835" w:type="dxa"/>
          </w:tcPr>
          <w:p w14:paraId="120FEB3A" w14:textId="01810D7D" w:rsidR="00254741" w:rsidRPr="00254741" w:rsidRDefault="00254741" w:rsidP="00254741">
            <w:pPr>
              <w:rPr>
                <w:rFonts w:cstheme="minorHAnsi"/>
              </w:rPr>
            </w:pPr>
            <w:r w:rsidRPr="00254741">
              <w:rPr>
                <w:rFonts w:cstheme="minorHAnsi"/>
              </w:rPr>
              <w:t>512-131-ISEG-SASGA-2023</w:t>
            </w:r>
          </w:p>
        </w:tc>
        <w:tc>
          <w:tcPr>
            <w:tcW w:w="1559" w:type="dxa"/>
          </w:tcPr>
          <w:p w14:paraId="07BFD6F5" w14:textId="4EEF1501" w:rsidR="00254741" w:rsidRPr="00030803" w:rsidRDefault="00254741" w:rsidP="00254741">
            <w:pPr>
              <w:rPr>
                <w:rFonts w:cstheme="minorHAnsi"/>
              </w:rPr>
            </w:pPr>
            <w:r w:rsidRPr="00030803">
              <w:rPr>
                <w:rFonts w:cstheme="minorHAnsi"/>
              </w:rPr>
              <w:t>26-04-2023</w:t>
            </w:r>
          </w:p>
        </w:tc>
      </w:tr>
      <w:tr w:rsidR="00254741" w:rsidRPr="00030803" w14:paraId="6F6BCB80" w14:textId="77777777" w:rsidTr="00F56BDD">
        <w:trPr>
          <w:trHeight w:val="260"/>
        </w:trPr>
        <w:tc>
          <w:tcPr>
            <w:tcW w:w="1582" w:type="dxa"/>
          </w:tcPr>
          <w:p w14:paraId="0BE4537C" w14:textId="3F4A892B" w:rsidR="00254741" w:rsidRDefault="00254741" w:rsidP="00254741">
            <w:pPr>
              <w:rPr>
                <w:rFonts w:cstheme="minorHAnsi"/>
              </w:rPr>
            </w:pPr>
            <w:r>
              <w:rPr>
                <w:rFonts w:cstheme="minorHAnsi"/>
              </w:rPr>
              <w:t>82-SASGA-23</w:t>
            </w:r>
          </w:p>
        </w:tc>
        <w:tc>
          <w:tcPr>
            <w:tcW w:w="6323" w:type="dxa"/>
          </w:tcPr>
          <w:p w14:paraId="387FA652" w14:textId="77777777" w:rsidR="00254741" w:rsidRPr="00254741" w:rsidRDefault="00254741" w:rsidP="00254741">
            <w:pPr>
              <w:jc w:val="both"/>
              <w:rPr>
                <w:rFonts w:cstheme="minorHAnsi"/>
              </w:rPr>
            </w:pPr>
            <w:r w:rsidRPr="00254741">
              <w:rPr>
                <w:rFonts w:cstheme="minorHAnsi"/>
              </w:rPr>
              <w:t>Primer seguimiento de las recomendaciones 4.8 a la 4.11 al Juzgado Penal I Circuito Judicial Zona Atlántica, emitidas en el informe No. 231-17-IAO-SAEE-2022, del 15 de febrero del 2022, relacionado con el “Estudio Operativo relacionado con las Incidencias de las medidas de emergencia implementadas durante la pandemia, en la atención de la materia penal”.</w:t>
            </w:r>
          </w:p>
          <w:p w14:paraId="51636A6D" w14:textId="77777777" w:rsidR="00254741" w:rsidRPr="00254741" w:rsidRDefault="00254741" w:rsidP="00254741">
            <w:pPr>
              <w:pStyle w:val="NormalWeb"/>
              <w:jc w:val="both"/>
              <w:rPr>
                <w:rFonts w:asciiTheme="minorHAnsi" w:eastAsiaTheme="minorHAnsi" w:hAnsiTheme="minorHAnsi" w:cstheme="minorHAnsi"/>
                <w:sz w:val="22"/>
                <w:szCs w:val="22"/>
              </w:rPr>
            </w:pPr>
          </w:p>
        </w:tc>
        <w:tc>
          <w:tcPr>
            <w:tcW w:w="2835" w:type="dxa"/>
          </w:tcPr>
          <w:p w14:paraId="6DF6C225" w14:textId="141C6C63" w:rsidR="00254741" w:rsidRPr="00254741" w:rsidRDefault="00254741" w:rsidP="00254741">
            <w:pPr>
              <w:rPr>
                <w:rFonts w:cstheme="minorHAnsi"/>
              </w:rPr>
            </w:pPr>
            <w:r w:rsidRPr="00254741">
              <w:rPr>
                <w:rFonts w:cstheme="minorHAnsi"/>
              </w:rPr>
              <w:t>513-134-ISEG-SASGA-2023</w:t>
            </w:r>
          </w:p>
        </w:tc>
        <w:tc>
          <w:tcPr>
            <w:tcW w:w="1559" w:type="dxa"/>
          </w:tcPr>
          <w:p w14:paraId="2E82EA85" w14:textId="2176C837" w:rsidR="00254741" w:rsidRPr="00030803" w:rsidRDefault="00254741" w:rsidP="00254741">
            <w:pPr>
              <w:rPr>
                <w:rFonts w:cstheme="minorHAnsi"/>
              </w:rPr>
            </w:pPr>
            <w:r w:rsidRPr="00030803">
              <w:rPr>
                <w:rFonts w:cstheme="minorHAnsi"/>
              </w:rPr>
              <w:t>26-04-2023</w:t>
            </w:r>
          </w:p>
        </w:tc>
      </w:tr>
      <w:tr w:rsidR="00254741" w:rsidRPr="00030803" w14:paraId="4DFB48D8" w14:textId="77777777" w:rsidTr="00F56BDD">
        <w:trPr>
          <w:trHeight w:val="260"/>
        </w:trPr>
        <w:tc>
          <w:tcPr>
            <w:tcW w:w="1582" w:type="dxa"/>
          </w:tcPr>
          <w:p w14:paraId="12593AC9" w14:textId="76075F8A" w:rsidR="00254741" w:rsidRDefault="00254741" w:rsidP="00254741">
            <w:pPr>
              <w:rPr>
                <w:rFonts w:cstheme="minorHAnsi"/>
              </w:rPr>
            </w:pPr>
            <w:r>
              <w:rPr>
                <w:rFonts w:cstheme="minorHAnsi"/>
              </w:rPr>
              <w:t>83-SASGA-23</w:t>
            </w:r>
          </w:p>
        </w:tc>
        <w:tc>
          <w:tcPr>
            <w:tcW w:w="6323" w:type="dxa"/>
          </w:tcPr>
          <w:p w14:paraId="0430DE21" w14:textId="64EBACF0" w:rsidR="00254741" w:rsidRPr="00254741" w:rsidRDefault="00254741" w:rsidP="00254741">
            <w:pPr>
              <w:jc w:val="both"/>
              <w:rPr>
                <w:rFonts w:cstheme="minorHAnsi"/>
              </w:rPr>
            </w:pPr>
            <w:r w:rsidRPr="00254741">
              <w:rPr>
                <w:rFonts w:cstheme="minorHAnsi"/>
              </w:rPr>
              <w:t>Segundo seguimiento de la recomendación 4.2 a la Dirección Ejecutiva, emitida en el informe No. 909-63-IAC-SAEEC-2021 del 19 de julio de 2021, relacionado con el “Estudio económico del Sistema Automatizado de Depósitos Judiciales -SDJ- relacionado con la depuración de saldos en las cuentas”,</w:t>
            </w:r>
          </w:p>
        </w:tc>
        <w:tc>
          <w:tcPr>
            <w:tcW w:w="2835" w:type="dxa"/>
          </w:tcPr>
          <w:p w14:paraId="61C658CD" w14:textId="40564D8D" w:rsidR="00254741" w:rsidRPr="00254741" w:rsidRDefault="00254741" w:rsidP="00254741">
            <w:pPr>
              <w:jc w:val="both"/>
              <w:rPr>
                <w:rFonts w:cstheme="minorHAnsi"/>
              </w:rPr>
            </w:pPr>
            <w:r w:rsidRPr="00254741">
              <w:rPr>
                <w:rFonts w:cstheme="minorHAnsi"/>
              </w:rPr>
              <w:t>514-122-ISEG-SASGA-2023</w:t>
            </w:r>
          </w:p>
        </w:tc>
        <w:tc>
          <w:tcPr>
            <w:tcW w:w="1559" w:type="dxa"/>
          </w:tcPr>
          <w:p w14:paraId="11498EE3" w14:textId="49E9F64F" w:rsidR="00254741" w:rsidRPr="00030803" w:rsidRDefault="00254741" w:rsidP="00254741">
            <w:pPr>
              <w:rPr>
                <w:rFonts w:cstheme="minorHAnsi"/>
              </w:rPr>
            </w:pPr>
            <w:r w:rsidRPr="00030803">
              <w:rPr>
                <w:rFonts w:cstheme="minorHAnsi"/>
              </w:rPr>
              <w:t>26-04-2023</w:t>
            </w:r>
          </w:p>
        </w:tc>
      </w:tr>
      <w:tr w:rsidR="00254741" w:rsidRPr="00030803" w14:paraId="0D23A0EC" w14:textId="77777777" w:rsidTr="00F56BDD">
        <w:trPr>
          <w:trHeight w:val="260"/>
        </w:trPr>
        <w:tc>
          <w:tcPr>
            <w:tcW w:w="1582" w:type="dxa"/>
          </w:tcPr>
          <w:p w14:paraId="15E63E7D" w14:textId="237263E3" w:rsidR="00254741" w:rsidRDefault="00254741" w:rsidP="00254741">
            <w:pPr>
              <w:rPr>
                <w:rFonts w:cstheme="minorHAnsi"/>
              </w:rPr>
            </w:pPr>
            <w:r>
              <w:rPr>
                <w:rFonts w:cstheme="minorHAnsi"/>
              </w:rPr>
              <w:t>84-SASGA-23</w:t>
            </w:r>
          </w:p>
        </w:tc>
        <w:tc>
          <w:tcPr>
            <w:tcW w:w="6323" w:type="dxa"/>
          </w:tcPr>
          <w:p w14:paraId="1FD0415A" w14:textId="77777777" w:rsidR="00254741" w:rsidRPr="00254741" w:rsidRDefault="00254741" w:rsidP="00254741">
            <w:pPr>
              <w:jc w:val="both"/>
              <w:rPr>
                <w:rFonts w:cstheme="minorHAnsi"/>
              </w:rPr>
            </w:pPr>
            <w:r w:rsidRPr="00254741">
              <w:rPr>
                <w:rFonts w:cstheme="minorHAnsi"/>
              </w:rPr>
              <w:t xml:space="preserve">Primer seguimiento de las recomendaciones 5.1 y 5.2 a la Secretaría </w:t>
            </w:r>
            <w:r w:rsidRPr="00254741">
              <w:rPr>
                <w:rFonts w:cstheme="minorHAnsi"/>
              </w:rPr>
              <w:lastRenderedPageBreak/>
              <w:t>General del O.I.J, emitidas en el informe No. 1643-102-IAO-SAEE-2022 del 15 de diciembre de 2022, referente a la “Evaluación Operativa sobre el proceso de ingreso y asignación de denuncias por parte de la Oficina de Recepción de Denuncias de San José del Organismo de Investigación Judicial”.</w:t>
            </w:r>
          </w:p>
          <w:p w14:paraId="3CF7FC9B" w14:textId="77777777" w:rsidR="00254741" w:rsidRPr="00254741" w:rsidRDefault="00254741" w:rsidP="00254741">
            <w:pPr>
              <w:pStyle w:val="NormalWeb"/>
              <w:jc w:val="both"/>
              <w:rPr>
                <w:rFonts w:asciiTheme="minorHAnsi" w:eastAsiaTheme="minorHAnsi" w:hAnsiTheme="minorHAnsi" w:cstheme="minorHAnsi"/>
                <w:sz w:val="22"/>
                <w:szCs w:val="22"/>
              </w:rPr>
            </w:pPr>
          </w:p>
        </w:tc>
        <w:tc>
          <w:tcPr>
            <w:tcW w:w="2835" w:type="dxa"/>
          </w:tcPr>
          <w:p w14:paraId="10A28CD2" w14:textId="27C54D1A" w:rsidR="00254741" w:rsidRPr="00254741" w:rsidRDefault="00254741" w:rsidP="00254741">
            <w:pPr>
              <w:rPr>
                <w:rFonts w:cstheme="minorHAnsi"/>
              </w:rPr>
            </w:pPr>
            <w:r w:rsidRPr="00254741">
              <w:rPr>
                <w:rFonts w:cstheme="minorHAnsi"/>
              </w:rPr>
              <w:lastRenderedPageBreak/>
              <w:t>516-</w:t>
            </w:r>
            <w:r w:rsidR="00B95E45">
              <w:rPr>
                <w:rFonts w:cstheme="minorHAnsi"/>
              </w:rPr>
              <w:t>1</w:t>
            </w:r>
            <w:r w:rsidRPr="00254741">
              <w:rPr>
                <w:rFonts w:cstheme="minorHAnsi"/>
              </w:rPr>
              <w:t>60-ISEG-SASGA-202</w:t>
            </w:r>
            <w:r w:rsidR="00B95E45">
              <w:rPr>
                <w:rFonts w:cstheme="minorHAnsi"/>
              </w:rPr>
              <w:t>3</w:t>
            </w:r>
          </w:p>
        </w:tc>
        <w:tc>
          <w:tcPr>
            <w:tcW w:w="1559" w:type="dxa"/>
          </w:tcPr>
          <w:p w14:paraId="470104D8" w14:textId="106200B8" w:rsidR="00254741" w:rsidRPr="00030803" w:rsidRDefault="00254741" w:rsidP="00254741">
            <w:pPr>
              <w:rPr>
                <w:rFonts w:cstheme="minorHAnsi"/>
              </w:rPr>
            </w:pPr>
            <w:r w:rsidRPr="00030803">
              <w:rPr>
                <w:rFonts w:cstheme="minorHAnsi"/>
              </w:rPr>
              <w:t>26-04-2023</w:t>
            </w:r>
          </w:p>
        </w:tc>
      </w:tr>
      <w:tr w:rsidR="00254741" w:rsidRPr="00030803" w14:paraId="63D86C8A" w14:textId="77777777" w:rsidTr="00F56BDD">
        <w:trPr>
          <w:trHeight w:val="260"/>
        </w:trPr>
        <w:tc>
          <w:tcPr>
            <w:tcW w:w="1582" w:type="dxa"/>
          </w:tcPr>
          <w:p w14:paraId="6D876E1F" w14:textId="66D47144" w:rsidR="00254741" w:rsidRDefault="00254741" w:rsidP="00254741">
            <w:pPr>
              <w:rPr>
                <w:rFonts w:cstheme="minorHAnsi"/>
              </w:rPr>
            </w:pPr>
            <w:r>
              <w:rPr>
                <w:rFonts w:cstheme="minorHAnsi"/>
              </w:rPr>
              <w:t>85-SASG</w:t>
            </w:r>
            <w:r w:rsidR="00835B87">
              <w:rPr>
                <w:rFonts w:cstheme="minorHAnsi"/>
              </w:rPr>
              <w:t>A</w:t>
            </w:r>
            <w:r>
              <w:rPr>
                <w:rFonts w:cstheme="minorHAnsi"/>
              </w:rPr>
              <w:t>-23</w:t>
            </w:r>
          </w:p>
        </w:tc>
        <w:tc>
          <w:tcPr>
            <w:tcW w:w="6323" w:type="dxa"/>
          </w:tcPr>
          <w:p w14:paraId="7F989FE2" w14:textId="340F6EBE" w:rsidR="00254741" w:rsidRPr="00254741" w:rsidRDefault="00254741" w:rsidP="00254741">
            <w:pPr>
              <w:jc w:val="both"/>
              <w:rPr>
                <w:rFonts w:cstheme="minorHAnsi"/>
              </w:rPr>
            </w:pPr>
            <w:r w:rsidRPr="00254741">
              <w:rPr>
                <w:rFonts w:cstheme="minorHAnsi"/>
              </w:rPr>
              <w:t>Primer seguimiento de las recomendaciones 4.4 a 4.10 a la Secretaría General de la Corte, emitidas en el informe No. 246-18-IAC-SAEE-2022 del 18 de febrero de 2022, relacionado con el “Estudio especial sobre la gestión de los sistemas de información, comunicación y turnado de las diligencias del Consejo Superior”</w:t>
            </w:r>
            <w:r>
              <w:rPr>
                <w:rFonts w:cstheme="minorHAnsi"/>
              </w:rPr>
              <w:t>.</w:t>
            </w:r>
          </w:p>
        </w:tc>
        <w:tc>
          <w:tcPr>
            <w:tcW w:w="2835" w:type="dxa"/>
          </w:tcPr>
          <w:p w14:paraId="1D3A8E6D" w14:textId="2C3B5081" w:rsidR="00254741" w:rsidRPr="00254741" w:rsidRDefault="00254741" w:rsidP="00254741">
            <w:pPr>
              <w:jc w:val="both"/>
              <w:rPr>
                <w:rFonts w:cstheme="minorHAnsi"/>
              </w:rPr>
            </w:pPr>
            <w:r w:rsidRPr="00254741">
              <w:rPr>
                <w:rFonts w:cstheme="minorHAnsi"/>
              </w:rPr>
              <w:t>517-169-ISEG-SASGA-2023</w:t>
            </w:r>
          </w:p>
        </w:tc>
        <w:tc>
          <w:tcPr>
            <w:tcW w:w="1559" w:type="dxa"/>
          </w:tcPr>
          <w:p w14:paraId="6A769FAC" w14:textId="7A8C2227" w:rsidR="00254741" w:rsidRPr="00030803" w:rsidRDefault="00254741" w:rsidP="00254741">
            <w:pPr>
              <w:rPr>
                <w:rFonts w:cstheme="minorHAnsi"/>
              </w:rPr>
            </w:pPr>
            <w:r w:rsidRPr="00030803">
              <w:rPr>
                <w:rFonts w:cstheme="minorHAnsi"/>
              </w:rPr>
              <w:t>26-04-2023</w:t>
            </w:r>
          </w:p>
        </w:tc>
      </w:tr>
      <w:tr w:rsidR="00254741" w:rsidRPr="00030803" w14:paraId="53532773" w14:textId="77777777" w:rsidTr="00F56BDD">
        <w:trPr>
          <w:trHeight w:val="260"/>
        </w:trPr>
        <w:tc>
          <w:tcPr>
            <w:tcW w:w="1582" w:type="dxa"/>
          </w:tcPr>
          <w:p w14:paraId="7BFEDCDA" w14:textId="150269D0" w:rsidR="00254741" w:rsidRDefault="00254741" w:rsidP="00254741">
            <w:pPr>
              <w:rPr>
                <w:rFonts w:cstheme="minorHAnsi"/>
              </w:rPr>
            </w:pPr>
            <w:r>
              <w:rPr>
                <w:rFonts w:cstheme="minorHAnsi"/>
              </w:rPr>
              <w:t>86-SASGA-23</w:t>
            </w:r>
          </w:p>
        </w:tc>
        <w:tc>
          <w:tcPr>
            <w:tcW w:w="6323" w:type="dxa"/>
          </w:tcPr>
          <w:p w14:paraId="73B947AA" w14:textId="77777777" w:rsidR="00254741" w:rsidRPr="00254741" w:rsidRDefault="00254741" w:rsidP="00254741">
            <w:pPr>
              <w:jc w:val="both"/>
              <w:rPr>
                <w:rFonts w:cstheme="minorHAnsi"/>
              </w:rPr>
            </w:pPr>
            <w:r w:rsidRPr="00254741">
              <w:rPr>
                <w:rFonts w:cstheme="minorHAnsi"/>
              </w:rPr>
              <w:t>Segundo seguimiento de la recomendación 4.7 al Tribunal de Juicio Segundo Circuito Judicial de la Zona Sur (Corredores), emitida en el informe No. 853-21-SAEEC-2020 del 28 de julio de 2020, referente a la denominado “Evaluación de fondos públicos asignados a la caja chica y contratación administrativa de la Administración Regional del Segundo Circuito Judicial de la Zona Sur, sede Corredores”.</w:t>
            </w:r>
          </w:p>
          <w:p w14:paraId="7B6B9FDC" w14:textId="77777777" w:rsidR="00254741" w:rsidRPr="00254741" w:rsidRDefault="00254741" w:rsidP="00254741">
            <w:pPr>
              <w:pStyle w:val="NormalWeb"/>
              <w:jc w:val="both"/>
              <w:rPr>
                <w:rFonts w:asciiTheme="minorHAnsi" w:eastAsiaTheme="minorHAnsi" w:hAnsiTheme="minorHAnsi" w:cstheme="minorHAnsi"/>
                <w:sz w:val="22"/>
                <w:szCs w:val="22"/>
              </w:rPr>
            </w:pPr>
          </w:p>
        </w:tc>
        <w:tc>
          <w:tcPr>
            <w:tcW w:w="2835" w:type="dxa"/>
          </w:tcPr>
          <w:p w14:paraId="6AE0C71C" w14:textId="25FF4509" w:rsidR="00254741" w:rsidRPr="00254741" w:rsidRDefault="00254741" w:rsidP="00254741">
            <w:pPr>
              <w:jc w:val="both"/>
              <w:rPr>
                <w:rFonts w:cstheme="minorHAnsi"/>
              </w:rPr>
            </w:pPr>
            <w:r w:rsidRPr="00254741">
              <w:rPr>
                <w:rFonts w:cstheme="minorHAnsi"/>
              </w:rPr>
              <w:t>518-170-ISEG-SASGA-2023</w:t>
            </w:r>
          </w:p>
        </w:tc>
        <w:tc>
          <w:tcPr>
            <w:tcW w:w="1559" w:type="dxa"/>
          </w:tcPr>
          <w:p w14:paraId="4C4377AE" w14:textId="4D0842E9" w:rsidR="00254741" w:rsidRPr="00030803" w:rsidRDefault="00254741" w:rsidP="00254741">
            <w:pPr>
              <w:rPr>
                <w:rFonts w:cstheme="minorHAnsi"/>
              </w:rPr>
            </w:pPr>
            <w:r w:rsidRPr="00030803">
              <w:rPr>
                <w:rFonts w:cstheme="minorHAnsi"/>
              </w:rPr>
              <w:t>25-04-2023</w:t>
            </w:r>
          </w:p>
        </w:tc>
      </w:tr>
      <w:tr w:rsidR="00254741" w:rsidRPr="00030803" w14:paraId="3D5C8D8A" w14:textId="77777777" w:rsidTr="00F56BDD">
        <w:trPr>
          <w:trHeight w:val="260"/>
        </w:trPr>
        <w:tc>
          <w:tcPr>
            <w:tcW w:w="1582" w:type="dxa"/>
          </w:tcPr>
          <w:p w14:paraId="575B9837" w14:textId="3D0B9EA7" w:rsidR="00254741" w:rsidRDefault="00254741" w:rsidP="00254741">
            <w:pPr>
              <w:rPr>
                <w:rFonts w:cstheme="minorHAnsi"/>
              </w:rPr>
            </w:pPr>
            <w:r>
              <w:rPr>
                <w:rFonts w:cstheme="minorHAnsi"/>
              </w:rPr>
              <w:t>87-SASGA-23</w:t>
            </w:r>
          </w:p>
        </w:tc>
        <w:tc>
          <w:tcPr>
            <w:tcW w:w="6323" w:type="dxa"/>
          </w:tcPr>
          <w:p w14:paraId="6FEB62B3" w14:textId="667C26DF" w:rsidR="00254741" w:rsidRPr="00254741" w:rsidRDefault="00C51E3E" w:rsidP="00254741">
            <w:pPr>
              <w:jc w:val="both"/>
              <w:rPr>
                <w:rFonts w:cstheme="minorHAnsi"/>
              </w:rPr>
            </w:pPr>
            <w:r w:rsidRPr="00C51E3E">
              <w:rPr>
                <w:rFonts w:cstheme="minorHAnsi"/>
              </w:rPr>
              <w:t>Primer seguimiento de la recomendación 5.1 a la Defensa Pública de Pococí, emitida en el informe N°154-15-IAC-SAFJP-2022 del 31 de enero de 2022, relacionado con la “Evaluación de horas extra en despachos relacionados con materia Penal de II Circuito Judicial de la Zona Atlántica”.</w:t>
            </w:r>
          </w:p>
        </w:tc>
        <w:tc>
          <w:tcPr>
            <w:tcW w:w="2835" w:type="dxa"/>
          </w:tcPr>
          <w:p w14:paraId="34365C5F" w14:textId="6418149B" w:rsidR="00254741" w:rsidRPr="00254741" w:rsidRDefault="00254741" w:rsidP="00254741">
            <w:pPr>
              <w:jc w:val="both"/>
              <w:rPr>
                <w:rFonts w:cstheme="minorHAnsi"/>
              </w:rPr>
            </w:pPr>
            <w:r w:rsidRPr="00254741">
              <w:rPr>
                <w:rFonts w:cstheme="minorHAnsi"/>
              </w:rPr>
              <w:t>520-173-ISEG-SASGA-2023</w:t>
            </w:r>
          </w:p>
        </w:tc>
        <w:tc>
          <w:tcPr>
            <w:tcW w:w="1559" w:type="dxa"/>
          </w:tcPr>
          <w:p w14:paraId="24827F5B" w14:textId="0ADB6CE8" w:rsidR="00254741" w:rsidRPr="00030803" w:rsidRDefault="00254741" w:rsidP="00254741">
            <w:pPr>
              <w:rPr>
                <w:rFonts w:cstheme="minorHAnsi"/>
              </w:rPr>
            </w:pPr>
            <w:r w:rsidRPr="00030803">
              <w:rPr>
                <w:rFonts w:cstheme="minorHAnsi"/>
              </w:rPr>
              <w:t>26-04-2023</w:t>
            </w:r>
          </w:p>
        </w:tc>
      </w:tr>
      <w:tr w:rsidR="00534253" w:rsidRPr="00030803" w14:paraId="5D593D50" w14:textId="77777777" w:rsidTr="00F56BDD">
        <w:trPr>
          <w:trHeight w:val="260"/>
        </w:trPr>
        <w:tc>
          <w:tcPr>
            <w:tcW w:w="1582" w:type="dxa"/>
          </w:tcPr>
          <w:p w14:paraId="471DF159" w14:textId="485FF57C" w:rsidR="00534253" w:rsidRDefault="00534253" w:rsidP="00534253">
            <w:pPr>
              <w:rPr>
                <w:rFonts w:cstheme="minorHAnsi"/>
              </w:rPr>
            </w:pPr>
            <w:r>
              <w:rPr>
                <w:rFonts w:cstheme="minorHAnsi"/>
              </w:rPr>
              <w:t>88-SASGA-23</w:t>
            </w:r>
          </w:p>
        </w:tc>
        <w:tc>
          <w:tcPr>
            <w:tcW w:w="6323" w:type="dxa"/>
          </w:tcPr>
          <w:p w14:paraId="135324FB" w14:textId="77777777" w:rsidR="00534253" w:rsidRPr="00534253" w:rsidRDefault="00534253" w:rsidP="00534253">
            <w:pPr>
              <w:jc w:val="both"/>
              <w:rPr>
                <w:rFonts w:cstheme="minorHAnsi"/>
              </w:rPr>
            </w:pPr>
            <w:r w:rsidRPr="00534253">
              <w:rPr>
                <w:rFonts w:cstheme="minorHAnsi"/>
              </w:rPr>
              <w:t>Segundo seguimiento de la recomendación 4.8 a la Oficina Regional de Grecia OIJ., emitida en el informe No. 13-01-SAEEC-2021 del 5 de enero de 2021, referente al “Evaluación de fondos públicos asignados a la caja chica y contratación administrativa de la Administración Regional de Grecia”.</w:t>
            </w:r>
          </w:p>
          <w:p w14:paraId="62C0CEDA" w14:textId="77777777" w:rsidR="00534253" w:rsidRPr="00254741" w:rsidRDefault="00534253" w:rsidP="00534253">
            <w:pPr>
              <w:jc w:val="both"/>
              <w:rPr>
                <w:rFonts w:cstheme="minorHAnsi"/>
              </w:rPr>
            </w:pPr>
          </w:p>
        </w:tc>
        <w:tc>
          <w:tcPr>
            <w:tcW w:w="2835" w:type="dxa"/>
          </w:tcPr>
          <w:p w14:paraId="19CC7423" w14:textId="77BE652E" w:rsidR="00534253" w:rsidRPr="00254741" w:rsidRDefault="00534253" w:rsidP="00534253">
            <w:pPr>
              <w:jc w:val="both"/>
              <w:rPr>
                <w:rFonts w:cstheme="minorHAnsi"/>
              </w:rPr>
            </w:pPr>
            <w:r w:rsidRPr="00534253">
              <w:rPr>
                <w:rFonts w:cstheme="minorHAnsi"/>
              </w:rPr>
              <w:t>524-172-ISEG-SASGA-2023</w:t>
            </w:r>
          </w:p>
        </w:tc>
        <w:tc>
          <w:tcPr>
            <w:tcW w:w="1559" w:type="dxa"/>
          </w:tcPr>
          <w:p w14:paraId="53902E9E" w14:textId="5E3C9829" w:rsidR="00534253" w:rsidRPr="00534253" w:rsidRDefault="00534253" w:rsidP="00534253">
            <w:pPr>
              <w:rPr>
                <w:rFonts w:cstheme="minorHAnsi"/>
              </w:rPr>
            </w:pPr>
            <w:r w:rsidRPr="00534253">
              <w:rPr>
                <w:rFonts w:cstheme="minorHAnsi"/>
              </w:rPr>
              <w:t>27-04-2023</w:t>
            </w:r>
          </w:p>
        </w:tc>
      </w:tr>
      <w:tr w:rsidR="00835B87" w:rsidRPr="00030803" w14:paraId="6582E9F7" w14:textId="77777777" w:rsidTr="00F56BDD">
        <w:trPr>
          <w:trHeight w:val="260"/>
        </w:trPr>
        <w:tc>
          <w:tcPr>
            <w:tcW w:w="1582" w:type="dxa"/>
          </w:tcPr>
          <w:p w14:paraId="1F121CB7" w14:textId="1E0D7C23" w:rsidR="00835B87" w:rsidRDefault="00835B87" w:rsidP="00835B87">
            <w:pPr>
              <w:rPr>
                <w:rFonts w:cstheme="minorHAnsi"/>
              </w:rPr>
            </w:pPr>
            <w:r>
              <w:rPr>
                <w:rFonts w:cstheme="minorHAnsi"/>
              </w:rPr>
              <w:t>89-SASGA-23</w:t>
            </w:r>
          </w:p>
        </w:tc>
        <w:tc>
          <w:tcPr>
            <w:tcW w:w="6323" w:type="dxa"/>
          </w:tcPr>
          <w:p w14:paraId="361284D8" w14:textId="77777777" w:rsidR="00835B87" w:rsidRPr="00835B87" w:rsidRDefault="00835B87" w:rsidP="00835B87">
            <w:pPr>
              <w:jc w:val="both"/>
              <w:rPr>
                <w:rFonts w:cstheme="minorHAnsi"/>
              </w:rPr>
            </w:pPr>
            <w:r w:rsidRPr="00835B87">
              <w:rPr>
                <w:rFonts w:cstheme="minorHAnsi"/>
              </w:rPr>
              <w:t xml:space="preserve">Segundo seguimiento de la recomendación N° 4.7 a la Fiscalía de </w:t>
            </w:r>
            <w:r w:rsidRPr="00835B87">
              <w:rPr>
                <w:rFonts w:cstheme="minorHAnsi"/>
              </w:rPr>
              <w:lastRenderedPageBreak/>
              <w:t>Corredores, emitida en el informe N° 853-21-SAEEC-2020 del 28 de julio de 2020, referente a la denominado “Evaluación de fondos públicos asignados a la caja chica y contratación administrativa de la Administración Regional del Segundo Circuito Judicial de la Zona Sur, sede Corredores”.</w:t>
            </w:r>
          </w:p>
          <w:p w14:paraId="14E45BB2" w14:textId="77777777" w:rsidR="00835B87" w:rsidRPr="00534253" w:rsidRDefault="00835B87" w:rsidP="00835B87">
            <w:pPr>
              <w:jc w:val="both"/>
              <w:rPr>
                <w:rFonts w:cstheme="minorHAnsi"/>
              </w:rPr>
            </w:pPr>
          </w:p>
        </w:tc>
        <w:tc>
          <w:tcPr>
            <w:tcW w:w="2835" w:type="dxa"/>
          </w:tcPr>
          <w:p w14:paraId="179E6C85" w14:textId="7F7F2676" w:rsidR="00835B87" w:rsidRPr="00534253" w:rsidRDefault="00835B87" w:rsidP="00835B87">
            <w:pPr>
              <w:jc w:val="both"/>
              <w:rPr>
                <w:rFonts w:cstheme="minorHAnsi"/>
              </w:rPr>
            </w:pPr>
            <w:r w:rsidRPr="00835B87">
              <w:rPr>
                <w:rFonts w:cstheme="minorHAnsi"/>
              </w:rPr>
              <w:lastRenderedPageBreak/>
              <w:t>526-176-ISEG-SASGA-2023</w:t>
            </w:r>
          </w:p>
        </w:tc>
        <w:tc>
          <w:tcPr>
            <w:tcW w:w="1559" w:type="dxa"/>
          </w:tcPr>
          <w:p w14:paraId="33B5EE47" w14:textId="4BF36E75" w:rsidR="00835B87" w:rsidRPr="00534253" w:rsidRDefault="00835B87" w:rsidP="00835B87">
            <w:pPr>
              <w:rPr>
                <w:rFonts w:cstheme="minorHAnsi"/>
              </w:rPr>
            </w:pPr>
            <w:r w:rsidRPr="00030803">
              <w:rPr>
                <w:rFonts w:cstheme="minorHAnsi"/>
              </w:rPr>
              <w:t>28-04-2023</w:t>
            </w:r>
          </w:p>
        </w:tc>
      </w:tr>
      <w:tr w:rsidR="00835B87" w:rsidRPr="00030803" w14:paraId="29F33A75" w14:textId="77777777" w:rsidTr="00F56BDD">
        <w:trPr>
          <w:trHeight w:val="260"/>
        </w:trPr>
        <w:tc>
          <w:tcPr>
            <w:tcW w:w="1582" w:type="dxa"/>
          </w:tcPr>
          <w:p w14:paraId="40C3CC45" w14:textId="32B6051A" w:rsidR="00835B87" w:rsidRDefault="00835B87" w:rsidP="00835B87">
            <w:pPr>
              <w:rPr>
                <w:rFonts w:cstheme="minorHAnsi"/>
              </w:rPr>
            </w:pPr>
            <w:r w:rsidRPr="00835B87">
              <w:rPr>
                <w:rFonts w:cstheme="minorHAnsi"/>
              </w:rPr>
              <w:t>90-SASGA-23</w:t>
            </w:r>
          </w:p>
        </w:tc>
        <w:tc>
          <w:tcPr>
            <w:tcW w:w="6323" w:type="dxa"/>
          </w:tcPr>
          <w:p w14:paraId="32803A8D" w14:textId="0BEE8619" w:rsidR="00835B87" w:rsidRPr="00534253" w:rsidRDefault="00835B87" w:rsidP="00835B87">
            <w:pPr>
              <w:jc w:val="both"/>
              <w:rPr>
                <w:rFonts w:cstheme="minorHAnsi"/>
              </w:rPr>
            </w:pPr>
            <w:r w:rsidRPr="00835B87">
              <w:rPr>
                <w:rFonts w:cstheme="minorHAnsi"/>
              </w:rPr>
              <w:t>Segundo seguimiento de la recomendación 4.7 a la Defensa Pública, emitida en el informe N° 853-21-SAEEC-2020 del 28 de julio de 2020, relacionado con la “Evaluación caja chica gastos menores y compras Ad. Reg. Corredores”.</w:t>
            </w:r>
          </w:p>
        </w:tc>
        <w:tc>
          <w:tcPr>
            <w:tcW w:w="2835" w:type="dxa"/>
          </w:tcPr>
          <w:p w14:paraId="7C52F1A2" w14:textId="589B23C7" w:rsidR="00835B87" w:rsidRPr="00534253" w:rsidRDefault="00835B87" w:rsidP="00835B87">
            <w:pPr>
              <w:jc w:val="both"/>
              <w:rPr>
                <w:rFonts w:cstheme="minorHAnsi"/>
              </w:rPr>
            </w:pPr>
            <w:r w:rsidRPr="00835B87">
              <w:rPr>
                <w:rFonts w:cstheme="minorHAnsi"/>
              </w:rPr>
              <w:t>532-178-ISEG-SASGA-2023</w:t>
            </w:r>
          </w:p>
        </w:tc>
        <w:tc>
          <w:tcPr>
            <w:tcW w:w="1559" w:type="dxa"/>
          </w:tcPr>
          <w:p w14:paraId="150CDFD2" w14:textId="52B87A0F" w:rsidR="00835B87" w:rsidRPr="00534253" w:rsidRDefault="00835B87" w:rsidP="00835B87">
            <w:pPr>
              <w:rPr>
                <w:rFonts w:cstheme="minorHAnsi"/>
              </w:rPr>
            </w:pPr>
            <w:r w:rsidRPr="00030803">
              <w:rPr>
                <w:rFonts w:cstheme="minorHAnsi"/>
              </w:rPr>
              <w:t>02-05-2023</w:t>
            </w:r>
          </w:p>
        </w:tc>
      </w:tr>
      <w:tr w:rsidR="00835B87" w:rsidRPr="00030803" w14:paraId="368147BC" w14:textId="77777777" w:rsidTr="00F56BDD">
        <w:trPr>
          <w:trHeight w:val="260"/>
        </w:trPr>
        <w:tc>
          <w:tcPr>
            <w:tcW w:w="1582" w:type="dxa"/>
          </w:tcPr>
          <w:p w14:paraId="5827346B" w14:textId="2B9F7C03" w:rsidR="00835B87" w:rsidRDefault="00835B87" w:rsidP="00835B87">
            <w:pPr>
              <w:rPr>
                <w:rFonts w:cstheme="minorHAnsi"/>
              </w:rPr>
            </w:pPr>
            <w:r w:rsidRPr="00835B87">
              <w:rPr>
                <w:rFonts w:cstheme="minorHAnsi"/>
              </w:rPr>
              <w:t>91-SASGA-23</w:t>
            </w:r>
          </w:p>
        </w:tc>
        <w:tc>
          <w:tcPr>
            <w:tcW w:w="6323" w:type="dxa"/>
          </w:tcPr>
          <w:p w14:paraId="2065453A" w14:textId="77777777" w:rsidR="00835B87" w:rsidRPr="00835B87" w:rsidRDefault="00835B87" w:rsidP="00835B87">
            <w:pPr>
              <w:jc w:val="both"/>
              <w:rPr>
                <w:rFonts w:cstheme="minorHAnsi"/>
              </w:rPr>
            </w:pPr>
            <w:r w:rsidRPr="00835B87">
              <w:rPr>
                <w:rFonts w:cstheme="minorHAnsi"/>
              </w:rPr>
              <w:t>Primer seguimiento de las recomendaciones 3.1 y 3.2 al Juzgado Penal de Alajuela, emitidas en el informe N° 1405-80-IAD-SAEE-2022 del 24 de octubre de 2022, referente a el “Informe de advertencia relativo a la comunicación electrónica para disponer de vehículos decomisados caídos en comiso o para donación”.</w:t>
            </w:r>
          </w:p>
          <w:p w14:paraId="7312BED7" w14:textId="77777777" w:rsidR="00835B87" w:rsidRPr="00534253" w:rsidRDefault="00835B87" w:rsidP="00835B87">
            <w:pPr>
              <w:jc w:val="both"/>
              <w:rPr>
                <w:rFonts w:cstheme="minorHAnsi"/>
              </w:rPr>
            </w:pPr>
          </w:p>
        </w:tc>
        <w:tc>
          <w:tcPr>
            <w:tcW w:w="2835" w:type="dxa"/>
          </w:tcPr>
          <w:p w14:paraId="3130335F" w14:textId="681D7625" w:rsidR="00835B87" w:rsidRPr="00534253" w:rsidRDefault="00835B87" w:rsidP="00835B87">
            <w:pPr>
              <w:jc w:val="both"/>
              <w:rPr>
                <w:rFonts w:cstheme="minorHAnsi"/>
              </w:rPr>
            </w:pPr>
            <w:r w:rsidRPr="00835B87">
              <w:rPr>
                <w:rFonts w:cstheme="minorHAnsi"/>
              </w:rPr>
              <w:t>534-75-ISEG-SASGA-2022</w:t>
            </w:r>
          </w:p>
        </w:tc>
        <w:tc>
          <w:tcPr>
            <w:tcW w:w="1559" w:type="dxa"/>
          </w:tcPr>
          <w:p w14:paraId="212F8154" w14:textId="4D4A4C7F" w:rsidR="00835B87" w:rsidRPr="00534253" w:rsidRDefault="00835B87" w:rsidP="00835B87">
            <w:pPr>
              <w:rPr>
                <w:rFonts w:cstheme="minorHAnsi"/>
              </w:rPr>
            </w:pPr>
            <w:r w:rsidRPr="00030803">
              <w:rPr>
                <w:rFonts w:cstheme="minorHAnsi"/>
              </w:rPr>
              <w:t>03-05-2023</w:t>
            </w:r>
          </w:p>
        </w:tc>
      </w:tr>
      <w:tr w:rsidR="00835B87" w:rsidRPr="00030803" w14:paraId="1A9AAFF9" w14:textId="77777777" w:rsidTr="00F56BDD">
        <w:trPr>
          <w:trHeight w:val="260"/>
        </w:trPr>
        <w:tc>
          <w:tcPr>
            <w:tcW w:w="1582" w:type="dxa"/>
          </w:tcPr>
          <w:p w14:paraId="06B6BD7A" w14:textId="49F05339" w:rsidR="00835B87" w:rsidRDefault="00835B87" w:rsidP="00835B87">
            <w:pPr>
              <w:rPr>
                <w:rFonts w:cstheme="minorHAnsi"/>
              </w:rPr>
            </w:pPr>
            <w:r w:rsidRPr="00835B87">
              <w:rPr>
                <w:rFonts w:cstheme="minorHAnsi"/>
              </w:rPr>
              <w:t>92-SASGA-23</w:t>
            </w:r>
          </w:p>
        </w:tc>
        <w:tc>
          <w:tcPr>
            <w:tcW w:w="6323" w:type="dxa"/>
          </w:tcPr>
          <w:p w14:paraId="23B57BAA" w14:textId="77777777" w:rsidR="00835B87" w:rsidRPr="00835B87" w:rsidRDefault="00835B87" w:rsidP="00835B87">
            <w:pPr>
              <w:jc w:val="both"/>
              <w:rPr>
                <w:rFonts w:cstheme="minorHAnsi"/>
              </w:rPr>
            </w:pPr>
            <w:r w:rsidRPr="00835B87">
              <w:rPr>
                <w:rFonts w:cstheme="minorHAnsi"/>
              </w:rPr>
              <w:t>Segundo seguimiento de la recomendación 4.7 a la Delegación Regional del Organismo de Investigación Judicial II Circuito Judicial, Zona Sur (Ciudad Neilly), emitida en el informe N° 853-21-SAEEC-2020 del 28 de julio de 2020, referente a la denominado “Evaluación de fondos públicos asignados a la caja chica y contratación administrativa de la Administración Regional del Segundo Circuito Judicial de la Zona Sur, sede Corredores”.</w:t>
            </w:r>
          </w:p>
          <w:p w14:paraId="2B8FAF4A" w14:textId="77777777" w:rsidR="00835B87" w:rsidRPr="00534253" w:rsidRDefault="00835B87" w:rsidP="00835B87">
            <w:pPr>
              <w:jc w:val="both"/>
              <w:rPr>
                <w:rFonts w:cstheme="minorHAnsi"/>
              </w:rPr>
            </w:pPr>
          </w:p>
        </w:tc>
        <w:tc>
          <w:tcPr>
            <w:tcW w:w="2835" w:type="dxa"/>
          </w:tcPr>
          <w:p w14:paraId="424465AD" w14:textId="0455E6F4" w:rsidR="00835B87" w:rsidRPr="00534253" w:rsidRDefault="00835B87" w:rsidP="00835B87">
            <w:pPr>
              <w:jc w:val="both"/>
              <w:rPr>
                <w:rFonts w:cstheme="minorHAnsi"/>
              </w:rPr>
            </w:pPr>
            <w:r w:rsidRPr="00835B87">
              <w:rPr>
                <w:rFonts w:cstheme="minorHAnsi"/>
              </w:rPr>
              <w:t>535-179-ISEG-SASGA-2023</w:t>
            </w:r>
          </w:p>
        </w:tc>
        <w:tc>
          <w:tcPr>
            <w:tcW w:w="1559" w:type="dxa"/>
          </w:tcPr>
          <w:p w14:paraId="54FD75BD" w14:textId="6E89C8F9" w:rsidR="00835B87" w:rsidRPr="00534253" w:rsidRDefault="00835B87" w:rsidP="00835B87">
            <w:pPr>
              <w:rPr>
                <w:rFonts w:cstheme="minorHAnsi"/>
              </w:rPr>
            </w:pPr>
            <w:r w:rsidRPr="00030803">
              <w:rPr>
                <w:rFonts w:cstheme="minorHAnsi"/>
              </w:rPr>
              <w:t>3-05-2023</w:t>
            </w:r>
          </w:p>
        </w:tc>
      </w:tr>
      <w:tr w:rsidR="00835B87" w:rsidRPr="00030803" w14:paraId="56E0F66C" w14:textId="77777777" w:rsidTr="00F56BDD">
        <w:trPr>
          <w:trHeight w:val="260"/>
        </w:trPr>
        <w:tc>
          <w:tcPr>
            <w:tcW w:w="1582" w:type="dxa"/>
          </w:tcPr>
          <w:p w14:paraId="73E40914" w14:textId="62214AFA" w:rsidR="00835B87" w:rsidRDefault="00835B87" w:rsidP="00835B87">
            <w:pPr>
              <w:rPr>
                <w:rFonts w:cstheme="minorHAnsi"/>
              </w:rPr>
            </w:pPr>
            <w:r w:rsidRPr="00835B87">
              <w:rPr>
                <w:rFonts w:cstheme="minorHAnsi"/>
              </w:rPr>
              <w:t>93-SASGA-23</w:t>
            </w:r>
          </w:p>
        </w:tc>
        <w:tc>
          <w:tcPr>
            <w:tcW w:w="6323" w:type="dxa"/>
          </w:tcPr>
          <w:p w14:paraId="0E3D4C0A" w14:textId="3246532E" w:rsidR="00835B87" w:rsidRPr="00534253" w:rsidRDefault="00835B87" w:rsidP="00835B87">
            <w:pPr>
              <w:jc w:val="both"/>
              <w:rPr>
                <w:rFonts w:cstheme="minorHAnsi"/>
              </w:rPr>
            </w:pPr>
            <w:r w:rsidRPr="00835B87">
              <w:rPr>
                <w:rFonts w:cstheme="minorHAnsi"/>
              </w:rPr>
              <w:t>Segundo seguimiento de la recomendación N° 4.2 a la Comisión de Enlace Corte-</w:t>
            </w:r>
            <w:proofErr w:type="spellStart"/>
            <w:r w:rsidRPr="00835B87">
              <w:rPr>
                <w:rFonts w:cstheme="minorHAnsi"/>
              </w:rPr>
              <w:t>Bid</w:t>
            </w:r>
            <w:proofErr w:type="spellEnd"/>
            <w:r w:rsidRPr="00835B87">
              <w:rPr>
                <w:rFonts w:cstheme="minorHAnsi"/>
              </w:rPr>
              <w:t>, emitida en el informe N° 1533-67-SAEE-2018 del 19 de diciembre del 2018, relacionado con el “Estudio de Prácticas Policiales II parte”.</w:t>
            </w:r>
          </w:p>
        </w:tc>
        <w:tc>
          <w:tcPr>
            <w:tcW w:w="2835" w:type="dxa"/>
          </w:tcPr>
          <w:p w14:paraId="609AD434" w14:textId="4EF1D6F0" w:rsidR="00835B87" w:rsidRPr="00534253" w:rsidRDefault="00835B87" w:rsidP="00835B87">
            <w:pPr>
              <w:jc w:val="both"/>
              <w:rPr>
                <w:rFonts w:cstheme="minorHAnsi"/>
              </w:rPr>
            </w:pPr>
            <w:r w:rsidRPr="00835B87">
              <w:rPr>
                <w:rFonts w:cstheme="minorHAnsi"/>
              </w:rPr>
              <w:t>536-181-ISEG-SASGA-2023</w:t>
            </w:r>
          </w:p>
        </w:tc>
        <w:tc>
          <w:tcPr>
            <w:tcW w:w="1559" w:type="dxa"/>
          </w:tcPr>
          <w:p w14:paraId="2ECBAE0D" w14:textId="2ECF9D1D" w:rsidR="00835B87" w:rsidRPr="00534253" w:rsidRDefault="00835B87" w:rsidP="00835B87">
            <w:pPr>
              <w:rPr>
                <w:rFonts w:cstheme="minorHAnsi"/>
              </w:rPr>
            </w:pPr>
            <w:r w:rsidRPr="00030803">
              <w:rPr>
                <w:rFonts w:cstheme="minorHAnsi"/>
              </w:rPr>
              <w:t>3-05-2023</w:t>
            </w:r>
          </w:p>
        </w:tc>
      </w:tr>
      <w:tr w:rsidR="00835B87" w:rsidRPr="00030803" w14:paraId="5D5E047A" w14:textId="77777777" w:rsidTr="00F56BDD">
        <w:trPr>
          <w:trHeight w:val="260"/>
        </w:trPr>
        <w:tc>
          <w:tcPr>
            <w:tcW w:w="1582" w:type="dxa"/>
          </w:tcPr>
          <w:p w14:paraId="3505EF15" w14:textId="7398993A" w:rsidR="00835B87" w:rsidRDefault="00835B87" w:rsidP="00835B87">
            <w:pPr>
              <w:rPr>
                <w:rFonts w:cstheme="minorHAnsi"/>
              </w:rPr>
            </w:pPr>
            <w:r w:rsidRPr="00835B87">
              <w:rPr>
                <w:rFonts w:cstheme="minorHAnsi"/>
              </w:rPr>
              <w:t>94-SASGA-23</w:t>
            </w:r>
          </w:p>
        </w:tc>
        <w:tc>
          <w:tcPr>
            <w:tcW w:w="6323" w:type="dxa"/>
          </w:tcPr>
          <w:p w14:paraId="403B4DC4" w14:textId="77777777" w:rsidR="00835B87" w:rsidRPr="00835B87" w:rsidRDefault="00835B87" w:rsidP="00835B87">
            <w:pPr>
              <w:jc w:val="both"/>
              <w:rPr>
                <w:rFonts w:cstheme="minorHAnsi"/>
              </w:rPr>
            </w:pPr>
            <w:r w:rsidRPr="00835B87">
              <w:rPr>
                <w:rFonts w:cstheme="minorHAnsi"/>
              </w:rPr>
              <w:t xml:space="preserve">Primer seguimiento de la recomendación 5.6 a la Defensa Pública I Circuito Judicial de Guanacaste (Liberia), emitida en el informe N° </w:t>
            </w:r>
            <w:r w:rsidRPr="00835B87">
              <w:rPr>
                <w:rFonts w:cstheme="minorHAnsi"/>
              </w:rPr>
              <w:lastRenderedPageBreak/>
              <w:t>1179-090-IAC-SAF-2022 del 5 de setiembre de 2022, correspondiente a la “Evaluación referente al pago de horas extra al personal de la Defensa Pública”.</w:t>
            </w:r>
          </w:p>
          <w:p w14:paraId="3FB1CB46" w14:textId="77777777" w:rsidR="00835B87" w:rsidRPr="00534253" w:rsidRDefault="00835B87" w:rsidP="00835B87">
            <w:pPr>
              <w:jc w:val="both"/>
              <w:rPr>
                <w:rFonts w:cstheme="minorHAnsi"/>
              </w:rPr>
            </w:pPr>
          </w:p>
        </w:tc>
        <w:tc>
          <w:tcPr>
            <w:tcW w:w="2835" w:type="dxa"/>
          </w:tcPr>
          <w:p w14:paraId="22D023AF" w14:textId="3E23303F" w:rsidR="00835B87" w:rsidRPr="00534253" w:rsidRDefault="00835B87" w:rsidP="00835B87">
            <w:pPr>
              <w:jc w:val="both"/>
              <w:rPr>
                <w:rFonts w:cstheme="minorHAnsi"/>
              </w:rPr>
            </w:pPr>
            <w:r w:rsidRPr="00835B87">
              <w:rPr>
                <w:rFonts w:cstheme="minorHAnsi"/>
              </w:rPr>
              <w:lastRenderedPageBreak/>
              <w:t>538-182-ISEG-SASGA-2023</w:t>
            </w:r>
          </w:p>
        </w:tc>
        <w:tc>
          <w:tcPr>
            <w:tcW w:w="1559" w:type="dxa"/>
          </w:tcPr>
          <w:p w14:paraId="25F5AF97" w14:textId="66FEA4C5" w:rsidR="00835B87" w:rsidRPr="00534253" w:rsidRDefault="00835B87" w:rsidP="00835B87">
            <w:pPr>
              <w:rPr>
                <w:rFonts w:cstheme="minorHAnsi"/>
              </w:rPr>
            </w:pPr>
            <w:r w:rsidRPr="00030803">
              <w:rPr>
                <w:rFonts w:cstheme="minorHAnsi"/>
              </w:rPr>
              <w:t>4-05-2023</w:t>
            </w:r>
          </w:p>
        </w:tc>
      </w:tr>
      <w:tr w:rsidR="00835B87" w:rsidRPr="00030803" w14:paraId="4D25288F" w14:textId="77777777" w:rsidTr="00F56BDD">
        <w:trPr>
          <w:trHeight w:val="260"/>
        </w:trPr>
        <w:tc>
          <w:tcPr>
            <w:tcW w:w="1582" w:type="dxa"/>
          </w:tcPr>
          <w:p w14:paraId="05A7DDC0" w14:textId="5F959D0F" w:rsidR="00835B87" w:rsidRDefault="00835B87" w:rsidP="00835B87">
            <w:pPr>
              <w:rPr>
                <w:rFonts w:cstheme="minorHAnsi"/>
              </w:rPr>
            </w:pPr>
            <w:r w:rsidRPr="00835B87">
              <w:rPr>
                <w:rFonts w:cstheme="minorHAnsi"/>
              </w:rPr>
              <w:t>95-SASGA-23</w:t>
            </w:r>
          </w:p>
        </w:tc>
        <w:tc>
          <w:tcPr>
            <w:tcW w:w="6323" w:type="dxa"/>
          </w:tcPr>
          <w:p w14:paraId="09B71EFF" w14:textId="77777777" w:rsidR="00835B87" w:rsidRPr="00835B87" w:rsidRDefault="00835B87" w:rsidP="00835B87">
            <w:pPr>
              <w:jc w:val="both"/>
              <w:rPr>
                <w:rFonts w:cstheme="minorHAnsi"/>
              </w:rPr>
            </w:pPr>
            <w:r w:rsidRPr="00835B87">
              <w:rPr>
                <w:rFonts w:cstheme="minorHAnsi"/>
              </w:rPr>
              <w:t>Primer seguimiento de la recomendación 4.6 a la Fiscalía Adjunta Primer Circuito Judicial de San José, emitida en el informe N° 1208-89-IIAC-SAF-2022 del 8 de setiembre de 2022, correspondiente a la “Evaluación referente al pago de horas extra al personal judicial de la Fiscalía.”.</w:t>
            </w:r>
          </w:p>
          <w:p w14:paraId="13F2C2E7" w14:textId="77777777" w:rsidR="00835B87" w:rsidRPr="00534253" w:rsidRDefault="00835B87" w:rsidP="00835B87">
            <w:pPr>
              <w:jc w:val="both"/>
              <w:rPr>
                <w:rFonts w:cstheme="minorHAnsi"/>
              </w:rPr>
            </w:pPr>
          </w:p>
        </w:tc>
        <w:tc>
          <w:tcPr>
            <w:tcW w:w="2835" w:type="dxa"/>
          </w:tcPr>
          <w:p w14:paraId="632BDB94" w14:textId="512CC83F" w:rsidR="00835B87" w:rsidRPr="00534253" w:rsidRDefault="00835B87" w:rsidP="00835B87">
            <w:pPr>
              <w:jc w:val="both"/>
              <w:rPr>
                <w:rFonts w:cstheme="minorHAnsi"/>
              </w:rPr>
            </w:pPr>
            <w:r w:rsidRPr="00835B87">
              <w:rPr>
                <w:rFonts w:cstheme="minorHAnsi"/>
              </w:rPr>
              <w:t>553-186-ISEG-SASGA-2023</w:t>
            </w:r>
          </w:p>
        </w:tc>
        <w:tc>
          <w:tcPr>
            <w:tcW w:w="1559" w:type="dxa"/>
          </w:tcPr>
          <w:p w14:paraId="2493976E" w14:textId="3E0AE7C9" w:rsidR="00835B87" w:rsidRPr="00534253" w:rsidRDefault="00835B87" w:rsidP="00835B87">
            <w:pPr>
              <w:rPr>
                <w:rFonts w:cstheme="minorHAnsi"/>
              </w:rPr>
            </w:pPr>
            <w:r w:rsidRPr="00030803">
              <w:rPr>
                <w:rFonts w:cstheme="minorHAnsi"/>
              </w:rPr>
              <w:t>9-05-2023</w:t>
            </w:r>
          </w:p>
        </w:tc>
      </w:tr>
      <w:tr w:rsidR="00835B87" w:rsidRPr="00030803" w14:paraId="051D1551" w14:textId="77777777" w:rsidTr="00F56BDD">
        <w:trPr>
          <w:trHeight w:val="260"/>
        </w:trPr>
        <w:tc>
          <w:tcPr>
            <w:tcW w:w="1582" w:type="dxa"/>
          </w:tcPr>
          <w:p w14:paraId="27BEA02D" w14:textId="43ED9EA2" w:rsidR="00835B87" w:rsidRDefault="00835B87" w:rsidP="00835B87">
            <w:pPr>
              <w:rPr>
                <w:rFonts w:cstheme="minorHAnsi"/>
              </w:rPr>
            </w:pPr>
            <w:r w:rsidRPr="00835B87">
              <w:rPr>
                <w:rFonts w:cstheme="minorHAnsi"/>
              </w:rPr>
              <w:t>96-SASGA-23</w:t>
            </w:r>
          </w:p>
        </w:tc>
        <w:tc>
          <w:tcPr>
            <w:tcW w:w="6323" w:type="dxa"/>
          </w:tcPr>
          <w:p w14:paraId="0DEB8E26" w14:textId="77777777" w:rsidR="00835B87" w:rsidRPr="00835B87" w:rsidRDefault="00835B87" w:rsidP="00835B87">
            <w:pPr>
              <w:jc w:val="both"/>
              <w:rPr>
                <w:rFonts w:cstheme="minorHAnsi"/>
              </w:rPr>
            </w:pPr>
            <w:r w:rsidRPr="00835B87">
              <w:rPr>
                <w:rFonts w:cstheme="minorHAnsi"/>
              </w:rPr>
              <w:t>Primer seguimiento de las recomendaciones 4.1 a 4.7 a la Escuela Judicial, emitidas en el informe N° 773-48-IAC-SAEE-2022 del 22 de junio de 2022, relacionado con la “Evaluación del Programa de Formación Inicial para Aspirantes a la Judicatura (FIAJ)”.</w:t>
            </w:r>
          </w:p>
          <w:p w14:paraId="5713ACA6" w14:textId="77777777" w:rsidR="00835B87" w:rsidRPr="00534253" w:rsidRDefault="00835B87" w:rsidP="00835B87">
            <w:pPr>
              <w:jc w:val="both"/>
              <w:rPr>
                <w:rFonts w:cstheme="minorHAnsi"/>
              </w:rPr>
            </w:pPr>
          </w:p>
        </w:tc>
        <w:tc>
          <w:tcPr>
            <w:tcW w:w="2835" w:type="dxa"/>
          </w:tcPr>
          <w:p w14:paraId="28D32F07" w14:textId="20B90925" w:rsidR="00835B87" w:rsidRPr="00534253" w:rsidRDefault="00835B87" w:rsidP="00835B87">
            <w:pPr>
              <w:jc w:val="both"/>
              <w:rPr>
                <w:rFonts w:cstheme="minorHAnsi"/>
              </w:rPr>
            </w:pPr>
            <w:r w:rsidRPr="00835B87">
              <w:rPr>
                <w:rFonts w:cstheme="minorHAnsi"/>
              </w:rPr>
              <w:t>560-192-ISEG-SASGA-2023</w:t>
            </w:r>
          </w:p>
        </w:tc>
        <w:tc>
          <w:tcPr>
            <w:tcW w:w="1559" w:type="dxa"/>
          </w:tcPr>
          <w:p w14:paraId="48BFE766" w14:textId="75A092E6" w:rsidR="00835B87" w:rsidRPr="00534253" w:rsidRDefault="00835B87" w:rsidP="00835B87">
            <w:pPr>
              <w:rPr>
                <w:rFonts w:cstheme="minorHAnsi"/>
              </w:rPr>
            </w:pPr>
            <w:r w:rsidRPr="00030803">
              <w:rPr>
                <w:rFonts w:cstheme="minorHAnsi"/>
              </w:rPr>
              <w:t>10-05-2023</w:t>
            </w:r>
          </w:p>
        </w:tc>
      </w:tr>
      <w:tr w:rsidR="00835B87" w:rsidRPr="00030803" w14:paraId="0A05F1EE" w14:textId="77777777" w:rsidTr="00F56BDD">
        <w:trPr>
          <w:trHeight w:val="260"/>
        </w:trPr>
        <w:tc>
          <w:tcPr>
            <w:tcW w:w="1582" w:type="dxa"/>
          </w:tcPr>
          <w:p w14:paraId="7B5E34DB" w14:textId="2E60E9FE" w:rsidR="00835B87" w:rsidRDefault="00835B87" w:rsidP="00835B87">
            <w:pPr>
              <w:rPr>
                <w:rFonts w:cstheme="minorHAnsi"/>
              </w:rPr>
            </w:pPr>
            <w:r w:rsidRPr="00835B87">
              <w:rPr>
                <w:rFonts w:cstheme="minorHAnsi"/>
              </w:rPr>
              <w:t>97-SASGA-23</w:t>
            </w:r>
          </w:p>
        </w:tc>
        <w:tc>
          <w:tcPr>
            <w:tcW w:w="6323" w:type="dxa"/>
          </w:tcPr>
          <w:p w14:paraId="56FD88AB" w14:textId="77777777" w:rsidR="00835B87" w:rsidRPr="00835B87" w:rsidRDefault="00835B87" w:rsidP="00835B87">
            <w:pPr>
              <w:jc w:val="both"/>
              <w:rPr>
                <w:rFonts w:cstheme="minorHAnsi"/>
              </w:rPr>
            </w:pPr>
            <w:r w:rsidRPr="00835B87">
              <w:rPr>
                <w:rFonts w:cstheme="minorHAnsi"/>
              </w:rPr>
              <w:t>Primer seguimiento de las recomendaciones 5.3, 5.4, 5.5 y 5.6 a la Sección de Denuncias OIJ, emitidas en el informe N°. 1643-102-IAO-SAEE-2022 del 15 de diciembre de 2022, referente a la “Evaluación Operativa sobre el proceso de ingreso y asignación de denuncias por parte de la Oficina de Recepción de Denuncias de San José del Organismo de Investigación Judicial”.</w:t>
            </w:r>
          </w:p>
          <w:p w14:paraId="681EBAC7" w14:textId="77777777" w:rsidR="00835B87" w:rsidRPr="00534253" w:rsidRDefault="00835B87" w:rsidP="00835B87">
            <w:pPr>
              <w:jc w:val="both"/>
              <w:rPr>
                <w:rFonts w:cstheme="minorHAnsi"/>
              </w:rPr>
            </w:pPr>
          </w:p>
        </w:tc>
        <w:tc>
          <w:tcPr>
            <w:tcW w:w="2835" w:type="dxa"/>
          </w:tcPr>
          <w:p w14:paraId="7DF062FE" w14:textId="5770E854" w:rsidR="00835B87" w:rsidRPr="00534253" w:rsidRDefault="00835B87" w:rsidP="00835B87">
            <w:pPr>
              <w:jc w:val="both"/>
              <w:rPr>
                <w:rFonts w:cstheme="minorHAnsi"/>
              </w:rPr>
            </w:pPr>
            <w:r w:rsidRPr="00835B87">
              <w:rPr>
                <w:rFonts w:cstheme="minorHAnsi"/>
              </w:rPr>
              <w:t>561-161-ISEG-SASGA-2023</w:t>
            </w:r>
          </w:p>
        </w:tc>
        <w:tc>
          <w:tcPr>
            <w:tcW w:w="1559" w:type="dxa"/>
          </w:tcPr>
          <w:p w14:paraId="0A12B066" w14:textId="218DC10C" w:rsidR="00835B87" w:rsidRPr="00534253" w:rsidRDefault="00835B87" w:rsidP="00835B87">
            <w:pPr>
              <w:rPr>
                <w:rFonts w:cstheme="minorHAnsi"/>
              </w:rPr>
            </w:pPr>
            <w:r w:rsidRPr="00030803">
              <w:rPr>
                <w:rFonts w:cstheme="minorHAnsi"/>
              </w:rPr>
              <w:t>10-05-2023</w:t>
            </w:r>
          </w:p>
        </w:tc>
      </w:tr>
      <w:tr w:rsidR="00835B87" w:rsidRPr="00030803" w14:paraId="3826A00A" w14:textId="77777777" w:rsidTr="00F56BDD">
        <w:trPr>
          <w:trHeight w:val="260"/>
        </w:trPr>
        <w:tc>
          <w:tcPr>
            <w:tcW w:w="1582" w:type="dxa"/>
          </w:tcPr>
          <w:p w14:paraId="0B64337B" w14:textId="02E0229D" w:rsidR="00835B87" w:rsidRDefault="00835B87" w:rsidP="00835B87">
            <w:pPr>
              <w:rPr>
                <w:rFonts w:cstheme="minorHAnsi"/>
              </w:rPr>
            </w:pPr>
            <w:r w:rsidRPr="00835B87">
              <w:rPr>
                <w:rFonts w:cstheme="minorHAnsi"/>
              </w:rPr>
              <w:t>98-SASGA-23</w:t>
            </w:r>
          </w:p>
        </w:tc>
        <w:tc>
          <w:tcPr>
            <w:tcW w:w="6323" w:type="dxa"/>
          </w:tcPr>
          <w:p w14:paraId="1E17BA65" w14:textId="6B9C9F39" w:rsidR="00835B87" w:rsidRPr="00534253" w:rsidRDefault="00835B87" w:rsidP="00835B87">
            <w:pPr>
              <w:jc w:val="both"/>
              <w:rPr>
                <w:rFonts w:cstheme="minorHAnsi"/>
              </w:rPr>
            </w:pPr>
            <w:r w:rsidRPr="00835B87">
              <w:rPr>
                <w:rFonts w:cstheme="minorHAnsi"/>
              </w:rPr>
              <w:t>Segundo seguimiento de la recomendación 4.1 al Juzgado de Cobro del II CJSJ, Sección Primera, emitida en el informe N° 1456-79-IAO-SAO-2021, del 27 de octubre del 2021, relacionadas con el estudio “Evaluación Operativa en el Juzgado de Cobro del Segundo Circuito Judicial de San José, Sección Primera”.</w:t>
            </w:r>
          </w:p>
        </w:tc>
        <w:tc>
          <w:tcPr>
            <w:tcW w:w="2835" w:type="dxa"/>
          </w:tcPr>
          <w:p w14:paraId="0F567DD3" w14:textId="729544C5" w:rsidR="00835B87" w:rsidRPr="00534253" w:rsidRDefault="00835B87" w:rsidP="00835B87">
            <w:pPr>
              <w:jc w:val="both"/>
              <w:rPr>
                <w:rFonts w:cstheme="minorHAnsi"/>
              </w:rPr>
            </w:pPr>
            <w:r w:rsidRPr="00835B87">
              <w:rPr>
                <w:rFonts w:cstheme="minorHAnsi"/>
              </w:rPr>
              <w:t>562-171-ISEG-SASGA-2023</w:t>
            </w:r>
          </w:p>
        </w:tc>
        <w:tc>
          <w:tcPr>
            <w:tcW w:w="1559" w:type="dxa"/>
          </w:tcPr>
          <w:p w14:paraId="0425C5EC" w14:textId="637C1C18" w:rsidR="00835B87" w:rsidRPr="00534253" w:rsidRDefault="00835B87" w:rsidP="00835B87">
            <w:pPr>
              <w:rPr>
                <w:rFonts w:cstheme="minorHAnsi"/>
              </w:rPr>
            </w:pPr>
            <w:r w:rsidRPr="00030803">
              <w:rPr>
                <w:rFonts w:cstheme="minorHAnsi"/>
              </w:rPr>
              <w:t>10-05-2023</w:t>
            </w:r>
          </w:p>
        </w:tc>
      </w:tr>
      <w:tr w:rsidR="00835B87" w:rsidRPr="00030803" w14:paraId="002DE09E" w14:textId="77777777" w:rsidTr="00F56BDD">
        <w:trPr>
          <w:trHeight w:val="260"/>
        </w:trPr>
        <w:tc>
          <w:tcPr>
            <w:tcW w:w="1582" w:type="dxa"/>
          </w:tcPr>
          <w:p w14:paraId="793B5D68" w14:textId="10B7E452" w:rsidR="00835B87" w:rsidRDefault="00835B87" w:rsidP="00835B87">
            <w:pPr>
              <w:rPr>
                <w:rFonts w:cstheme="minorHAnsi"/>
              </w:rPr>
            </w:pPr>
            <w:r w:rsidRPr="00835B87">
              <w:rPr>
                <w:rFonts w:cstheme="minorHAnsi"/>
              </w:rPr>
              <w:t>99-SASGA-23</w:t>
            </w:r>
          </w:p>
        </w:tc>
        <w:tc>
          <w:tcPr>
            <w:tcW w:w="6323" w:type="dxa"/>
          </w:tcPr>
          <w:p w14:paraId="79BED469" w14:textId="77777777" w:rsidR="00835B87" w:rsidRPr="00835B87" w:rsidRDefault="00835B87" w:rsidP="00835B87">
            <w:pPr>
              <w:jc w:val="both"/>
              <w:rPr>
                <w:rFonts w:cstheme="minorHAnsi"/>
              </w:rPr>
            </w:pPr>
            <w:r w:rsidRPr="00835B87">
              <w:rPr>
                <w:rFonts w:cstheme="minorHAnsi"/>
              </w:rPr>
              <w:t xml:space="preserve">Segundo seguimiento de las recomendaciones 4.1, 4.2, 4.3, 4.4, 4.5, 4.7, 4.8, 4.9 y 4.10 al Juzgado Civil de Alajuela, emitidas en el informe N° 222-20-IAO-SAO-2021 del 15 de febrero del 2021, </w:t>
            </w:r>
            <w:r w:rsidRPr="00835B87">
              <w:rPr>
                <w:rFonts w:cstheme="minorHAnsi"/>
              </w:rPr>
              <w:lastRenderedPageBreak/>
              <w:t>referente a la “Evaluación operativa relacionada con los tiempos de respuesta en los Juzgados Civiles del Primer Circuito Judicial de San José, Alajuela, Heredia y Cartago”.</w:t>
            </w:r>
          </w:p>
          <w:p w14:paraId="757B4774" w14:textId="77777777" w:rsidR="00835B87" w:rsidRPr="00534253" w:rsidRDefault="00835B87" w:rsidP="00835B87">
            <w:pPr>
              <w:jc w:val="both"/>
              <w:rPr>
                <w:rFonts w:cstheme="minorHAnsi"/>
              </w:rPr>
            </w:pPr>
          </w:p>
        </w:tc>
        <w:tc>
          <w:tcPr>
            <w:tcW w:w="2835" w:type="dxa"/>
          </w:tcPr>
          <w:p w14:paraId="157123E8" w14:textId="28E7A9F2" w:rsidR="00835B87" w:rsidRPr="00534253" w:rsidRDefault="00835B87" w:rsidP="00835B87">
            <w:pPr>
              <w:jc w:val="both"/>
              <w:rPr>
                <w:rFonts w:cstheme="minorHAnsi"/>
              </w:rPr>
            </w:pPr>
            <w:r w:rsidRPr="00835B87">
              <w:rPr>
                <w:rFonts w:cstheme="minorHAnsi"/>
              </w:rPr>
              <w:lastRenderedPageBreak/>
              <w:t>563-174-ISEG-SASGA-2023</w:t>
            </w:r>
          </w:p>
        </w:tc>
        <w:tc>
          <w:tcPr>
            <w:tcW w:w="1559" w:type="dxa"/>
          </w:tcPr>
          <w:p w14:paraId="307B2B03" w14:textId="5A6F6EAC" w:rsidR="00835B87" w:rsidRPr="00534253" w:rsidRDefault="00835B87" w:rsidP="00835B87">
            <w:pPr>
              <w:rPr>
                <w:rFonts w:cstheme="minorHAnsi"/>
              </w:rPr>
            </w:pPr>
            <w:r w:rsidRPr="00030803">
              <w:rPr>
                <w:rFonts w:cstheme="minorHAnsi"/>
              </w:rPr>
              <w:t>10-05-2023</w:t>
            </w:r>
          </w:p>
        </w:tc>
      </w:tr>
      <w:tr w:rsidR="00835B87" w:rsidRPr="00030803" w14:paraId="1D2CA852" w14:textId="77777777" w:rsidTr="00F56BDD">
        <w:trPr>
          <w:trHeight w:val="260"/>
        </w:trPr>
        <w:tc>
          <w:tcPr>
            <w:tcW w:w="1582" w:type="dxa"/>
          </w:tcPr>
          <w:p w14:paraId="215C3846" w14:textId="24A9FA54" w:rsidR="00835B87" w:rsidRDefault="00835B87" w:rsidP="00835B87">
            <w:pPr>
              <w:rPr>
                <w:rFonts w:cstheme="minorHAnsi"/>
              </w:rPr>
            </w:pPr>
            <w:r w:rsidRPr="00835B87">
              <w:rPr>
                <w:rFonts w:cstheme="minorHAnsi"/>
              </w:rPr>
              <w:t>100-SASGA-23</w:t>
            </w:r>
          </w:p>
        </w:tc>
        <w:tc>
          <w:tcPr>
            <w:tcW w:w="6323" w:type="dxa"/>
          </w:tcPr>
          <w:p w14:paraId="69E7AC6B" w14:textId="27F53FCF" w:rsidR="00835B87" w:rsidRPr="00534253" w:rsidRDefault="00835B87" w:rsidP="00835B87">
            <w:pPr>
              <w:jc w:val="both"/>
              <w:rPr>
                <w:rFonts w:cstheme="minorHAnsi"/>
              </w:rPr>
            </w:pPr>
            <w:r w:rsidRPr="00835B87">
              <w:rPr>
                <w:rFonts w:cstheme="minorHAnsi"/>
              </w:rPr>
              <w:t>Segundo seguimiento de la recomendación 4.5 a la Defensa Pública, emitida en el informe N° 276-08-SAEEC-2020, del 28 de febrero de 2020, relacionado con la “Evaluación caja chica gastos menores y compras Ad. Reg. Turrialba”.</w:t>
            </w:r>
          </w:p>
        </w:tc>
        <w:tc>
          <w:tcPr>
            <w:tcW w:w="2835" w:type="dxa"/>
          </w:tcPr>
          <w:p w14:paraId="77CE80A6" w14:textId="069DB322" w:rsidR="00835B87" w:rsidRPr="00534253" w:rsidRDefault="00835B87" w:rsidP="00835B87">
            <w:pPr>
              <w:jc w:val="both"/>
              <w:rPr>
                <w:rFonts w:cstheme="minorHAnsi"/>
              </w:rPr>
            </w:pPr>
            <w:r w:rsidRPr="00835B87">
              <w:rPr>
                <w:rFonts w:cstheme="minorHAnsi"/>
              </w:rPr>
              <w:t>564-177-ISEG-SASGA-2023</w:t>
            </w:r>
          </w:p>
        </w:tc>
        <w:tc>
          <w:tcPr>
            <w:tcW w:w="1559" w:type="dxa"/>
          </w:tcPr>
          <w:p w14:paraId="482A6334" w14:textId="6AEDC50A" w:rsidR="00835B87" w:rsidRPr="00534253" w:rsidRDefault="00835B87" w:rsidP="00835B87">
            <w:pPr>
              <w:rPr>
                <w:rFonts w:cstheme="minorHAnsi"/>
              </w:rPr>
            </w:pPr>
            <w:r w:rsidRPr="00030803">
              <w:rPr>
                <w:rFonts w:cstheme="minorHAnsi"/>
              </w:rPr>
              <w:t>10-05-2023</w:t>
            </w:r>
          </w:p>
        </w:tc>
      </w:tr>
      <w:tr w:rsidR="00835B87" w:rsidRPr="00030803" w14:paraId="66E7427D" w14:textId="77777777" w:rsidTr="00F56BDD">
        <w:trPr>
          <w:trHeight w:val="260"/>
        </w:trPr>
        <w:tc>
          <w:tcPr>
            <w:tcW w:w="1582" w:type="dxa"/>
          </w:tcPr>
          <w:p w14:paraId="63C141BC" w14:textId="3EACF87C" w:rsidR="00835B87" w:rsidRDefault="00835B87" w:rsidP="00835B87">
            <w:pPr>
              <w:rPr>
                <w:rFonts w:cstheme="minorHAnsi"/>
              </w:rPr>
            </w:pPr>
            <w:r w:rsidRPr="00835B87">
              <w:rPr>
                <w:rFonts w:cstheme="minorHAnsi"/>
              </w:rPr>
              <w:t>101-SASGA-23</w:t>
            </w:r>
          </w:p>
        </w:tc>
        <w:tc>
          <w:tcPr>
            <w:tcW w:w="6323" w:type="dxa"/>
          </w:tcPr>
          <w:p w14:paraId="0CC57D99" w14:textId="77777777" w:rsidR="00835B87" w:rsidRPr="00835B87" w:rsidRDefault="00835B87" w:rsidP="00835B87">
            <w:pPr>
              <w:jc w:val="both"/>
              <w:rPr>
                <w:rFonts w:cstheme="minorHAnsi"/>
              </w:rPr>
            </w:pPr>
            <w:r w:rsidRPr="00835B87">
              <w:rPr>
                <w:rFonts w:cstheme="minorHAnsi"/>
              </w:rPr>
              <w:t>Primer seguimiento de las recomendaciones 4.12 y 4.13 al Juzgado de Cobro del II CJSJ, Sección Primera, emitidas en el informe N° 11517-89-IAC-01-SAEEC-2021, del 09 de noviembre 2021, relacionado con el “Informe de auditoría para el mejoramiento del sistema de control interno de la custodia de títulos valores en garantía, en los despachos judiciales del II Circuito Judicial de San José”.</w:t>
            </w:r>
          </w:p>
          <w:p w14:paraId="0803A8C2" w14:textId="77777777" w:rsidR="00835B87" w:rsidRPr="00534253" w:rsidRDefault="00835B87" w:rsidP="00835B87">
            <w:pPr>
              <w:jc w:val="both"/>
              <w:rPr>
                <w:rFonts w:cstheme="minorHAnsi"/>
              </w:rPr>
            </w:pPr>
          </w:p>
        </w:tc>
        <w:tc>
          <w:tcPr>
            <w:tcW w:w="2835" w:type="dxa"/>
          </w:tcPr>
          <w:p w14:paraId="0F6DDDB1" w14:textId="0F70142D" w:rsidR="00835B87" w:rsidRPr="00534253" w:rsidRDefault="00835B87" w:rsidP="00835B87">
            <w:pPr>
              <w:jc w:val="both"/>
              <w:rPr>
                <w:rFonts w:cstheme="minorHAnsi"/>
              </w:rPr>
            </w:pPr>
            <w:r w:rsidRPr="00835B87">
              <w:rPr>
                <w:rFonts w:cstheme="minorHAnsi"/>
              </w:rPr>
              <w:t>567-180-ISEG-SASGA-2023</w:t>
            </w:r>
          </w:p>
        </w:tc>
        <w:tc>
          <w:tcPr>
            <w:tcW w:w="1559" w:type="dxa"/>
          </w:tcPr>
          <w:p w14:paraId="04DE8028" w14:textId="59C2C1A9" w:rsidR="00835B87" w:rsidRPr="00534253" w:rsidRDefault="00835B87" w:rsidP="00835B87">
            <w:pPr>
              <w:rPr>
                <w:rFonts w:cstheme="minorHAnsi"/>
              </w:rPr>
            </w:pPr>
            <w:r w:rsidRPr="00030803">
              <w:rPr>
                <w:rFonts w:cstheme="minorHAnsi"/>
              </w:rPr>
              <w:t>10-05-2023</w:t>
            </w:r>
          </w:p>
        </w:tc>
      </w:tr>
      <w:tr w:rsidR="00760309" w:rsidRPr="00030803" w14:paraId="00972CA8" w14:textId="77777777" w:rsidTr="00F56BDD">
        <w:trPr>
          <w:trHeight w:val="260"/>
        </w:trPr>
        <w:tc>
          <w:tcPr>
            <w:tcW w:w="1582" w:type="dxa"/>
          </w:tcPr>
          <w:p w14:paraId="677B80F8" w14:textId="4126FF28" w:rsidR="00760309" w:rsidRDefault="00760309" w:rsidP="00760309">
            <w:pPr>
              <w:rPr>
                <w:rFonts w:cstheme="minorHAnsi"/>
              </w:rPr>
            </w:pPr>
            <w:r>
              <w:rPr>
                <w:rFonts w:cstheme="minorHAnsi"/>
              </w:rPr>
              <w:t>102-SASGA-23</w:t>
            </w:r>
          </w:p>
        </w:tc>
        <w:tc>
          <w:tcPr>
            <w:tcW w:w="6323" w:type="dxa"/>
          </w:tcPr>
          <w:p w14:paraId="080FA967" w14:textId="0630F77B" w:rsidR="00760309" w:rsidRPr="00534253" w:rsidRDefault="00760309" w:rsidP="00760309">
            <w:pPr>
              <w:jc w:val="both"/>
              <w:rPr>
                <w:rFonts w:cstheme="minorHAnsi"/>
              </w:rPr>
            </w:pPr>
            <w:r w:rsidRPr="00760309">
              <w:rPr>
                <w:rFonts w:cstheme="minorHAnsi"/>
              </w:rPr>
              <w:t>Primer seguimiento de las recomendaciones N° 4.8, 4.9, 4.10 y 4.12 L Juzgado Penal de Cartago, emitidas en el informe N° 231-17-IAO-SAEE-2022 del 15 de febrero del 2022, relacionado con el “Estudio Operativo relacionado con las Incidencias de las medidas de emergencia implementadas durante la pandemia, en la atención de la materia penal”,</w:t>
            </w:r>
          </w:p>
        </w:tc>
        <w:tc>
          <w:tcPr>
            <w:tcW w:w="2835" w:type="dxa"/>
          </w:tcPr>
          <w:p w14:paraId="5BE278D5" w14:textId="1F92ED45" w:rsidR="00760309" w:rsidRPr="00534253" w:rsidRDefault="00760309" w:rsidP="00760309">
            <w:pPr>
              <w:jc w:val="both"/>
              <w:rPr>
                <w:rFonts w:cstheme="minorHAnsi"/>
              </w:rPr>
            </w:pPr>
            <w:r w:rsidRPr="00760309">
              <w:rPr>
                <w:rFonts w:cstheme="minorHAnsi"/>
              </w:rPr>
              <w:t>586-193-ISEG-SASGA-2023</w:t>
            </w:r>
          </w:p>
        </w:tc>
        <w:tc>
          <w:tcPr>
            <w:tcW w:w="1559" w:type="dxa"/>
          </w:tcPr>
          <w:p w14:paraId="1A4267DC" w14:textId="62A543C2" w:rsidR="00760309" w:rsidRPr="00534253" w:rsidRDefault="00760309" w:rsidP="00760309">
            <w:pPr>
              <w:rPr>
                <w:rFonts w:cstheme="minorHAnsi"/>
              </w:rPr>
            </w:pPr>
            <w:r w:rsidRPr="00760309">
              <w:rPr>
                <w:rFonts w:cstheme="minorHAnsi"/>
              </w:rPr>
              <w:t>12-05-2023</w:t>
            </w:r>
          </w:p>
        </w:tc>
      </w:tr>
      <w:tr w:rsidR="00760309" w:rsidRPr="00030803" w14:paraId="60FD7DD8" w14:textId="77777777" w:rsidTr="00F56BDD">
        <w:trPr>
          <w:trHeight w:val="260"/>
        </w:trPr>
        <w:tc>
          <w:tcPr>
            <w:tcW w:w="1582" w:type="dxa"/>
          </w:tcPr>
          <w:p w14:paraId="26F59BC8" w14:textId="4AB05233" w:rsidR="00760309" w:rsidRDefault="00760309" w:rsidP="00760309">
            <w:pPr>
              <w:rPr>
                <w:rFonts w:cstheme="minorHAnsi"/>
              </w:rPr>
            </w:pPr>
            <w:r>
              <w:rPr>
                <w:rFonts w:cstheme="minorHAnsi"/>
              </w:rPr>
              <w:t>103-SASGA-23</w:t>
            </w:r>
          </w:p>
        </w:tc>
        <w:tc>
          <w:tcPr>
            <w:tcW w:w="6323" w:type="dxa"/>
          </w:tcPr>
          <w:p w14:paraId="7925658E" w14:textId="77777777" w:rsidR="00760309" w:rsidRPr="00760309" w:rsidRDefault="00760309" w:rsidP="00760309">
            <w:pPr>
              <w:jc w:val="both"/>
              <w:rPr>
                <w:rFonts w:cstheme="minorHAnsi"/>
              </w:rPr>
            </w:pPr>
            <w:r w:rsidRPr="00760309">
              <w:rPr>
                <w:rFonts w:cstheme="minorHAnsi"/>
              </w:rPr>
              <w:t>Segundo seguimiento de las recomendaciones 4.1 y 4.2 al Departamento de Proveeduría, emitidas en el informe N° 1616-136-IAO-SATI-2021, del 30 de noviembre de 2021, relacionado con la “Evaluación de la gestión de los activos tecnológicos institucionales”.</w:t>
            </w:r>
          </w:p>
          <w:p w14:paraId="37660ADE" w14:textId="77777777" w:rsidR="00760309" w:rsidRPr="00534253" w:rsidRDefault="00760309" w:rsidP="00760309">
            <w:pPr>
              <w:jc w:val="both"/>
              <w:rPr>
                <w:rFonts w:cstheme="minorHAnsi"/>
              </w:rPr>
            </w:pPr>
          </w:p>
        </w:tc>
        <w:tc>
          <w:tcPr>
            <w:tcW w:w="2835" w:type="dxa"/>
          </w:tcPr>
          <w:p w14:paraId="60BBBDDD" w14:textId="2AB5F0FF" w:rsidR="00760309" w:rsidRPr="00534253" w:rsidRDefault="00760309" w:rsidP="00760309">
            <w:pPr>
              <w:jc w:val="both"/>
              <w:rPr>
                <w:rFonts w:cstheme="minorHAnsi"/>
              </w:rPr>
            </w:pPr>
            <w:r w:rsidRPr="00760309">
              <w:rPr>
                <w:rFonts w:cstheme="minorHAnsi"/>
              </w:rPr>
              <w:t>587-188-ISEG-SASGA-2022</w:t>
            </w:r>
          </w:p>
        </w:tc>
        <w:tc>
          <w:tcPr>
            <w:tcW w:w="1559" w:type="dxa"/>
          </w:tcPr>
          <w:p w14:paraId="1D6FB19C" w14:textId="20EB3C95" w:rsidR="00760309" w:rsidRPr="00534253" w:rsidRDefault="00760309" w:rsidP="00760309">
            <w:pPr>
              <w:rPr>
                <w:rFonts w:cstheme="minorHAnsi"/>
              </w:rPr>
            </w:pPr>
            <w:r w:rsidRPr="00760309">
              <w:rPr>
                <w:rFonts w:cstheme="minorHAnsi"/>
              </w:rPr>
              <w:t>12-05-2023</w:t>
            </w:r>
          </w:p>
        </w:tc>
      </w:tr>
      <w:tr w:rsidR="00760309" w:rsidRPr="00030803" w14:paraId="1AC9D183" w14:textId="77777777" w:rsidTr="00F56BDD">
        <w:trPr>
          <w:trHeight w:val="260"/>
        </w:trPr>
        <w:tc>
          <w:tcPr>
            <w:tcW w:w="1582" w:type="dxa"/>
          </w:tcPr>
          <w:p w14:paraId="2AA39F43" w14:textId="38B89C74" w:rsidR="00760309" w:rsidRDefault="00760309" w:rsidP="00760309">
            <w:pPr>
              <w:rPr>
                <w:rFonts w:cstheme="minorHAnsi"/>
              </w:rPr>
            </w:pPr>
            <w:r>
              <w:rPr>
                <w:rFonts w:cstheme="minorHAnsi"/>
              </w:rPr>
              <w:t>104-SASGA-23</w:t>
            </w:r>
          </w:p>
        </w:tc>
        <w:tc>
          <w:tcPr>
            <w:tcW w:w="6323" w:type="dxa"/>
          </w:tcPr>
          <w:p w14:paraId="08EA43F6" w14:textId="77777777" w:rsidR="00760309" w:rsidRPr="00760309" w:rsidRDefault="00760309" w:rsidP="00760309">
            <w:pPr>
              <w:jc w:val="both"/>
              <w:rPr>
                <w:rFonts w:cstheme="minorHAnsi"/>
              </w:rPr>
            </w:pPr>
            <w:r w:rsidRPr="00760309">
              <w:rPr>
                <w:rFonts w:cstheme="minorHAnsi"/>
              </w:rPr>
              <w:t>Segundo seguimiento de las recomendaciones 5.1 y 5.4 al Departamento de Proveeduría, emitidas en el informe N° 1691-144-</w:t>
            </w:r>
            <w:r w:rsidRPr="00760309">
              <w:rPr>
                <w:rFonts w:cstheme="minorHAnsi"/>
              </w:rPr>
              <w:lastRenderedPageBreak/>
              <w:t>AIC-SAF-2021, del 16 de diciembre de 2021, relacionado con la “Evaluación sobre el registro, control y uso de activos institucionales del Poder Judicial”.</w:t>
            </w:r>
          </w:p>
          <w:p w14:paraId="6221A202" w14:textId="77777777" w:rsidR="00760309" w:rsidRPr="00534253" w:rsidRDefault="00760309" w:rsidP="00760309">
            <w:pPr>
              <w:jc w:val="both"/>
              <w:rPr>
                <w:rFonts w:cstheme="minorHAnsi"/>
              </w:rPr>
            </w:pPr>
          </w:p>
        </w:tc>
        <w:tc>
          <w:tcPr>
            <w:tcW w:w="2835" w:type="dxa"/>
          </w:tcPr>
          <w:p w14:paraId="3F510A4E" w14:textId="1E3DDF9A" w:rsidR="00760309" w:rsidRPr="00534253" w:rsidRDefault="00760309" w:rsidP="00760309">
            <w:pPr>
              <w:jc w:val="both"/>
              <w:rPr>
                <w:rFonts w:cstheme="minorHAnsi"/>
              </w:rPr>
            </w:pPr>
            <w:r w:rsidRPr="00760309">
              <w:rPr>
                <w:rFonts w:cstheme="minorHAnsi"/>
              </w:rPr>
              <w:lastRenderedPageBreak/>
              <w:t>594-189-ISEG-SASGA-2022</w:t>
            </w:r>
          </w:p>
        </w:tc>
        <w:tc>
          <w:tcPr>
            <w:tcW w:w="1559" w:type="dxa"/>
          </w:tcPr>
          <w:p w14:paraId="23053B8A" w14:textId="46B7E95E" w:rsidR="00760309" w:rsidRPr="00534253" w:rsidRDefault="00760309" w:rsidP="00760309">
            <w:pPr>
              <w:rPr>
                <w:rFonts w:cstheme="minorHAnsi"/>
              </w:rPr>
            </w:pPr>
            <w:r w:rsidRPr="00760309">
              <w:rPr>
                <w:rFonts w:cstheme="minorHAnsi"/>
              </w:rPr>
              <w:t>15-05-2023</w:t>
            </w:r>
          </w:p>
        </w:tc>
      </w:tr>
      <w:tr w:rsidR="00CB705F" w:rsidRPr="00030803" w14:paraId="0A5A7D3E" w14:textId="77777777" w:rsidTr="00F56BDD">
        <w:trPr>
          <w:trHeight w:val="260"/>
        </w:trPr>
        <w:tc>
          <w:tcPr>
            <w:tcW w:w="1582" w:type="dxa"/>
          </w:tcPr>
          <w:p w14:paraId="1FE1BCF6" w14:textId="2FA86D5E" w:rsidR="00CB705F" w:rsidRDefault="00CB705F" w:rsidP="00CB705F">
            <w:pPr>
              <w:rPr>
                <w:rFonts w:cstheme="minorHAnsi"/>
              </w:rPr>
            </w:pPr>
            <w:r>
              <w:rPr>
                <w:rFonts w:cstheme="minorHAnsi"/>
              </w:rPr>
              <w:t>105-SASGA-23</w:t>
            </w:r>
          </w:p>
        </w:tc>
        <w:tc>
          <w:tcPr>
            <w:tcW w:w="6323" w:type="dxa"/>
          </w:tcPr>
          <w:p w14:paraId="010BF606" w14:textId="77777777" w:rsidR="00CB705F" w:rsidRPr="00CB705F" w:rsidRDefault="00CB705F" w:rsidP="00CB705F">
            <w:pPr>
              <w:jc w:val="both"/>
              <w:rPr>
                <w:rFonts w:cstheme="minorHAnsi"/>
              </w:rPr>
            </w:pPr>
            <w:r w:rsidRPr="00CB705F">
              <w:rPr>
                <w:rFonts w:cstheme="minorHAnsi"/>
              </w:rPr>
              <w:t>Primer seguimiento de las recomendaciones 4.6 y 4.7 a la Dirección de Tecnología de Información, emitidas en el informe N° 231-17-IAO-SAEE-2022 del 15 de febrero del 2022, relacionado con el “Estudio Operativo relacionado con las Incidencias de las medidas de emergencia implementadas durante la pandemia, en la atención de la materia penal”.</w:t>
            </w:r>
          </w:p>
          <w:p w14:paraId="321ADD5E" w14:textId="77777777" w:rsidR="00CB705F" w:rsidRPr="00760309" w:rsidRDefault="00CB705F" w:rsidP="00CB705F">
            <w:pPr>
              <w:jc w:val="both"/>
              <w:rPr>
                <w:rFonts w:cstheme="minorHAnsi"/>
              </w:rPr>
            </w:pPr>
          </w:p>
        </w:tc>
        <w:tc>
          <w:tcPr>
            <w:tcW w:w="2835" w:type="dxa"/>
          </w:tcPr>
          <w:p w14:paraId="4BAB3B3C" w14:textId="42EA0106" w:rsidR="00CB705F" w:rsidRPr="00760309" w:rsidRDefault="00CB705F" w:rsidP="00CB705F">
            <w:pPr>
              <w:jc w:val="both"/>
              <w:rPr>
                <w:rFonts w:cstheme="minorHAnsi"/>
              </w:rPr>
            </w:pPr>
            <w:r w:rsidRPr="00CB705F">
              <w:rPr>
                <w:rFonts w:cstheme="minorHAnsi"/>
              </w:rPr>
              <w:t>603-195-ISEG-SASGA-2023</w:t>
            </w:r>
          </w:p>
        </w:tc>
        <w:tc>
          <w:tcPr>
            <w:tcW w:w="1559" w:type="dxa"/>
          </w:tcPr>
          <w:p w14:paraId="030C4FB5" w14:textId="2636098A" w:rsidR="00CB705F" w:rsidRPr="00760309" w:rsidRDefault="00CB705F" w:rsidP="00CB705F">
            <w:pPr>
              <w:rPr>
                <w:rFonts w:cstheme="minorHAnsi"/>
              </w:rPr>
            </w:pPr>
            <w:r w:rsidRPr="00CB705F">
              <w:rPr>
                <w:rFonts w:cstheme="minorHAnsi"/>
              </w:rPr>
              <w:t>15-05-2023</w:t>
            </w:r>
          </w:p>
        </w:tc>
      </w:tr>
      <w:tr w:rsidR="00CB705F" w:rsidRPr="00030803" w14:paraId="4FA1D08F" w14:textId="77777777" w:rsidTr="00F56BDD">
        <w:trPr>
          <w:trHeight w:val="260"/>
        </w:trPr>
        <w:tc>
          <w:tcPr>
            <w:tcW w:w="1582" w:type="dxa"/>
          </w:tcPr>
          <w:p w14:paraId="538EA58C" w14:textId="0AF6CBD4" w:rsidR="00CB705F" w:rsidRDefault="00CB705F" w:rsidP="00CB705F">
            <w:pPr>
              <w:rPr>
                <w:rFonts w:cstheme="minorHAnsi"/>
              </w:rPr>
            </w:pPr>
            <w:r>
              <w:rPr>
                <w:rFonts w:cstheme="minorHAnsi"/>
              </w:rPr>
              <w:t>10</w:t>
            </w:r>
            <w:r w:rsidR="00441DCE">
              <w:rPr>
                <w:rFonts w:cstheme="minorHAnsi"/>
              </w:rPr>
              <w:t>6</w:t>
            </w:r>
            <w:r>
              <w:rPr>
                <w:rFonts w:cstheme="minorHAnsi"/>
              </w:rPr>
              <w:t>-SASGA-23</w:t>
            </w:r>
          </w:p>
        </w:tc>
        <w:tc>
          <w:tcPr>
            <w:tcW w:w="6323" w:type="dxa"/>
          </w:tcPr>
          <w:p w14:paraId="18808D7F" w14:textId="77777777" w:rsidR="00CB705F" w:rsidRPr="00030803" w:rsidRDefault="00CB705F" w:rsidP="00CB705F">
            <w:pPr>
              <w:jc w:val="both"/>
              <w:rPr>
                <w:rFonts w:cstheme="minorHAnsi"/>
              </w:rPr>
            </w:pPr>
            <w:r w:rsidRPr="00030803">
              <w:rPr>
                <w:rFonts w:cstheme="minorHAnsi"/>
              </w:rPr>
              <w:t>Primer seguimiento de la recomendación 4.1 a la Dirección Ejecutiva, emitida en el informe N° 1160-68-IAO-SAEE-2022 del 31 de agosto del 2022, relacionado con el “Evaluación sobre el proceso de devolución de vehículos decomisados”.</w:t>
            </w:r>
          </w:p>
          <w:p w14:paraId="2271D79C" w14:textId="77777777" w:rsidR="00CB705F" w:rsidRPr="00534253" w:rsidRDefault="00CB705F" w:rsidP="00CB705F">
            <w:pPr>
              <w:jc w:val="both"/>
              <w:rPr>
                <w:rFonts w:cstheme="minorHAnsi"/>
              </w:rPr>
            </w:pPr>
          </w:p>
        </w:tc>
        <w:tc>
          <w:tcPr>
            <w:tcW w:w="2835" w:type="dxa"/>
          </w:tcPr>
          <w:p w14:paraId="046936CB" w14:textId="443A4854" w:rsidR="00CB705F" w:rsidRPr="00534253" w:rsidRDefault="00CB705F" w:rsidP="00CB705F">
            <w:pPr>
              <w:jc w:val="both"/>
              <w:rPr>
                <w:rFonts w:cstheme="minorHAnsi"/>
              </w:rPr>
            </w:pPr>
            <w:r w:rsidRPr="00030803">
              <w:rPr>
                <w:rFonts w:cstheme="minorHAnsi"/>
              </w:rPr>
              <w:t>613-</w:t>
            </w:r>
            <w:r w:rsidR="00441DCE" w:rsidRPr="00030803">
              <w:rPr>
                <w:rFonts w:cstheme="minorHAnsi"/>
              </w:rPr>
              <w:t>1</w:t>
            </w:r>
            <w:r w:rsidRPr="00030803">
              <w:rPr>
                <w:rFonts w:cstheme="minorHAnsi"/>
              </w:rPr>
              <w:t>99-ISEG-SASGA-2023</w:t>
            </w:r>
          </w:p>
        </w:tc>
        <w:tc>
          <w:tcPr>
            <w:tcW w:w="1559" w:type="dxa"/>
          </w:tcPr>
          <w:p w14:paraId="5367C949" w14:textId="0709F375" w:rsidR="00CB705F" w:rsidRPr="00534253" w:rsidRDefault="00CB705F" w:rsidP="00CB705F">
            <w:pPr>
              <w:rPr>
                <w:rFonts w:cstheme="minorHAnsi"/>
              </w:rPr>
            </w:pPr>
            <w:r w:rsidRPr="00030803">
              <w:rPr>
                <w:rFonts w:cstheme="minorHAnsi"/>
              </w:rPr>
              <w:t>17-05-2023</w:t>
            </w:r>
          </w:p>
        </w:tc>
      </w:tr>
      <w:tr w:rsidR="00CB705F" w:rsidRPr="00030803" w14:paraId="4AEFFC47" w14:textId="77777777" w:rsidTr="00F56BDD">
        <w:trPr>
          <w:trHeight w:val="260"/>
        </w:trPr>
        <w:tc>
          <w:tcPr>
            <w:tcW w:w="1582" w:type="dxa"/>
          </w:tcPr>
          <w:p w14:paraId="3D5CABAE" w14:textId="5A177ECC" w:rsidR="00CB705F" w:rsidRDefault="00CB705F" w:rsidP="00CB705F">
            <w:pPr>
              <w:rPr>
                <w:rFonts w:cstheme="minorHAnsi"/>
              </w:rPr>
            </w:pPr>
            <w:r>
              <w:rPr>
                <w:rFonts w:cstheme="minorHAnsi"/>
              </w:rPr>
              <w:t>10</w:t>
            </w:r>
            <w:r w:rsidR="00441DCE">
              <w:rPr>
                <w:rFonts w:cstheme="minorHAnsi"/>
              </w:rPr>
              <w:t>7</w:t>
            </w:r>
            <w:r>
              <w:rPr>
                <w:rFonts w:cstheme="minorHAnsi"/>
              </w:rPr>
              <w:t>-SASGA-23</w:t>
            </w:r>
          </w:p>
        </w:tc>
        <w:tc>
          <w:tcPr>
            <w:tcW w:w="6323" w:type="dxa"/>
          </w:tcPr>
          <w:p w14:paraId="2CB5B145" w14:textId="77777777" w:rsidR="00CB705F" w:rsidRPr="00030803" w:rsidRDefault="00CB705F" w:rsidP="00CB705F">
            <w:pPr>
              <w:jc w:val="both"/>
              <w:rPr>
                <w:rFonts w:cstheme="minorHAnsi"/>
              </w:rPr>
            </w:pPr>
            <w:r w:rsidRPr="00030803">
              <w:rPr>
                <w:rFonts w:cstheme="minorHAnsi"/>
              </w:rPr>
              <w:t>Primer seguimiento de la recomendación 5.1 al Juzgado Penal de Pococí, emitida en el informe N° 156-17-IAC-SAFJP-2022, del 31 de enero de 2022, referente a la “Evaluación del trámite cobro horas extra en despachos materia penal del II Circuito Judicial Zona Atlántica.”</w:t>
            </w:r>
          </w:p>
          <w:p w14:paraId="27330AB4" w14:textId="77777777" w:rsidR="00CB705F" w:rsidRPr="00534253" w:rsidRDefault="00CB705F" w:rsidP="00CB705F">
            <w:pPr>
              <w:jc w:val="both"/>
              <w:rPr>
                <w:rFonts w:cstheme="minorHAnsi"/>
              </w:rPr>
            </w:pPr>
          </w:p>
        </w:tc>
        <w:tc>
          <w:tcPr>
            <w:tcW w:w="2835" w:type="dxa"/>
          </w:tcPr>
          <w:p w14:paraId="6C2E62B8" w14:textId="515E7091" w:rsidR="00CB705F" w:rsidRPr="00534253" w:rsidRDefault="00CB705F" w:rsidP="00CB705F">
            <w:pPr>
              <w:jc w:val="both"/>
              <w:rPr>
                <w:rFonts w:cstheme="minorHAnsi"/>
              </w:rPr>
            </w:pPr>
            <w:r w:rsidRPr="00030803">
              <w:rPr>
                <w:rFonts w:cstheme="minorHAnsi"/>
              </w:rPr>
              <w:t>618-196-ISEG-SASGA-2023</w:t>
            </w:r>
          </w:p>
        </w:tc>
        <w:tc>
          <w:tcPr>
            <w:tcW w:w="1559" w:type="dxa"/>
          </w:tcPr>
          <w:p w14:paraId="4A8E2A0C" w14:textId="2F1155F9" w:rsidR="00CB705F" w:rsidRPr="00534253" w:rsidRDefault="00CB705F" w:rsidP="00CB705F">
            <w:pPr>
              <w:rPr>
                <w:rFonts w:cstheme="minorHAnsi"/>
              </w:rPr>
            </w:pPr>
            <w:r w:rsidRPr="00030803">
              <w:rPr>
                <w:rFonts w:cstheme="minorHAnsi"/>
              </w:rPr>
              <w:t>17-05-2023</w:t>
            </w:r>
          </w:p>
        </w:tc>
      </w:tr>
      <w:tr w:rsidR="00CB705F" w:rsidRPr="00030803" w14:paraId="38C72571" w14:textId="77777777" w:rsidTr="00F56BDD">
        <w:trPr>
          <w:trHeight w:val="260"/>
        </w:trPr>
        <w:tc>
          <w:tcPr>
            <w:tcW w:w="1582" w:type="dxa"/>
          </w:tcPr>
          <w:p w14:paraId="6A878A99" w14:textId="0242A99A" w:rsidR="00CB705F" w:rsidRDefault="00CB705F" w:rsidP="00CB705F">
            <w:pPr>
              <w:rPr>
                <w:rFonts w:cstheme="minorHAnsi"/>
              </w:rPr>
            </w:pPr>
            <w:r>
              <w:rPr>
                <w:rFonts w:cstheme="minorHAnsi"/>
              </w:rPr>
              <w:t>10</w:t>
            </w:r>
            <w:r w:rsidR="00441DCE">
              <w:rPr>
                <w:rFonts w:cstheme="minorHAnsi"/>
              </w:rPr>
              <w:t>8</w:t>
            </w:r>
            <w:r>
              <w:rPr>
                <w:rFonts w:cstheme="minorHAnsi"/>
              </w:rPr>
              <w:t>-SASGA-23</w:t>
            </w:r>
          </w:p>
        </w:tc>
        <w:tc>
          <w:tcPr>
            <w:tcW w:w="6323" w:type="dxa"/>
          </w:tcPr>
          <w:p w14:paraId="471C0F7E" w14:textId="77777777" w:rsidR="00CB705F" w:rsidRPr="00030803" w:rsidRDefault="00CB705F" w:rsidP="00CB705F">
            <w:pPr>
              <w:jc w:val="both"/>
              <w:rPr>
                <w:rFonts w:cstheme="minorHAnsi"/>
              </w:rPr>
            </w:pPr>
            <w:r w:rsidRPr="00030803">
              <w:rPr>
                <w:rFonts w:cstheme="minorHAnsi"/>
              </w:rPr>
              <w:t>Segundo seguimiento de la recomendación 4.7 al Juzgado Contravencional de Corredores, emitida en el informe N° “Evaluación de fondos públicos asignados a la caja chica y contratación administrativa de la Administración Regional del Segundo Circuito Judicial de la Zona Sur, sede Corredores.”</w:t>
            </w:r>
            <w:r w:rsidRPr="00030803">
              <w:rPr>
                <w:rFonts w:cstheme="minorHAnsi"/>
              </w:rPr>
              <w:tab/>
            </w:r>
          </w:p>
          <w:p w14:paraId="6CDCF93A" w14:textId="77777777" w:rsidR="00CB705F" w:rsidRPr="00534253" w:rsidRDefault="00CB705F" w:rsidP="00CB705F">
            <w:pPr>
              <w:jc w:val="both"/>
              <w:rPr>
                <w:rFonts w:cstheme="minorHAnsi"/>
              </w:rPr>
            </w:pPr>
          </w:p>
        </w:tc>
        <w:tc>
          <w:tcPr>
            <w:tcW w:w="2835" w:type="dxa"/>
          </w:tcPr>
          <w:p w14:paraId="74522A9E" w14:textId="1A8B2D0B" w:rsidR="00CB705F" w:rsidRPr="00534253" w:rsidRDefault="00CB705F" w:rsidP="00CB705F">
            <w:pPr>
              <w:jc w:val="both"/>
              <w:rPr>
                <w:rFonts w:cstheme="minorHAnsi"/>
              </w:rPr>
            </w:pPr>
            <w:r w:rsidRPr="00030803">
              <w:rPr>
                <w:rFonts w:cstheme="minorHAnsi"/>
              </w:rPr>
              <w:t>619-190-ISEG-SASGA-2023</w:t>
            </w:r>
          </w:p>
        </w:tc>
        <w:tc>
          <w:tcPr>
            <w:tcW w:w="1559" w:type="dxa"/>
          </w:tcPr>
          <w:p w14:paraId="0F39D5AE" w14:textId="684BB16C" w:rsidR="00CB705F" w:rsidRPr="00534253" w:rsidRDefault="00CB705F" w:rsidP="00CB705F">
            <w:pPr>
              <w:rPr>
                <w:rFonts w:cstheme="minorHAnsi"/>
              </w:rPr>
            </w:pPr>
            <w:r w:rsidRPr="00030803">
              <w:rPr>
                <w:rFonts w:cstheme="minorHAnsi"/>
              </w:rPr>
              <w:t>17-05-2023</w:t>
            </w:r>
          </w:p>
        </w:tc>
      </w:tr>
      <w:tr w:rsidR="00CB705F" w:rsidRPr="00030803" w14:paraId="1BC0FF18" w14:textId="77777777" w:rsidTr="00F56BDD">
        <w:trPr>
          <w:trHeight w:val="260"/>
        </w:trPr>
        <w:tc>
          <w:tcPr>
            <w:tcW w:w="1582" w:type="dxa"/>
          </w:tcPr>
          <w:p w14:paraId="5C851BBF" w14:textId="6C1DD0BB" w:rsidR="00CB705F" w:rsidRDefault="00CB705F" w:rsidP="00CB705F">
            <w:pPr>
              <w:rPr>
                <w:rFonts w:cstheme="minorHAnsi"/>
              </w:rPr>
            </w:pPr>
            <w:r>
              <w:rPr>
                <w:rFonts w:cstheme="minorHAnsi"/>
              </w:rPr>
              <w:t>1</w:t>
            </w:r>
            <w:r w:rsidR="00441DCE">
              <w:rPr>
                <w:rFonts w:cstheme="minorHAnsi"/>
              </w:rPr>
              <w:t>09</w:t>
            </w:r>
            <w:r>
              <w:rPr>
                <w:rFonts w:cstheme="minorHAnsi"/>
              </w:rPr>
              <w:t>-SASGA-23</w:t>
            </w:r>
          </w:p>
        </w:tc>
        <w:tc>
          <w:tcPr>
            <w:tcW w:w="6323" w:type="dxa"/>
          </w:tcPr>
          <w:p w14:paraId="7DF1CA96" w14:textId="77777777" w:rsidR="00CB705F" w:rsidRPr="00030803" w:rsidRDefault="00CB705F" w:rsidP="00CB705F">
            <w:pPr>
              <w:jc w:val="both"/>
              <w:rPr>
                <w:rFonts w:cstheme="minorHAnsi"/>
              </w:rPr>
            </w:pPr>
            <w:r w:rsidRPr="00030803">
              <w:rPr>
                <w:rFonts w:cstheme="minorHAnsi"/>
              </w:rPr>
              <w:t>Primer seguimiento de las recomendaciones 4.7 a 4.10 a la Sala Tercera Casación Penal, emitidas en el informe N° 168-22-IAO-SAO-</w:t>
            </w:r>
            <w:r w:rsidRPr="00030803">
              <w:rPr>
                <w:rFonts w:cstheme="minorHAnsi"/>
              </w:rPr>
              <w:lastRenderedPageBreak/>
              <w:t>2022, del 02 de febrero de 2022, relacionado con el “Estudio operativo relacionado con la duración en el trámite de los asuntos bajo responsabilidad de la Sala Tercera”.</w:t>
            </w:r>
          </w:p>
          <w:p w14:paraId="3FF5CA25" w14:textId="77777777" w:rsidR="00CB705F" w:rsidRPr="00030803" w:rsidRDefault="00CB705F" w:rsidP="00CB705F">
            <w:pPr>
              <w:pStyle w:val="NormalWeb"/>
              <w:jc w:val="both"/>
              <w:rPr>
                <w:rFonts w:asciiTheme="minorHAnsi" w:eastAsiaTheme="minorHAnsi" w:hAnsiTheme="minorHAnsi" w:cstheme="minorHAnsi"/>
                <w:sz w:val="22"/>
                <w:szCs w:val="22"/>
              </w:rPr>
            </w:pPr>
          </w:p>
          <w:p w14:paraId="798663CC" w14:textId="5358CC60" w:rsidR="00CB705F" w:rsidRPr="00534253" w:rsidRDefault="00CB705F" w:rsidP="00CB705F">
            <w:pPr>
              <w:jc w:val="both"/>
              <w:rPr>
                <w:rFonts w:cstheme="minorHAnsi"/>
              </w:rPr>
            </w:pPr>
            <w:r w:rsidRPr="00030803">
              <w:rPr>
                <w:rFonts w:cstheme="minorHAnsi"/>
              </w:rPr>
              <w:t xml:space="preserve"> </w:t>
            </w:r>
          </w:p>
        </w:tc>
        <w:tc>
          <w:tcPr>
            <w:tcW w:w="2835" w:type="dxa"/>
          </w:tcPr>
          <w:p w14:paraId="33AF7B27" w14:textId="10A55E0A" w:rsidR="00CB705F" w:rsidRPr="00534253" w:rsidRDefault="00CB705F" w:rsidP="00CB705F">
            <w:pPr>
              <w:jc w:val="both"/>
              <w:rPr>
                <w:rFonts w:cstheme="minorHAnsi"/>
              </w:rPr>
            </w:pPr>
            <w:r w:rsidRPr="00030803">
              <w:rPr>
                <w:rFonts w:cstheme="minorHAnsi"/>
              </w:rPr>
              <w:lastRenderedPageBreak/>
              <w:t>622-191-ISEG-SASGA-2023</w:t>
            </w:r>
          </w:p>
        </w:tc>
        <w:tc>
          <w:tcPr>
            <w:tcW w:w="1559" w:type="dxa"/>
          </w:tcPr>
          <w:p w14:paraId="6E144C53" w14:textId="33154CF9" w:rsidR="00CB705F" w:rsidRPr="00534253" w:rsidRDefault="00CB705F" w:rsidP="00CB705F">
            <w:pPr>
              <w:rPr>
                <w:rFonts w:cstheme="minorHAnsi"/>
              </w:rPr>
            </w:pPr>
            <w:r w:rsidRPr="00030803">
              <w:rPr>
                <w:rFonts w:cstheme="minorHAnsi"/>
              </w:rPr>
              <w:t>18-05-2023</w:t>
            </w:r>
          </w:p>
        </w:tc>
      </w:tr>
      <w:tr w:rsidR="00CB705F" w:rsidRPr="001B1C5E" w14:paraId="31993A5B" w14:textId="77777777" w:rsidTr="00F56BDD">
        <w:trPr>
          <w:trHeight w:val="260"/>
        </w:trPr>
        <w:tc>
          <w:tcPr>
            <w:tcW w:w="1582" w:type="dxa"/>
          </w:tcPr>
          <w:p w14:paraId="2A37C861" w14:textId="259C110D" w:rsidR="00CB705F" w:rsidRDefault="00CB705F" w:rsidP="00CB705F">
            <w:pPr>
              <w:rPr>
                <w:rFonts w:cstheme="minorHAnsi"/>
              </w:rPr>
            </w:pPr>
            <w:r>
              <w:rPr>
                <w:rFonts w:cstheme="minorHAnsi"/>
              </w:rPr>
              <w:t>11</w:t>
            </w:r>
            <w:r w:rsidR="00441DCE">
              <w:rPr>
                <w:rFonts w:cstheme="minorHAnsi"/>
              </w:rPr>
              <w:t>0</w:t>
            </w:r>
            <w:r>
              <w:rPr>
                <w:rFonts w:cstheme="minorHAnsi"/>
              </w:rPr>
              <w:t>-SASGA-23</w:t>
            </w:r>
          </w:p>
        </w:tc>
        <w:tc>
          <w:tcPr>
            <w:tcW w:w="6323" w:type="dxa"/>
          </w:tcPr>
          <w:p w14:paraId="5336ADCB" w14:textId="77777777" w:rsidR="00CB705F" w:rsidRPr="00030803" w:rsidRDefault="00CB705F" w:rsidP="00CB705F">
            <w:pPr>
              <w:jc w:val="both"/>
              <w:rPr>
                <w:rFonts w:cstheme="minorHAnsi"/>
              </w:rPr>
            </w:pPr>
            <w:r w:rsidRPr="00030803">
              <w:rPr>
                <w:rFonts w:cstheme="minorHAnsi"/>
              </w:rPr>
              <w:t>Primer seguimiento de las recomendaciones 4.1 y 4.2 al Juzgado Penal del II Circuito Judicial de San José, emitidas en el informe N° 170-10-IAC-SAF-2021, del 2 de febrero de 2022, relacionado con la “Evaluación de horas extra del Juzgado Penal del II Circuito Judicial de San José”.</w:t>
            </w:r>
          </w:p>
          <w:p w14:paraId="390F0935" w14:textId="77777777" w:rsidR="00CB705F" w:rsidRPr="00534253" w:rsidRDefault="00CB705F" w:rsidP="00CB705F">
            <w:pPr>
              <w:jc w:val="both"/>
              <w:rPr>
                <w:rFonts w:cstheme="minorHAnsi"/>
              </w:rPr>
            </w:pPr>
          </w:p>
        </w:tc>
        <w:tc>
          <w:tcPr>
            <w:tcW w:w="2835" w:type="dxa"/>
          </w:tcPr>
          <w:p w14:paraId="10E10A2D" w14:textId="73B62D91" w:rsidR="00CB705F" w:rsidRPr="00534253" w:rsidRDefault="00CB705F" w:rsidP="00CB705F">
            <w:pPr>
              <w:jc w:val="both"/>
              <w:rPr>
                <w:rFonts w:cstheme="minorHAnsi"/>
              </w:rPr>
            </w:pPr>
            <w:r w:rsidRPr="00030803">
              <w:rPr>
                <w:rFonts w:cstheme="minorHAnsi"/>
              </w:rPr>
              <w:t>639-209-ISEG-SASGA-2023</w:t>
            </w:r>
          </w:p>
        </w:tc>
        <w:tc>
          <w:tcPr>
            <w:tcW w:w="1559" w:type="dxa"/>
          </w:tcPr>
          <w:p w14:paraId="2450249C" w14:textId="2EFF184D" w:rsidR="00CB705F" w:rsidRPr="00534253" w:rsidRDefault="00CB705F" w:rsidP="00CB705F">
            <w:pPr>
              <w:rPr>
                <w:rFonts w:cstheme="minorHAnsi"/>
              </w:rPr>
            </w:pPr>
            <w:r w:rsidRPr="00030803">
              <w:rPr>
                <w:rFonts w:cstheme="minorHAnsi"/>
              </w:rPr>
              <w:t>19-05-2023</w:t>
            </w:r>
          </w:p>
        </w:tc>
      </w:tr>
      <w:tr w:rsidR="00CB705F" w:rsidRPr="001B1C5E" w14:paraId="310C3D41" w14:textId="77777777" w:rsidTr="00F56BDD">
        <w:trPr>
          <w:trHeight w:val="260"/>
        </w:trPr>
        <w:tc>
          <w:tcPr>
            <w:tcW w:w="1582" w:type="dxa"/>
          </w:tcPr>
          <w:p w14:paraId="3A18E680" w14:textId="0CF5A81F" w:rsidR="00CB705F" w:rsidRDefault="00CB705F" w:rsidP="00CB705F">
            <w:pPr>
              <w:rPr>
                <w:rFonts w:cstheme="minorHAnsi"/>
              </w:rPr>
            </w:pPr>
            <w:r>
              <w:rPr>
                <w:rFonts w:cstheme="minorHAnsi"/>
              </w:rPr>
              <w:t>11</w:t>
            </w:r>
            <w:r w:rsidR="00441DCE">
              <w:rPr>
                <w:rFonts w:cstheme="minorHAnsi"/>
              </w:rPr>
              <w:t>1</w:t>
            </w:r>
            <w:r>
              <w:rPr>
                <w:rFonts w:cstheme="minorHAnsi"/>
              </w:rPr>
              <w:t>-SASGA-23</w:t>
            </w:r>
          </w:p>
        </w:tc>
        <w:tc>
          <w:tcPr>
            <w:tcW w:w="6323" w:type="dxa"/>
          </w:tcPr>
          <w:p w14:paraId="1B97D14E" w14:textId="77777777" w:rsidR="00CB705F" w:rsidRPr="00030803" w:rsidRDefault="00CB705F" w:rsidP="00CB705F">
            <w:pPr>
              <w:jc w:val="both"/>
              <w:rPr>
                <w:rFonts w:cstheme="minorHAnsi"/>
              </w:rPr>
            </w:pPr>
            <w:r w:rsidRPr="00030803">
              <w:rPr>
                <w:rFonts w:cstheme="minorHAnsi"/>
              </w:rPr>
              <w:t>Primer seguimiento de la recomendación 4.4 a la Dirección de Tecnología de Información y Comunicaciones, emitidas en el informe N° 418-29-IAO-SAO-2021 del 25 de marzo de 2021, relacionado con el “Evaluación operativa respecto el nivel de prescripción de los procesos y el control y seguimiento de las órdenes de captura vinculadas a estos casos”.</w:t>
            </w:r>
          </w:p>
          <w:p w14:paraId="684F9FED" w14:textId="77777777" w:rsidR="00CB705F" w:rsidRPr="00534253" w:rsidRDefault="00CB705F" w:rsidP="00CB705F">
            <w:pPr>
              <w:jc w:val="both"/>
              <w:rPr>
                <w:rFonts w:cstheme="minorHAnsi"/>
              </w:rPr>
            </w:pPr>
          </w:p>
        </w:tc>
        <w:tc>
          <w:tcPr>
            <w:tcW w:w="2835" w:type="dxa"/>
          </w:tcPr>
          <w:p w14:paraId="51B748B9" w14:textId="2A454B91" w:rsidR="00CB705F" w:rsidRPr="00534253" w:rsidRDefault="00CB705F" w:rsidP="00CB705F">
            <w:pPr>
              <w:jc w:val="both"/>
              <w:rPr>
                <w:rFonts w:cstheme="minorHAnsi"/>
              </w:rPr>
            </w:pPr>
            <w:r w:rsidRPr="00030803">
              <w:rPr>
                <w:rFonts w:cstheme="minorHAnsi"/>
              </w:rPr>
              <w:t>640-214-ISEG-SASGA-2023</w:t>
            </w:r>
          </w:p>
        </w:tc>
        <w:tc>
          <w:tcPr>
            <w:tcW w:w="1559" w:type="dxa"/>
          </w:tcPr>
          <w:p w14:paraId="7F6DC42F" w14:textId="3F70D64A" w:rsidR="00CB705F" w:rsidRPr="00534253" w:rsidRDefault="00CB705F" w:rsidP="00CB705F">
            <w:pPr>
              <w:rPr>
                <w:rFonts w:cstheme="minorHAnsi"/>
              </w:rPr>
            </w:pPr>
            <w:r w:rsidRPr="00030803">
              <w:rPr>
                <w:rFonts w:cstheme="minorHAnsi"/>
              </w:rPr>
              <w:t>19-05-2023</w:t>
            </w:r>
          </w:p>
        </w:tc>
      </w:tr>
      <w:tr w:rsidR="00CB705F" w:rsidRPr="001B1C5E" w14:paraId="7806B9CA" w14:textId="77777777" w:rsidTr="00F56BDD">
        <w:trPr>
          <w:trHeight w:val="260"/>
        </w:trPr>
        <w:tc>
          <w:tcPr>
            <w:tcW w:w="1582" w:type="dxa"/>
          </w:tcPr>
          <w:p w14:paraId="202A3CF3" w14:textId="68322484" w:rsidR="00CB705F" w:rsidRDefault="00CB705F" w:rsidP="00CB705F">
            <w:pPr>
              <w:rPr>
                <w:rFonts w:cstheme="minorHAnsi"/>
              </w:rPr>
            </w:pPr>
            <w:r>
              <w:rPr>
                <w:rFonts w:cstheme="minorHAnsi"/>
              </w:rPr>
              <w:t>11</w:t>
            </w:r>
            <w:r w:rsidR="00441DCE">
              <w:rPr>
                <w:rFonts w:cstheme="minorHAnsi"/>
              </w:rPr>
              <w:t>2</w:t>
            </w:r>
            <w:r>
              <w:rPr>
                <w:rFonts w:cstheme="minorHAnsi"/>
              </w:rPr>
              <w:t>-SASGA-23</w:t>
            </w:r>
          </w:p>
        </w:tc>
        <w:tc>
          <w:tcPr>
            <w:tcW w:w="6323" w:type="dxa"/>
          </w:tcPr>
          <w:p w14:paraId="37026154" w14:textId="77777777" w:rsidR="00CB705F" w:rsidRPr="00030803" w:rsidRDefault="00CB705F" w:rsidP="00CB705F">
            <w:pPr>
              <w:jc w:val="both"/>
              <w:rPr>
                <w:rFonts w:cstheme="minorHAnsi"/>
              </w:rPr>
            </w:pPr>
            <w:r w:rsidRPr="00030803">
              <w:rPr>
                <w:rFonts w:cstheme="minorHAnsi"/>
              </w:rPr>
              <w:t>Primer seguimiento de la recomendación 4.1 a la Dirección Ejecutiva, emitida en el informe N° 609-24-IAC-SAEEC-2022 del 16 de mayo 2022, relacionado con el “Estudio relacionado con las donaciones en la Administración Regional Quepos”.</w:t>
            </w:r>
          </w:p>
          <w:p w14:paraId="0F710362" w14:textId="77777777" w:rsidR="00CB705F" w:rsidRPr="00534253" w:rsidRDefault="00CB705F" w:rsidP="00CB705F">
            <w:pPr>
              <w:jc w:val="both"/>
              <w:rPr>
                <w:rFonts w:cstheme="minorHAnsi"/>
              </w:rPr>
            </w:pPr>
          </w:p>
        </w:tc>
        <w:tc>
          <w:tcPr>
            <w:tcW w:w="2835" w:type="dxa"/>
          </w:tcPr>
          <w:p w14:paraId="7D9B768D" w14:textId="715C9FB7" w:rsidR="00CB705F" w:rsidRPr="00534253" w:rsidRDefault="00CB705F" w:rsidP="00CB705F">
            <w:pPr>
              <w:jc w:val="both"/>
              <w:rPr>
                <w:rFonts w:cstheme="minorHAnsi"/>
              </w:rPr>
            </w:pPr>
            <w:r w:rsidRPr="00030803">
              <w:rPr>
                <w:rFonts w:cstheme="minorHAnsi"/>
              </w:rPr>
              <w:t>644-215-ISEG-SASGA-2023</w:t>
            </w:r>
          </w:p>
        </w:tc>
        <w:tc>
          <w:tcPr>
            <w:tcW w:w="1559" w:type="dxa"/>
          </w:tcPr>
          <w:p w14:paraId="50200904" w14:textId="09682545" w:rsidR="00CB705F" w:rsidRPr="00534253" w:rsidRDefault="00CB705F" w:rsidP="00CB705F">
            <w:pPr>
              <w:rPr>
                <w:rFonts w:cstheme="minorHAnsi"/>
              </w:rPr>
            </w:pPr>
            <w:r w:rsidRPr="00030803">
              <w:rPr>
                <w:rFonts w:cstheme="minorHAnsi"/>
              </w:rPr>
              <w:t>19-05-2023</w:t>
            </w:r>
          </w:p>
        </w:tc>
      </w:tr>
      <w:tr w:rsidR="00CB705F" w:rsidRPr="001B1C5E" w14:paraId="3F648704" w14:textId="77777777" w:rsidTr="00F56BDD">
        <w:trPr>
          <w:trHeight w:val="260"/>
        </w:trPr>
        <w:tc>
          <w:tcPr>
            <w:tcW w:w="1582" w:type="dxa"/>
          </w:tcPr>
          <w:p w14:paraId="4FF1A436" w14:textId="0119D92D" w:rsidR="00CB705F" w:rsidRDefault="00CB705F" w:rsidP="00CB705F">
            <w:pPr>
              <w:rPr>
                <w:rFonts w:cstheme="minorHAnsi"/>
              </w:rPr>
            </w:pPr>
            <w:r>
              <w:rPr>
                <w:rFonts w:cstheme="minorHAnsi"/>
              </w:rPr>
              <w:t>11</w:t>
            </w:r>
            <w:r w:rsidR="00441DCE">
              <w:rPr>
                <w:rFonts w:cstheme="minorHAnsi"/>
              </w:rPr>
              <w:t>3</w:t>
            </w:r>
            <w:r>
              <w:rPr>
                <w:rFonts w:cstheme="minorHAnsi"/>
              </w:rPr>
              <w:t>-SASGA-23</w:t>
            </w:r>
          </w:p>
        </w:tc>
        <w:tc>
          <w:tcPr>
            <w:tcW w:w="6323" w:type="dxa"/>
          </w:tcPr>
          <w:p w14:paraId="7B6A9038" w14:textId="77777777" w:rsidR="00CB705F" w:rsidRPr="00030803" w:rsidRDefault="00CB705F" w:rsidP="00CB705F">
            <w:pPr>
              <w:jc w:val="both"/>
              <w:rPr>
                <w:rFonts w:cstheme="minorHAnsi"/>
              </w:rPr>
            </w:pPr>
            <w:r w:rsidRPr="00030803">
              <w:rPr>
                <w:rFonts w:cstheme="minorHAnsi"/>
              </w:rPr>
              <w:t>Primer seguimiento de la recomendación 4.4 al Departamento de Proveeduría, emitida en el informe N° 1692-87-IAC-SAEEC-2022, del 18 de enero de 2022, referente al “Estudio sobre el contrato por excepción de mantenimiento para aires acondicionados en la Administración Regional del Primer Circuito Judicial de la Zona Atlántica (Limón).”</w:t>
            </w:r>
          </w:p>
          <w:p w14:paraId="04358E60" w14:textId="77777777" w:rsidR="00CB705F" w:rsidRPr="00534253" w:rsidRDefault="00CB705F" w:rsidP="00CB705F">
            <w:pPr>
              <w:jc w:val="both"/>
              <w:rPr>
                <w:rFonts w:cstheme="minorHAnsi"/>
              </w:rPr>
            </w:pPr>
          </w:p>
        </w:tc>
        <w:tc>
          <w:tcPr>
            <w:tcW w:w="2835" w:type="dxa"/>
          </w:tcPr>
          <w:p w14:paraId="15A3BBCA" w14:textId="422BB179" w:rsidR="00CB705F" w:rsidRPr="00534253" w:rsidRDefault="00CB705F" w:rsidP="00CB705F">
            <w:pPr>
              <w:jc w:val="both"/>
              <w:rPr>
                <w:rFonts w:cstheme="minorHAnsi"/>
              </w:rPr>
            </w:pPr>
            <w:r w:rsidRPr="00030803">
              <w:rPr>
                <w:rFonts w:cstheme="minorHAnsi"/>
              </w:rPr>
              <w:t>645-208-ISEG-SASGA-2023</w:t>
            </w:r>
          </w:p>
        </w:tc>
        <w:tc>
          <w:tcPr>
            <w:tcW w:w="1559" w:type="dxa"/>
          </w:tcPr>
          <w:p w14:paraId="4567EFBA" w14:textId="214455FC" w:rsidR="00CB705F" w:rsidRPr="00534253" w:rsidRDefault="00CB705F" w:rsidP="00CB705F">
            <w:pPr>
              <w:rPr>
                <w:rFonts w:cstheme="minorHAnsi"/>
              </w:rPr>
            </w:pPr>
            <w:r w:rsidRPr="00030803">
              <w:rPr>
                <w:rFonts w:cstheme="minorHAnsi"/>
              </w:rPr>
              <w:t>22-05-2023</w:t>
            </w:r>
          </w:p>
        </w:tc>
      </w:tr>
      <w:tr w:rsidR="00CB705F" w:rsidRPr="001B1C5E" w14:paraId="316B7173" w14:textId="77777777" w:rsidTr="00F56BDD">
        <w:trPr>
          <w:trHeight w:val="260"/>
        </w:trPr>
        <w:tc>
          <w:tcPr>
            <w:tcW w:w="1582" w:type="dxa"/>
          </w:tcPr>
          <w:p w14:paraId="4116C30D" w14:textId="2DCD9AF7" w:rsidR="00CB705F" w:rsidRDefault="00CB705F" w:rsidP="00CB705F">
            <w:pPr>
              <w:rPr>
                <w:rFonts w:cstheme="minorHAnsi"/>
              </w:rPr>
            </w:pPr>
            <w:r>
              <w:rPr>
                <w:rFonts w:cstheme="minorHAnsi"/>
              </w:rPr>
              <w:lastRenderedPageBreak/>
              <w:t>11</w:t>
            </w:r>
            <w:r w:rsidR="00441DCE">
              <w:rPr>
                <w:rFonts w:cstheme="minorHAnsi"/>
              </w:rPr>
              <w:t>4</w:t>
            </w:r>
            <w:r>
              <w:rPr>
                <w:rFonts w:cstheme="minorHAnsi"/>
              </w:rPr>
              <w:t>-SASGA-23</w:t>
            </w:r>
          </w:p>
        </w:tc>
        <w:tc>
          <w:tcPr>
            <w:tcW w:w="6323" w:type="dxa"/>
          </w:tcPr>
          <w:p w14:paraId="4BB07D90" w14:textId="77777777" w:rsidR="00CB705F" w:rsidRPr="00F529B2" w:rsidRDefault="00CB705F" w:rsidP="00CB705F">
            <w:pPr>
              <w:jc w:val="both"/>
              <w:rPr>
                <w:rFonts w:cstheme="minorHAnsi"/>
              </w:rPr>
            </w:pPr>
            <w:r w:rsidRPr="00F529B2">
              <w:rPr>
                <w:rFonts w:cstheme="minorHAnsi"/>
              </w:rPr>
              <w:t>Seguimiento de la sugerencia N° 3.4 la Dirección de Tecnología de Información, emitida en el informe N° 935-88-SAF-2021 del 09 de agosto de 2021, relacionado con el “Informe de advertencia relativo al control en la ejecución de los recursos presupuestarios asignados a proyectos institucionales”.</w:t>
            </w:r>
          </w:p>
          <w:p w14:paraId="21459F25" w14:textId="77777777" w:rsidR="00CB705F" w:rsidRPr="00534253" w:rsidRDefault="00CB705F" w:rsidP="00CB705F">
            <w:pPr>
              <w:jc w:val="both"/>
              <w:rPr>
                <w:rFonts w:cstheme="minorHAnsi"/>
              </w:rPr>
            </w:pPr>
          </w:p>
        </w:tc>
        <w:tc>
          <w:tcPr>
            <w:tcW w:w="2835" w:type="dxa"/>
          </w:tcPr>
          <w:p w14:paraId="06F7049E" w14:textId="4CCDE610" w:rsidR="00CB705F" w:rsidRPr="00534253" w:rsidRDefault="00CB705F" w:rsidP="00CB705F">
            <w:pPr>
              <w:jc w:val="both"/>
              <w:rPr>
                <w:rFonts w:cstheme="minorHAnsi"/>
              </w:rPr>
            </w:pPr>
            <w:r w:rsidRPr="00F529B2">
              <w:rPr>
                <w:rFonts w:cstheme="minorHAnsi"/>
              </w:rPr>
              <w:t>650-194-ISEG-SASGA-2023</w:t>
            </w:r>
          </w:p>
        </w:tc>
        <w:tc>
          <w:tcPr>
            <w:tcW w:w="1559" w:type="dxa"/>
          </w:tcPr>
          <w:p w14:paraId="4D78E163" w14:textId="11FFD8F8" w:rsidR="00CB705F" w:rsidRPr="00534253" w:rsidRDefault="00CB705F" w:rsidP="00CB705F">
            <w:pPr>
              <w:rPr>
                <w:rFonts w:cstheme="minorHAnsi"/>
              </w:rPr>
            </w:pPr>
            <w:r w:rsidRPr="00F529B2">
              <w:rPr>
                <w:rFonts w:cstheme="minorHAnsi"/>
              </w:rPr>
              <w:t>22-05-2023</w:t>
            </w:r>
          </w:p>
        </w:tc>
      </w:tr>
      <w:tr w:rsidR="00CB705F" w:rsidRPr="001B1C5E" w14:paraId="1805B4DB" w14:textId="77777777" w:rsidTr="00F56BDD">
        <w:trPr>
          <w:trHeight w:val="260"/>
        </w:trPr>
        <w:tc>
          <w:tcPr>
            <w:tcW w:w="1582" w:type="dxa"/>
          </w:tcPr>
          <w:p w14:paraId="0513255D" w14:textId="07456736" w:rsidR="00CB705F" w:rsidRDefault="00CB705F" w:rsidP="00CB705F">
            <w:pPr>
              <w:rPr>
                <w:rFonts w:cstheme="minorHAnsi"/>
              </w:rPr>
            </w:pPr>
            <w:r>
              <w:rPr>
                <w:rFonts w:cstheme="minorHAnsi"/>
              </w:rPr>
              <w:t>11</w:t>
            </w:r>
            <w:r w:rsidR="00441DCE">
              <w:rPr>
                <w:rFonts w:cstheme="minorHAnsi"/>
              </w:rPr>
              <w:t>5</w:t>
            </w:r>
            <w:r>
              <w:rPr>
                <w:rFonts w:cstheme="minorHAnsi"/>
              </w:rPr>
              <w:t>-SASGA-23</w:t>
            </w:r>
          </w:p>
        </w:tc>
        <w:tc>
          <w:tcPr>
            <w:tcW w:w="6323" w:type="dxa"/>
          </w:tcPr>
          <w:p w14:paraId="1F335DD0" w14:textId="77777777" w:rsidR="00CB705F" w:rsidRPr="00F529B2" w:rsidRDefault="00CB705F" w:rsidP="00CB705F">
            <w:pPr>
              <w:jc w:val="both"/>
              <w:rPr>
                <w:rFonts w:cstheme="minorHAnsi"/>
              </w:rPr>
            </w:pPr>
            <w:r w:rsidRPr="00F529B2">
              <w:rPr>
                <w:rFonts w:cstheme="minorHAnsi"/>
              </w:rPr>
              <w:t>Primer seguimiento de las recomendaciones 4.11, 4.12 y 4.13 a la Defensa Pública de Quepos y Parrita, emitidas en el informe N° 366-21-IAF-SAEEC-2022 del 14 de marzo de 2022, relacionado con la “Evaluación de los fondos públicos asignados a la caja chica de la Administración Regional de Aguirre y Parrita”.</w:t>
            </w:r>
          </w:p>
          <w:p w14:paraId="4A8D12C3" w14:textId="77777777" w:rsidR="00CB705F" w:rsidRPr="00534253" w:rsidRDefault="00CB705F" w:rsidP="00CB705F">
            <w:pPr>
              <w:jc w:val="both"/>
              <w:rPr>
                <w:rFonts w:cstheme="minorHAnsi"/>
              </w:rPr>
            </w:pPr>
          </w:p>
        </w:tc>
        <w:tc>
          <w:tcPr>
            <w:tcW w:w="2835" w:type="dxa"/>
          </w:tcPr>
          <w:p w14:paraId="2115A29A" w14:textId="10A2C57D" w:rsidR="00CB705F" w:rsidRPr="00534253" w:rsidRDefault="00CB705F" w:rsidP="00CB705F">
            <w:pPr>
              <w:jc w:val="both"/>
              <w:rPr>
                <w:rFonts w:cstheme="minorHAnsi"/>
              </w:rPr>
            </w:pPr>
            <w:r w:rsidRPr="00F529B2">
              <w:rPr>
                <w:rFonts w:cstheme="minorHAnsi"/>
              </w:rPr>
              <w:t>652-216-ISEG-SASGA-2023</w:t>
            </w:r>
          </w:p>
        </w:tc>
        <w:tc>
          <w:tcPr>
            <w:tcW w:w="1559" w:type="dxa"/>
          </w:tcPr>
          <w:p w14:paraId="560BA6AA" w14:textId="4F7F067B" w:rsidR="00CB705F" w:rsidRPr="00534253" w:rsidRDefault="00CB705F" w:rsidP="00CB705F">
            <w:pPr>
              <w:rPr>
                <w:rFonts w:cstheme="minorHAnsi"/>
              </w:rPr>
            </w:pPr>
            <w:r w:rsidRPr="00F529B2">
              <w:rPr>
                <w:rFonts w:cstheme="minorHAnsi"/>
              </w:rPr>
              <w:t>22-05-2023</w:t>
            </w:r>
          </w:p>
        </w:tc>
      </w:tr>
      <w:tr w:rsidR="00CB705F" w:rsidRPr="001B1C5E" w14:paraId="438E5434" w14:textId="77777777" w:rsidTr="00F56BDD">
        <w:trPr>
          <w:trHeight w:val="260"/>
        </w:trPr>
        <w:tc>
          <w:tcPr>
            <w:tcW w:w="1582" w:type="dxa"/>
          </w:tcPr>
          <w:p w14:paraId="6C8566B1" w14:textId="523234EF" w:rsidR="00CB705F" w:rsidRDefault="00CB705F" w:rsidP="00CB705F">
            <w:pPr>
              <w:rPr>
                <w:rFonts w:cstheme="minorHAnsi"/>
              </w:rPr>
            </w:pPr>
            <w:r>
              <w:rPr>
                <w:rFonts w:cstheme="minorHAnsi"/>
              </w:rPr>
              <w:t>11</w:t>
            </w:r>
            <w:r w:rsidR="00441DCE">
              <w:rPr>
                <w:rFonts w:cstheme="minorHAnsi"/>
              </w:rPr>
              <w:t>6</w:t>
            </w:r>
            <w:r>
              <w:rPr>
                <w:rFonts w:cstheme="minorHAnsi"/>
              </w:rPr>
              <w:t>-SASGA-23</w:t>
            </w:r>
          </w:p>
        </w:tc>
        <w:tc>
          <w:tcPr>
            <w:tcW w:w="6323" w:type="dxa"/>
          </w:tcPr>
          <w:p w14:paraId="129861A5" w14:textId="77777777" w:rsidR="00CB705F" w:rsidRPr="008E415E" w:rsidRDefault="00CB705F" w:rsidP="00CB705F">
            <w:pPr>
              <w:jc w:val="both"/>
              <w:rPr>
                <w:rFonts w:cstheme="minorHAnsi"/>
              </w:rPr>
            </w:pPr>
            <w:r w:rsidRPr="008E415E">
              <w:rPr>
                <w:rFonts w:cstheme="minorHAnsi"/>
              </w:rPr>
              <w:t>Primer seguimiento de las recomendaciones 4.3 a 4.8 a la Fiscalía de Cañas, emitidas en el informe N° 279-17-IAC-SAEEC-2022, 24 de febrero de 2022, relacionado con el “Estudio sobre el control y custodia de los dineros en efectivo producto de decomisos en la Fiscalía de Cañas”.</w:t>
            </w:r>
          </w:p>
          <w:p w14:paraId="54C1867E" w14:textId="77777777" w:rsidR="00CB705F" w:rsidRPr="00534253" w:rsidRDefault="00CB705F" w:rsidP="00CB705F">
            <w:pPr>
              <w:jc w:val="both"/>
              <w:rPr>
                <w:rFonts w:cstheme="minorHAnsi"/>
              </w:rPr>
            </w:pPr>
          </w:p>
        </w:tc>
        <w:tc>
          <w:tcPr>
            <w:tcW w:w="2835" w:type="dxa"/>
          </w:tcPr>
          <w:p w14:paraId="1F5162B9" w14:textId="7AE6BC3F" w:rsidR="00CB705F" w:rsidRPr="00534253" w:rsidRDefault="00CB705F" w:rsidP="00CB705F">
            <w:pPr>
              <w:jc w:val="both"/>
              <w:rPr>
                <w:rFonts w:cstheme="minorHAnsi"/>
              </w:rPr>
            </w:pPr>
            <w:r w:rsidRPr="008E415E">
              <w:rPr>
                <w:rFonts w:cstheme="minorHAnsi"/>
              </w:rPr>
              <w:t>660-220-ISEG-SASGA-2023</w:t>
            </w:r>
          </w:p>
        </w:tc>
        <w:tc>
          <w:tcPr>
            <w:tcW w:w="1559" w:type="dxa"/>
          </w:tcPr>
          <w:p w14:paraId="1045099C" w14:textId="00D0BDC4" w:rsidR="00CB705F" w:rsidRPr="00534253" w:rsidRDefault="00CB705F" w:rsidP="00CB705F">
            <w:pPr>
              <w:rPr>
                <w:rFonts w:cstheme="minorHAnsi"/>
              </w:rPr>
            </w:pPr>
            <w:r w:rsidRPr="00030803">
              <w:rPr>
                <w:rFonts w:cstheme="minorHAnsi"/>
              </w:rPr>
              <w:t>24-05-2023</w:t>
            </w:r>
          </w:p>
        </w:tc>
      </w:tr>
      <w:tr w:rsidR="00CB705F" w:rsidRPr="001B1C5E" w14:paraId="0773D453" w14:textId="77777777" w:rsidTr="00F56BDD">
        <w:trPr>
          <w:trHeight w:val="260"/>
        </w:trPr>
        <w:tc>
          <w:tcPr>
            <w:tcW w:w="1582" w:type="dxa"/>
          </w:tcPr>
          <w:p w14:paraId="33829FCC" w14:textId="1D37A667" w:rsidR="00CB705F" w:rsidRDefault="00CB705F" w:rsidP="00CB705F">
            <w:pPr>
              <w:rPr>
                <w:rFonts w:cstheme="minorHAnsi"/>
              </w:rPr>
            </w:pPr>
            <w:r>
              <w:rPr>
                <w:rFonts w:cstheme="minorHAnsi"/>
              </w:rPr>
              <w:t>11</w:t>
            </w:r>
            <w:r w:rsidR="00441DCE">
              <w:rPr>
                <w:rFonts w:cstheme="minorHAnsi"/>
              </w:rPr>
              <w:t>7</w:t>
            </w:r>
            <w:r>
              <w:rPr>
                <w:rFonts w:cstheme="minorHAnsi"/>
              </w:rPr>
              <w:t>-SASGA-23</w:t>
            </w:r>
          </w:p>
        </w:tc>
        <w:tc>
          <w:tcPr>
            <w:tcW w:w="6323" w:type="dxa"/>
          </w:tcPr>
          <w:p w14:paraId="3539370B" w14:textId="433123A9" w:rsidR="00CB705F" w:rsidRPr="00534253" w:rsidRDefault="00CB705F" w:rsidP="00CB705F">
            <w:pPr>
              <w:jc w:val="both"/>
              <w:rPr>
                <w:rFonts w:cstheme="minorHAnsi"/>
              </w:rPr>
            </w:pPr>
            <w:r w:rsidRPr="008E415E">
              <w:rPr>
                <w:rFonts w:cstheme="minorHAnsi"/>
              </w:rPr>
              <w:t>Primer seguimiento de las sugerencias 3.1 y 3.2 al Juzgado Penal de Liberia, emitidas en el informe N° 1403-80-IAD-SAEE-2022 del 24 de octubre de 2022, relacionado con el “Informe de advertencia sobre la comunicación electrónica para disponer de vehículos decomisados caídos en comiso o para donación”.</w:t>
            </w:r>
          </w:p>
        </w:tc>
        <w:tc>
          <w:tcPr>
            <w:tcW w:w="2835" w:type="dxa"/>
          </w:tcPr>
          <w:p w14:paraId="6F0163FB" w14:textId="4F31D3C0" w:rsidR="00CB705F" w:rsidRPr="00534253" w:rsidRDefault="00CB705F" w:rsidP="00CB705F">
            <w:pPr>
              <w:jc w:val="both"/>
              <w:rPr>
                <w:rFonts w:cstheme="minorHAnsi"/>
              </w:rPr>
            </w:pPr>
            <w:r w:rsidRPr="008E415E">
              <w:rPr>
                <w:rFonts w:cstheme="minorHAnsi"/>
              </w:rPr>
              <w:t>663-221-ISEG-SASGA-2023</w:t>
            </w:r>
          </w:p>
        </w:tc>
        <w:tc>
          <w:tcPr>
            <w:tcW w:w="1559" w:type="dxa"/>
          </w:tcPr>
          <w:p w14:paraId="23657CDC" w14:textId="45953FEC" w:rsidR="00CB705F" w:rsidRPr="00534253" w:rsidRDefault="00CB705F" w:rsidP="00CB705F">
            <w:pPr>
              <w:rPr>
                <w:rFonts w:cstheme="minorHAnsi"/>
              </w:rPr>
            </w:pPr>
            <w:r w:rsidRPr="00030803">
              <w:rPr>
                <w:rFonts w:cstheme="minorHAnsi"/>
              </w:rPr>
              <w:t>25-05-2023</w:t>
            </w:r>
          </w:p>
        </w:tc>
      </w:tr>
      <w:tr w:rsidR="00CB705F" w:rsidRPr="001B1C5E" w14:paraId="798C1A9C" w14:textId="77777777" w:rsidTr="00F56BDD">
        <w:trPr>
          <w:trHeight w:val="260"/>
        </w:trPr>
        <w:tc>
          <w:tcPr>
            <w:tcW w:w="1582" w:type="dxa"/>
          </w:tcPr>
          <w:p w14:paraId="0C6D4D35" w14:textId="04CC2F2C" w:rsidR="00CB705F" w:rsidRDefault="00CB705F" w:rsidP="00CB705F">
            <w:pPr>
              <w:rPr>
                <w:rFonts w:cstheme="minorHAnsi"/>
              </w:rPr>
            </w:pPr>
            <w:r>
              <w:rPr>
                <w:rFonts w:cstheme="minorHAnsi"/>
              </w:rPr>
              <w:t>11</w:t>
            </w:r>
            <w:r w:rsidR="00441DCE">
              <w:rPr>
                <w:rFonts w:cstheme="minorHAnsi"/>
              </w:rPr>
              <w:t>8</w:t>
            </w:r>
            <w:r>
              <w:rPr>
                <w:rFonts w:cstheme="minorHAnsi"/>
              </w:rPr>
              <w:t>-SASGA-23</w:t>
            </w:r>
          </w:p>
        </w:tc>
        <w:tc>
          <w:tcPr>
            <w:tcW w:w="6323" w:type="dxa"/>
          </w:tcPr>
          <w:p w14:paraId="5837B050" w14:textId="24385EC8" w:rsidR="00CB705F" w:rsidRPr="00534253" w:rsidRDefault="00CB705F" w:rsidP="00CB705F">
            <w:pPr>
              <w:jc w:val="both"/>
              <w:rPr>
                <w:rFonts w:cstheme="minorHAnsi"/>
              </w:rPr>
            </w:pPr>
            <w:r w:rsidRPr="008E415E">
              <w:rPr>
                <w:rFonts w:cstheme="minorHAnsi"/>
              </w:rPr>
              <w:t>Primer seguimiento de las sugerencias 3.1 y 3.2 al Juzgado Penal de Liberia, emitidas en el informe N° 1403-80-IAD-SAEE-2022 del 24 de octubre de 2022, relacionado con el “Informe de advertencia sobre la comunicación electrónica para disponer de vehículos decomisados caídos en comiso o para donación”.</w:t>
            </w:r>
          </w:p>
        </w:tc>
        <w:tc>
          <w:tcPr>
            <w:tcW w:w="2835" w:type="dxa"/>
          </w:tcPr>
          <w:p w14:paraId="6B73C088" w14:textId="2198E444" w:rsidR="00CB705F" w:rsidRPr="00534253" w:rsidRDefault="00CB705F" w:rsidP="00CB705F">
            <w:pPr>
              <w:jc w:val="both"/>
              <w:rPr>
                <w:rFonts w:cstheme="minorHAnsi"/>
              </w:rPr>
            </w:pPr>
            <w:r w:rsidRPr="008E415E">
              <w:rPr>
                <w:rFonts w:cstheme="minorHAnsi"/>
              </w:rPr>
              <w:t>663-221-ISEG-SASGA-2023</w:t>
            </w:r>
          </w:p>
        </w:tc>
        <w:tc>
          <w:tcPr>
            <w:tcW w:w="1559" w:type="dxa"/>
          </w:tcPr>
          <w:p w14:paraId="52AE0895" w14:textId="0179D4BB" w:rsidR="00CB705F" w:rsidRPr="00534253" w:rsidRDefault="00CB705F" w:rsidP="00CB705F">
            <w:pPr>
              <w:rPr>
                <w:rFonts w:cstheme="minorHAnsi"/>
              </w:rPr>
            </w:pPr>
            <w:r w:rsidRPr="00030803">
              <w:rPr>
                <w:rFonts w:cstheme="minorHAnsi"/>
              </w:rPr>
              <w:t>25-05-2023</w:t>
            </w:r>
          </w:p>
        </w:tc>
      </w:tr>
      <w:tr w:rsidR="00CB705F" w:rsidRPr="001B1C5E" w14:paraId="229076E4" w14:textId="77777777" w:rsidTr="00F56BDD">
        <w:trPr>
          <w:trHeight w:val="260"/>
        </w:trPr>
        <w:tc>
          <w:tcPr>
            <w:tcW w:w="1582" w:type="dxa"/>
          </w:tcPr>
          <w:p w14:paraId="6BAB58AA" w14:textId="64408FC7" w:rsidR="00CB705F" w:rsidRDefault="00CB705F" w:rsidP="00CB705F">
            <w:pPr>
              <w:rPr>
                <w:rFonts w:cstheme="minorHAnsi"/>
              </w:rPr>
            </w:pPr>
            <w:r>
              <w:rPr>
                <w:rFonts w:cstheme="minorHAnsi"/>
              </w:rPr>
              <w:t>11</w:t>
            </w:r>
            <w:r w:rsidR="00441DCE">
              <w:rPr>
                <w:rFonts w:cstheme="minorHAnsi"/>
              </w:rPr>
              <w:t>9</w:t>
            </w:r>
            <w:r>
              <w:rPr>
                <w:rFonts w:cstheme="minorHAnsi"/>
              </w:rPr>
              <w:t>-SASGA-23</w:t>
            </w:r>
          </w:p>
        </w:tc>
        <w:tc>
          <w:tcPr>
            <w:tcW w:w="6323" w:type="dxa"/>
          </w:tcPr>
          <w:p w14:paraId="4B4DA351" w14:textId="77777777" w:rsidR="00CB705F" w:rsidRPr="008E415E" w:rsidRDefault="00CB705F" w:rsidP="00CB705F">
            <w:pPr>
              <w:jc w:val="both"/>
              <w:rPr>
                <w:rFonts w:cstheme="minorHAnsi"/>
              </w:rPr>
            </w:pPr>
            <w:r w:rsidRPr="008E415E">
              <w:rPr>
                <w:rFonts w:cstheme="minorHAnsi"/>
              </w:rPr>
              <w:t xml:space="preserve">Primer seguimiento de las recomendaciones 5.4 a la 5.16 al Juzgado Contra la Violencia Doméstica Segundo Circuito Judicial de San José, </w:t>
            </w:r>
            <w:r w:rsidRPr="008E415E">
              <w:rPr>
                <w:rFonts w:cstheme="minorHAnsi"/>
              </w:rPr>
              <w:lastRenderedPageBreak/>
              <w:t>emitidas en el informe N° 1310-99-IAO-SAO-2022, del 30 de setiembre de 2022, referente a la “Evaluación Operativa del Juzgado de Violencia Doméstica del Segundo Circuito Judicial de San José.”</w:t>
            </w:r>
          </w:p>
          <w:p w14:paraId="2775514B" w14:textId="77777777" w:rsidR="00CB705F" w:rsidRPr="00534253" w:rsidRDefault="00CB705F" w:rsidP="00CB705F">
            <w:pPr>
              <w:jc w:val="both"/>
              <w:rPr>
                <w:rFonts w:cstheme="minorHAnsi"/>
              </w:rPr>
            </w:pPr>
          </w:p>
        </w:tc>
        <w:tc>
          <w:tcPr>
            <w:tcW w:w="2835" w:type="dxa"/>
          </w:tcPr>
          <w:p w14:paraId="5ABC7480" w14:textId="7C7F2760" w:rsidR="00CB705F" w:rsidRPr="00534253" w:rsidRDefault="00CB705F" w:rsidP="00CB705F">
            <w:pPr>
              <w:jc w:val="both"/>
              <w:rPr>
                <w:rFonts w:cstheme="minorHAnsi"/>
              </w:rPr>
            </w:pPr>
            <w:r w:rsidRPr="008E415E">
              <w:rPr>
                <w:rFonts w:cstheme="minorHAnsi"/>
              </w:rPr>
              <w:lastRenderedPageBreak/>
              <w:t>664-207-ISEG-SASGA-2023</w:t>
            </w:r>
          </w:p>
        </w:tc>
        <w:tc>
          <w:tcPr>
            <w:tcW w:w="1559" w:type="dxa"/>
          </w:tcPr>
          <w:p w14:paraId="0ACE2C91" w14:textId="35167C9F" w:rsidR="00CB705F" w:rsidRPr="00534253" w:rsidRDefault="00CB705F" w:rsidP="00CB705F">
            <w:pPr>
              <w:rPr>
                <w:rFonts w:cstheme="minorHAnsi"/>
              </w:rPr>
            </w:pPr>
            <w:r w:rsidRPr="00030803">
              <w:rPr>
                <w:rFonts w:cstheme="minorHAnsi"/>
              </w:rPr>
              <w:t>25-05-2023</w:t>
            </w:r>
          </w:p>
        </w:tc>
      </w:tr>
      <w:tr w:rsidR="00CB705F" w:rsidRPr="001B1C5E" w14:paraId="2D55D424" w14:textId="77777777" w:rsidTr="00F56BDD">
        <w:trPr>
          <w:trHeight w:val="260"/>
        </w:trPr>
        <w:tc>
          <w:tcPr>
            <w:tcW w:w="1582" w:type="dxa"/>
          </w:tcPr>
          <w:p w14:paraId="0E0AF820" w14:textId="6AD41C4D" w:rsidR="00CB705F" w:rsidRDefault="00CB705F" w:rsidP="00CB705F">
            <w:pPr>
              <w:rPr>
                <w:rFonts w:cstheme="minorHAnsi"/>
              </w:rPr>
            </w:pPr>
            <w:r>
              <w:rPr>
                <w:rFonts w:cstheme="minorHAnsi"/>
              </w:rPr>
              <w:t>120-SASGA-23</w:t>
            </w:r>
          </w:p>
        </w:tc>
        <w:tc>
          <w:tcPr>
            <w:tcW w:w="6323" w:type="dxa"/>
          </w:tcPr>
          <w:p w14:paraId="6B102018" w14:textId="77777777" w:rsidR="00CB705F" w:rsidRPr="008E415E" w:rsidRDefault="00CB705F" w:rsidP="00CB705F">
            <w:pPr>
              <w:jc w:val="both"/>
              <w:rPr>
                <w:rFonts w:cstheme="minorHAnsi"/>
              </w:rPr>
            </w:pPr>
            <w:r w:rsidRPr="008E415E">
              <w:rPr>
                <w:rFonts w:cstheme="minorHAnsi"/>
              </w:rPr>
              <w:t xml:space="preserve">Primer seguimiento de las recomendaciones 5.6, 5.7 y 5.8 a la Dirección de Tecnología de Información y Comunicaciones, emitidas en el informe N° </w:t>
            </w:r>
            <w:bookmarkStart w:id="2" w:name="_Hlk134021491"/>
            <w:r w:rsidRPr="008E415E">
              <w:rPr>
                <w:rFonts w:cstheme="minorHAnsi"/>
              </w:rPr>
              <w:t>N°1098-37-SAFJP-2020 del 09 de setiembre de 2020</w:t>
            </w:r>
            <w:bookmarkEnd w:id="2"/>
            <w:r w:rsidRPr="008E415E">
              <w:rPr>
                <w:rFonts w:cstheme="minorHAnsi"/>
              </w:rPr>
              <w:t>, relacionado con la “Evaluación del proceso de nombramientos interinos menores de tres meses de personas administradoras de justicia”.</w:t>
            </w:r>
          </w:p>
          <w:p w14:paraId="55DD8D22" w14:textId="77777777" w:rsidR="00CB705F" w:rsidRPr="00534253" w:rsidRDefault="00CB705F" w:rsidP="00CB705F">
            <w:pPr>
              <w:jc w:val="both"/>
              <w:rPr>
                <w:rFonts w:cstheme="minorHAnsi"/>
              </w:rPr>
            </w:pPr>
          </w:p>
        </w:tc>
        <w:tc>
          <w:tcPr>
            <w:tcW w:w="2835" w:type="dxa"/>
          </w:tcPr>
          <w:p w14:paraId="2F7C4352" w14:textId="64AC3519" w:rsidR="00CB705F" w:rsidRPr="00534253" w:rsidRDefault="00CB705F" w:rsidP="00CB705F">
            <w:pPr>
              <w:jc w:val="both"/>
              <w:rPr>
                <w:rFonts w:cstheme="minorHAnsi"/>
              </w:rPr>
            </w:pPr>
            <w:r w:rsidRPr="008E415E">
              <w:rPr>
                <w:rFonts w:cstheme="minorHAnsi"/>
              </w:rPr>
              <w:t>667-217-ISEG-SASGA-2023</w:t>
            </w:r>
          </w:p>
        </w:tc>
        <w:tc>
          <w:tcPr>
            <w:tcW w:w="1559" w:type="dxa"/>
          </w:tcPr>
          <w:p w14:paraId="4D2F5ED4" w14:textId="3D7DEE01" w:rsidR="00CB705F" w:rsidRPr="00534253" w:rsidRDefault="00CB705F" w:rsidP="00CB705F">
            <w:pPr>
              <w:rPr>
                <w:rFonts w:cstheme="minorHAnsi"/>
              </w:rPr>
            </w:pPr>
            <w:r w:rsidRPr="00030803">
              <w:rPr>
                <w:rFonts w:cstheme="minorHAnsi"/>
              </w:rPr>
              <w:t>26-05-2023</w:t>
            </w:r>
          </w:p>
        </w:tc>
      </w:tr>
      <w:tr w:rsidR="00CB705F" w:rsidRPr="001B1C5E" w14:paraId="51FF169F" w14:textId="77777777" w:rsidTr="00F56BDD">
        <w:trPr>
          <w:trHeight w:val="260"/>
        </w:trPr>
        <w:tc>
          <w:tcPr>
            <w:tcW w:w="1582" w:type="dxa"/>
          </w:tcPr>
          <w:p w14:paraId="20A4DB67" w14:textId="73201FFE" w:rsidR="00CB705F" w:rsidRDefault="00CB705F" w:rsidP="00CB705F">
            <w:pPr>
              <w:rPr>
                <w:rFonts w:cstheme="minorHAnsi"/>
              </w:rPr>
            </w:pPr>
            <w:r>
              <w:rPr>
                <w:rFonts w:cstheme="minorHAnsi"/>
              </w:rPr>
              <w:t>121-SASGA-23</w:t>
            </w:r>
          </w:p>
        </w:tc>
        <w:tc>
          <w:tcPr>
            <w:tcW w:w="6323" w:type="dxa"/>
          </w:tcPr>
          <w:p w14:paraId="6F81BB55" w14:textId="6F1F1DB3" w:rsidR="00CB705F" w:rsidRPr="00534253" w:rsidRDefault="00CB705F" w:rsidP="00CB705F">
            <w:pPr>
              <w:jc w:val="both"/>
              <w:rPr>
                <w:rFonts w:cstheme="minorHAnsi"/>
              </w:rPr>
            </w:pPr>
            <w:r w:rsidRPr="008E415E">
              <w:rPr>
                <w:rFonts w:cstheme="minorHAnsi"/>
              </w:rPr>
              <w:t>Segundo seguimiento de las recomendaciones 4.4, 4.5 y 4.13 al Consejo Superior, emitidas en el informe N° 1297-32-SAEEC-2020, del 26 de octubre de 2020, relacionado con el “Estudio económico sobre el control y custodia de los dineros recibidos en efectivo por parte de los juzgados penales y de pensiones alimentarias del I Circuito Judicial de Guanacaste.”</w:t>
            </w:r>
          </w:p>
        </w:tc>
        <w:tc>
          <w:tcPr>
            <w:tcW w:w="2835" w:type="dxa"/>
          </w:tcPr>
          <w:p w14:paraId="5EFC9F91" w14:textId="17C360F4" w:rsidR="00CB705F" w:rsidRPr="00534253" w:rsidRDefault="00CB705F" w:rsidP="00CB705F">
            <w:pPr>
              <w:jc w:val="both"/>
              <w:rPr>
                <w:rFonts w:cstheme="minorHAnsi"/>
              </w:rPr>
            </w:pPr>
            <w:r w:rsidRPr="008E415E">
              <w:rPr>
                <w:rFonts w:cstheme="minorHAnsi"/>
              </w:rPr>
              <w:t>668-224-ISEG-SASGA-2023</w:t>
            </w:r>
          </w:p>
        </w:tc>
        <w:tc>
          <w:tcPr>
            <w:tcW w:w="1559" w:type="dxa"/>
          </w:tcPr>
          <w:p w14:paraId="1C8268E7" w14:textId="3D6B2D1C" w:rsidR="00CB705F" w:rsidRPr="00534253" w:rsidRDefault="00CB705F" w:rsidP="00CB705F">
            <w:pPr>
              <w:rPr>
                <w:rFonts w:cstheme="minorHAnsi"/>
              </w:rPr>
            </w:pPr>
            <w:r w:rsidRPr="00030803">
              <w:rPr>
                <w:rFonts w:cstheme="minorHAnsi"/>
              </w:rPr>
              <w:t>25-05-2023</w:t>
            </w:r>
          </w:p>
        </w:tc>
      </w:tr>
      <w:tr w:rsidR="00CB705F" w:rsidRPr="001B1C5E" w14:paraId="0EB2BA0F" w14:textId="77777777" w:rsidTr="00F56BDD">
        <w:trPr>
          <w:trHeight w:val="260"/>
        </w:trPr>
        <w:tc>
          <w:tcPr>
            <w:tcW w:w="1582" w:type="dxa"/>
          </w:tcPr>
          <w:p w14:paraId="78F11355" w14:textId="4CB16672" w:rsidR="00CB705F" w:rsidRDefault="00CB705F" w:rsidP="00CB705F">
            <w:pPr>
              <w:rPr>
                <w:rFonts w:cstheme="minorHAnsi"/>
              </w:rPr>
            </w:pPr>
            <w:r>
              <w:rPr>
                <w:rFonts w:cstheme="minorHAnsi"/>
              </w:rPr>
              <w:t>122-SASGA-23</w:t>
            </w:r>
          </w:p>
        </w:tc>
        <w:tc>
          <w:tcPr>
            <w:tcW w:w="6323" w:type="dxa"/>
          </w:tcPr>
          <w:p w14:paraId="663678F8" w14:textId="77777777" w:rsidR="00CB705F" w:rsidRPr="008E415E" w:rsidRDefault="00CB705F" w:rsidP="00CB705F">
            <w:pPr>
              <w:jc w:val="both"/>
              <w:rPr>
                <w:rFonts w:cstheme="minorHAnsi"/>
              </w:rPr>
            </w:pPr>
            <w:r w:rsidRPr="008E415E">
              <w:rPr>
                <w:rFonts w:cstheme="minorHAnsi"/>
              </w:rPr>
              <w:t>Primer seguimiento de la recomendación 4.3 al Departamento de Servicios Generales, emitida en el informe N° 1690-104-IAC-SAEEC-2021 del 16 de diciembre de 2021, relacionado con el “Estudio sobre el contrato según demanda, relacionado con el mantenimiento de aires acondicionados en las diferentes Administraciones”.</w:t>
            </w:r>
          </w:p>
          <w:p w14:paraId="537FAAC0" w14:textId="77777777" w:rsidR="00CB705F" w:rsidRPr="00534253" w:rsidRDefault="00CB705F" w:rsidP="00CB705F">
            <w:pPr>
              <w:jc w:val="both"/>
              <w:rPr>
                <w:rFonts w:cstheme="minorHAnsi"/>
              </w:rPr>
            </w:pPr>
          </w:p>
        </w:tc>
        <w:tc>
          <w:tcPr>
            <w:tcW w:w="2835" w:type="dxa"/>
          </w:tcPr>
          <w:p w14:paraId="63C65FCA" w14:textId="52CBB4A9" w:rsidR="00CB705F" w:rsidRPr="00534253" w:rsidRDefault="00CB705F" w:rsidP="00CB705F">
            <w:pPr>
              <w:jc w:val="both"/>
              <w:rPr>
                <w:rFonts w:cstheme="minorHAnsi"/>
              </w:rPr>
            </w:pPr>
            <w:r w:rsidRPr="008E415E">
              <w:rPr>
                <w:rFonts w:cstheme="minorHAnsi"/>
              </w:rPr>
              <w:t>686-225-ISEG-SASGA-2023</w:t>
            </w:r>
          </w:p>
        </w:tc>
        <w:tc>
          <w:tcPr>
            <w:tcW w:w="1559" w:type="dxa"/>
          </w:tcPr>
          <w:p w14:paraId="4C55B2A1" w14:textId="6BDE86D1" w:rsidR="00CB705F" w:rsidRPr="00534253" w:rsidRDefault="00CB705F" w:rsidP="00CB705F">
            <w:pPr>
              <w:rPr>
                <w:rFonts w:cstheme="minorHAnsi"/>
              </w:rPr>
            </w:pPr>
            <w:r w:rsidRPr="00030803">
              <w:rPr>
                <w:rFonts w:cstheme="minorHAnsi"/>
              </w:rPr>
              <w:t>29-05-2023</w:t>
            </w:r>
          </w:p>
        </w:tc>
      </w:tr>
      <w:tr w:rsidR="00CB705F" w:rsidRPr="001B1C5E" w14:paraId="67EA4D86" w14:textId="77777777" w:rsidTr="00F56BDD">
        <w:trPr>
          <w:trHeight w:val="260"/>
        </w:trPr>
        <w:tc>
          <w:tcPr>
            <w:tcW w:w="1582" w:type="dxa"/>
          </w:tcPr>
          <w:p w14:paraId="673C0FF0" w14:textId="2EA02874" w:rsidR="00CB705F" w:rsidRDefault="00CB705F" w:rsidP="00CB705F">
            <w:pPr>
              <w:rPr>
                <w:rFonts w:cstheme="minorHAnsi"/>
              </w:rPr>
            </w:pPr>
            <w:r>
              <w:rPr>
                <w:rFonts w:cstheme="minorHAnsi"/>
              </w:rPr>
              <w:t>123-SASGA-23</w:t>
            </w:r>
          </w:p>
        </w:tc>
        <w:tc>
          <w:tcPr>
            <w:tcW w:w="6323" w:type="dxa"/>
          </w:tcPr>
          <w:p w14:paraId="16AA7BDE" w14:textId="77777777" w:rsidR="00CB705F" w:rsidRPr="00634F82" w:rsidRDefault="00CB705F" w:rsidP="00CB705F">
            <w:pPr>
              <w:jc w:val="both"/>
              <w:rPr>
                <w:rFonts w:cstheme="minorHAnsi"/>
              </w:rPr>
            </w:pPr>
            <w:r w:rsidRPr="00634F82">
              <w:rPr>
                <w:rFonts w:cstheme="minorHAnsi"/>
              </w:rPr>
              <w:t>Primer seguimiento de las recomendaciones N° 4.1 a 4.7 y 4.11 a la Sala Constitucional, emitidas en el informe N° 1679-96-IAO-SAO-2021, del 15 de diciembre de 2021, referente a la “Evaluación operativa del proceso de nombramientos interinos en la Sala Constitucional”.</w:t>
            </w:r>
          </w:p>
          <w:p w14:paraId="063C69A5" w14:textId="77777777" w:rsidR="00CB705F" w:rsidRPr="00534253" w:rsidRDefault="00CB705F" w:rsidP="00CB705F">
            <w:pPr>
              <w:jc w:val="both"/>
              <w:rPr>
                <w:rFonts w:cstheme="minorHAnsi"/>
              </w:rPr>
            </w:pPr>
          </w:p>
        </w:tc>
        <w:tc>
          <w:tcPr>
            <w:tcW w:w="2835" w:type="dxa"/>
          </w:tcPr>
          <w:p w14:paraId="56AD914B" w14:textId="255EC326" w:rsidR="00CB705F" w:rsidRPr="00534253" w:rsidRDefault="00CB705F" w:rsidP="00CB705F">
            <w:pPr>
              <w:jc w:val="both"/>
              <w:rPr>
                <w:rFonts w:cstheme="minorHAnsi"/>
              </w:rPr>
            </w:pPr>
            <w:r w:rsidRPr="00634F82">
              <w:rPr>
                <w:rFonts w:cstheme="minorHAnsi"/>
              </w:rPr>
              <w:lastRenderedPageBreak/>
              <w:t>697-222-ISEG-SASGA-2023</w:t>
            </w:r>
          </w:p>
        </w:tc>
        <w:tc>
          <w:tcPr>
            <w:tcW w:w="1559" w:type="dxa"/>
          </w:tcPr>
          <w:p w14:paraId="5BABC67B" w14:textId="3F7157EE" w:rsidR="00CB705F" w:rsidRPr="00534253" w:rsidRDefault="00CB705F" w:rsidP="00CB705F">
            <w:pPr>
              <w:rPr>
                <w:rFonts w:cstheme="minorHAnsi"/>
              </w:rPr>
            </w:pPr>
            <w:r w:rsidRPr="00634F82">
              <w:rPr>
                <w:rFonts w:cstheme="minorHAnsi"/>
              </w:rPr>
              <w:t>30-05-2023</w:t>
            </w:r>
          </w:p>
        </w:tc>
      </w:tr>
      <w:tr w:rsidR="00CB705F" w:rsidRPr="001B1C5E" w14:paraId="5887C9DC" w14:textId="77777777" w:rsidTr="00F56BDD">
        <w:trPr>
          <w:trHeight w:val="260"/>
        </w:trPr>
        <w:tc>
          <w:tcPr>
            <w:tcW w:w="1582" w:type="dxa"/>
          </w:tcPr>
          <w:p w14:paraId="0AD341B7" w14:textId="0B1A8D1F" w:rsidR="00CB705F" w:rsidRDefault="00CB705F" w:rsidP="00CB705F">
            <w:pPr>
              <w:rPr>
                <w:rFonts w:cstheme="minorHAnsi"/>
              </w:rPr>
            </w:pPr>
            <w:r>
              <w:rPr>
                <w:rFonts w:cstheme="minorHAnsi"/>
              </w:rPr>
              <w:t>124-SASGA-23</w:t>
            </w:r>
          </w:p>
        </w:tc>
        <w:tc>
          <w:tcPr>
            <w:tcW w:w="6323" w:type="dxa"/>
          </w:tcPr>
          <w:p w14:paraId="7A47181B" w14:textId="77777777" w:rsidR="00CB705F" w:rsidRPr="00634F82" w:rsidRDefault="00CB705F" w:rsidP="00CB705F">
            <w:pPr>
              <w:jc w:val="both"/>
              <w:rPr>
                <w:rFonts w:cstheme="minorHAnsi"/>
              </w:rPr>
            </w:pPr>
            <w:r w:rsidRPr="00634F82">
              <w:rPr>
                <w:rFonts w:cstheme="minorHAnsi"/>
              </w:rPr>
              <w:t>Primer seguimiento de las recomendaciones 4.12 y 4.13 al Juzgado Especializado de Cobro del II C.J.S.J, Sección Tercera, emitidas en el informe N° 1517-89-IAC-01-SAEEC-2021, del 09 de noviembre 2021, relacionado con el “Informe de auditoría para el mejoramiento del sistema de control interno de la custodia de títulos valores en garantía, en los despachos judiciales del II Circuito Judicial de San José”.</w:t>
            </w:r>
          </w:p>
          <w:p w14:paraId="658CBEFA" w14:textId="77777777" w:rsidR="00CB705F" w:rsidRPr="00534253" w:rsidRDefault="00CB705F" w:rsidP="00CB705F">
            <w:pPr>
              <w:jc w:val="both"/>
              <w:rPr>
                <w:rFonts w:cstheme="minorHAnsi"/>
              </w:rPr>
            </w:pPr>
          </w:p>
        </w:tc>
        <w:tc>
          <w:tcPr>
            <w:tcW w:w="2835" w:type="dxa"/>
          </w:tcPr>
          <w:p w14:paraId="6387712F" w14:textId="1474AB10" w:rsidR="00CB705F" w:rsidRPr="00534253" w:rsidRDefault="00CB705F" w:rsidP="00CB705F">
            <w:pPr>
              <w:jc w:val="both"/>
              <w:rPr>
                <w:rFonts w:cstheme="minorHAnsi"/>
              </w:rPr>
            </w:pPr>
            <w:r w:rsidRPr="00634F82">
              <w:rPr>
                <w:rFonts w:cstheme="minorHAnsi"/>
              </w:rPr>
              <w:t>698-231-ISEG-SASGA-2023</w:t>
            </w:r>
          </w:p>
        </w:tc>
        <w:tc>
          <w:tcPr>
            <w:tcW w:w="1559" w:type="dxa"/>
          </w:tcPr>
          <w:p w14:paraId="5E0DF549" w14:textId="5AD343FA" w:rsidR="00CB705F" w:rsidRPr="00534253" w:rsidRDefault="00CB705F" w:rsidP="00CB705F">
            <w:pPr>
              <w:rPr>
                <w:rFonts w:cstheme="minorHAnsi"/>
              </w:rPr>
            </w:pPr>
            <w:r w:rsidRPr="00634F82">
              <w:rPr>
                <w:rFonts w:cstheme="minorHAnsi"/>
              </w:rPr>
              <w:t>31-05-2023</w:t>
            </w:r>
          </w:p>
        </w:tc>
      </w:tr>
      <w:tr w:rsidR="00AF6F78" w:rsidRPr="001B1C5E" w14:paraId="47AE8AAE" w14:textId="77777777" w:rsidTr="00F56BDD">
        <w:trPr>
          <w:trHeight w:val="260"/>
        </w:trPr>
        <w:tc>
          <w:tcPr>
            <w:tcW w:w="1582" w:type="dxa"/>
          </w:tcPr>
          <w:p w14:paraId="4C12C9C4" w14:textId="44CBF7AC" w:rsidR="00AF6F78" w:rsidRDefault="00AF6F78" w:rsidP="00AF6F78">
            <w:pPr>
              <w:rPr>
                <w:rFonts w:cstheme="minorHAnsi"/>
              </w:rPr>
            </w:pPr>
            <w:r w:rsidRPr="00030803">
              <w:rPr>
                <w:rFonts w:cstheme="minorHAnsi"/>
              </w:rPr>
              <w:t>125-SASGA-23</w:t>
            </w:r>
          </w:p>
        </w:tc>
        <w:tc>
          <w:tcPr>
            <w:tcW w:w="6323" w:type="dxa"/>
          </w:tcPr>
          <w:p w14:paraId="5FE9516E" w14:textId="77777777" w:rsidR="00AF6F78" w:rsidRPr="00030803" w:rsidRDefault="00AF6F78" w:rsidP="00AF6F78">
            <w:pPr>
              <w:jc w:val="both"/>
              <w:rPr>
                <w:rFonts w:cstheme="minorHAnsi"/>
              </w:rPr>
            </w:pPr>
            <w:r w:rsidRPr="00030803">
              <w:rPr>
                <w:rFonts w:cstheme="minorHAnsi"/>
              </w:rPr>
              <w:t>Primer seguimiento de la recomendación 4.3 a la Administración Regional II C. J. Guanacaste (sede Nicoya), emitida en el informe N° 29-02-IAC-SAEEC-2023 del 11 de enero de 2023, relacionado con el “Estudio sobre el contrato por excepción mantenimiento preventivo y correctivo de ascensores, según demanda."</w:t>
            </w:r>
          </w:p>
          <w:p w14:paraId="14E5E1E6" w14:textId="77777777" w:rsidR="00AF6F78" w:rsidRPr="00030803" w:rsidRDefault="00AF6F78" w:rsidP="00AF6F78">
            <w:pPr>
              <w:jc w:val="both"/>
              <w:rPr>
                <w:rFonts w:cstheme="minorHAnsi"/>
              </w:rPr>
            </w:pPr>
          </w:p>
          <w:p w14:paraId="07D3501B" w14:textId="77777777" w:rsidR="00AF6F78" w:rsidRPr="00534253" w:rsidRDefault="00AF6F78" w:rsidP="00AF6F78">
            <w:pPr>
              <w:jc w:val="both"/>
              <w:rPr>
                <w:rFonts w:cstheme="minorHAnsi"/>
              </w:rPr>
            </w:pPr>
          </w:p>
        </w:tc>
        <w:tc>
          <w:tcPr>
            <w:tcW w:w="2835" w:type="dxa"/>
          </w:tcPr>
          <w:p w14:paraId="50B4BE80" w14:textId="5217EE79" w:rsidR="00AF6F78" w:rsidRPr="00534253" w:rsidRDefault="00AF6F78" w:rsidP="00AF6F78">
            <w:pPr>
              <w:jc w:val="both"/>
              <w:rPr>
                <w:rFonts w:cstheme="minorHAnsi"/>
              </w:rPr>
            </w:pPr>
            <w:r w:rsidRPr="00030803">
              <w:rPr>
                <w:rFonts w:cstheme="minorHAnsi"/>
              </w:rPr>
              <w:t>708-240-ISEG-SASGA-2023</w:t>
            </w:r>
          </w:p>
        </w:tc>
        <w:tc>
          <w:tcPr>
            <w:tcW w:w="1559" w:type="dxa"/>
          </w:tcPr>
          <w:p w14:paraId="40FD1229" w14:textId="7B248174" w:rsidR="00AF6F78" w:rsidRPr="00534253" w:rsidRDefault="00AF6F78" w:rsidP="00AF6F78">
            <w:pPr>
              <w:rPr>
                <w:rFonts w:cstheme="minorHAnsi"/>
              </w:rPr>
            </w:pPr>
            <w:r w:rsidRPr="00030803">
              <w:rPr>
                <w:rFonts w:cstheme="minorHAnsi"/>
              </w:rPr>
              <w:t>02-06-2023</w:t>
            </w:r>
          </w:p>
        </w:tc>
      </w:tr>
      <w:tr w:rsidR="00AF6F78" w:rsidRPr="001B1C5E" w14:paraId="51714E03" w14:textId="77777777" w:rsidTr="00F56BDD">
        <w:trPr>
          <w:trHeight w:val="260"/>
        </w:trPr>
        <w:tc>
          <w:tcPr>
            <w:tcW w:w="1582" w:type="dxa"/>
          </w:tcPr>
          <w:p w14:paraId="72705404" w14:textId="35311469" w:rsidR="00AF6F78" w:rsidRDefault="00AF6F78" w:rsidP="00AF6F78">
            <w:pPr>
              <w:rPr>
                <w:rFonts w:cstheme="minorHAnsi"/>
              </w:rPr>
            </w:pPr>
            <w:r w:rsidRPr="00030803">
              <w:rPr>
                <w:rFonts w:cstheme="minorHAnsi"/>
              </w:rPr>
              <w:t>126-SASGA-23</w:t>
            </w:r>
          </w:p>
        </w:tc>
        <w:tc>
          <w:tcPr>
            <w:tcW w:w="6323" w:type="dxa"/>
          </w:tcPr>
          <w:p w14:paraId="5A54194F" w14:textId="36E8D869" w:rsidR="00AF6F78" w:rsidRPr="00534253" w:rsidRDefault="00AF6F78" w:rsidP="00AF6F78">
            <w:pPr>
              <w:jc w:val="both"/>
              <w:rPr>
                <w:rFonts w:cstheme="minorHAnsi"/>
              </w:rPr>
            </w:pPr>
            <w:r w:rsidRPr="00030803">
              <w:rPr>
                <w:rFonts w:cstheme="minorHAnsi"/>
              </w:rPr>
              <w:t>Segundo seguimiento de la recomendación N° 4.2 a la Dirección Ejecutiva, emitida en el informe N° 109-18-SATI-2019 del 06 de febrero del 2019, relacionado con la “Evaluación de la gestión del Sistema de Registro de Asistencia”.</w:t>
            </w:r>
          </w:p>
        </w:tc>
        <w:tc>
          <w:tcPr>
            <w:tcW w:w="2835" w:type="dxa"/>
          </w:tcPr>
          <w:p w14:paraId="675BCF47" w14:textId="1DC30CF0" w:rsidR="00AF6F78" w:rsidRPr="00534253" w:rsidRDefault="00AF6F78" w:rsidP="00AF6F78">
            <w:pPr>
              <w:jc w:val="both"/>
              <w:rPr>
                <w:rFonts w:cstheme="minorHAnsi"/>
              </w:rPr>
            </w:pPr>
            <w:r w:rsidRPr="00030803">
              <w:rPr>
                <w:rFonts w:cstheme="minorHAnsi"/>
              </w:rPr>
              <w:t>710-233-ISEG-SASGA-2023</w:t>
            </w:r>
          </w:p>
        </w:tc>
        <w:tc>
          <w:tcPr>
            <w:tcW w:w="1559" w:type="dxa"/>
          </w:tcPr>
          <w:p w14:paraId="482BBFFE" w14:textId="5ED41007" w:rsidR="00AF6F78" w:rsidRPr="00534253" w:rsidRDefault="00AF6F78" w:rsidP="00AF6F78">
            <w:pPr>
              <w:rPr>
                <w:rFonts w:cstheme="minorHAnsi"/>
              </w:rPr>
            </w:pPr>
            <w:r w:rsidRPr="00030803">
              <w:rPr>
                <w:rFonts w:cstheme="minorHAnsi"/>
              </w:rPr>
              <w:t>02-06-2023</w:t>
            </w:r>
          </w:p>
        </w:tc>
      </w:tr>
      <w:tr w:rsidR="00AF6F78" w:rsidRPr="001B1C5E" w14:paraId="2795A16E" w14:textId="77777777" w:rsidTr="00F56BDD">
        <w:trPr>
          <w:trHeight w:val="260"/>
        </w:trPr>
        <w:tc>
          <w:tcPr>
            <w:tcW w:w="1582" w:type="dxa"/>
          </w:tcPr>
          <w:p w14:paraId="60BE2AA4" w14:textId="0877C945" w:rsidR="00AF6F78" w:rsidRDefault="00AF6F78" w:rsidP="00AF6F78">
            <w:pPr>
              <w:rPr>
                <w:rFonts w:cstheme="minorHAnsi"/>
              </w:rPr>
            </w:pPr>
            <w:r w:rsidRPr="00030803">
              <w:rPr>
                <w:rFonts w:cstheme="minorHAnsi"/>
              </w:rPr>
              <w:t>127-SASGA-23</w:t>
            </w:r>
          </w:p>
        </w:tc>
        <w:tc>
          <w:tcPr>
            <w:tcW w:w="6323" w:type="dxa"/>
          </w:tcPr>
          <w:p w14:paraId="7A76C179" w14:textId="7670FEAE" w:rsidR="00AF6F78" w:rsidRPr="00534253" w:rsidRDefault="00AF6F78" w:rsidP="00AF6F78">
            <w:pPr>
              <w:jc w:val="both"/>
              <w:rPr>
                <w:rFonts w:cstheme="minorHAnsi"/>
              </w:rPr>
            </w:pPr>
            <w:r w:rsidRPr="00030803">
              <w:rPr>
                <w:rFonts w:cstheme="minorHAnsi"/>
              </w:rPr>
              <w:t>Seguimiento de las sugerencias 2.1 y 2.2 al Consejo Superior, emitidas en el informe N° 1457-104-IAD-SAFJP-2020, del 27 de noviembre de 2020, relacionado con el “Informe de advertencia relativo a controles aplicados en nombramientos menores a tres meses de personas administradoras de justicia.”</w:t>
            </w:r>
          </w:p>
        </w:tc>
        <w:tc>
          <w:tcPr>
            <w:tcW w:w="2835" w:type="dxa"/>
          </w:tcPr>
          <w:p w14:paraId="38E92E60" w14:textId="67E75644" w:rsidR="00AF6F78" w:rsidRPr="00534253" w:rsidRDefault="00AF6F78" w:rsidP="00AF6F78">
            <w:pPr>
              <w:jc w:val="both"/>
              <w:rPr>
                <w:rFonts w:cstheme="minorHAnsi"/>
              </w:rPr>
            </w:pPr>
            <w:r w:rsidRPr="00030803">
              <w:rPr>
                <w:rFonts w:cstheme="minorHAnsi"/>
              </w:rPr>
              <w:t>711-223-ISEG-SASGA-2023</w:t>
            </w:r>
          </w:p>
        </w:tc>
        <w:tc>
          <w:tcPr>
            <w:tcW w:w="1559" w:type="dxa"/>
          </w:tcPr>
          <w:p w14:paraId="64A4F69C" w14:textId="30E54EB0" w:rsidR="00AF6F78" w:rsidRPr="00534253" w:rsidRDefault="00AF6F78" w:rsidP="00AF6F78">
            <w:pPr>
              <w:rPr>
                <w:rFonts w:cstheme="minorHAnsi"/>
              </w:rPr>
            </w:pPr>
            <w:r w:rsidRPr="00030803">
              <w:rPr>
                <w:rFonts w:cstheme="minorHAnsi"/>
              </w:rPr>
              <w:t>01-06-2023</w:t>
            </w:r>
          </w:p>
        </w:tc>
      </w:tr>
      <w:tr w:rsidR="00AF6F78" w:rsidRPr="001B1C5E" w14:paraId="294F6291" w14:textId="77777777" w:rsidTr="00F56BDD">
        <w:trPr>
          <w:trHeight w:val="260"/>
        </w:trPr>
        <w:tc>
          <w:tcPr>
            <w:tcW w:w="1582" w:type="dxa"/>
          </w:tcPr>
          <w:p w14:paraId="7389B5D2" w14:textId="43B16966" w:rsidR="00AF6F78" w:rsidRDefault="00AF6F78" w:rsidP="00AF6F78">
            <w:pPr>
              <w:rPr>
                <w:rFonts w:cstheme="minorHAnsi"/>
              </w:rPr>
            </w:pPr>
            <w:r w:rsidRPr="00030803">
              <w:rPr>
                <w:rFonts w:cstheme="minorHAnsi"/>
              </w:rPr>
              <w:t>128-SASGA-23</w:t>
            </w:r>
          </w:p>
        </w:tc>
        <w:tc>
          <w:tcPr>
            <w:tcW w:w="6323" w:type="dxa"/>
          </w:tcPr>
          <w:p w14:paraId="0825402E" w14:textId="77777777" w:rsidR="00AF6F78" w:rsidRPr="00030803" w:rsidRDefault="00AF6F78" w:rsidP="00AF6F78">
            <w:pPr>
              <w:jc w:val="both"/>
              <w:rPr>
                <w:rFonts w:cstheme="minorHAnsi"/>
              </w:rPr>
            </w:pPr>
            <w:r w:rsidRPr="00030803">
              <w:rPr>
                <w:rFonts w:cstheme="minorHAnsi"/>
              </w:rPr>
              <w:t>Primer seguimiento de la recomendación 4.1 al Consejo Superior, emitida en el informe N° 1180-90-IAO-SATI-2022, del 05 de septiembre de 2022, relacionado con el “Evaluación del uso de la tecnología en la gestión de seguridad del control de visitantes en los edificios.”</w:t>
            </w:r>
          </w:p>
          <w:p w14:paraId="05113C45" w14:textId="77777777" w:rsidR="00AF6F78" w:rsidRPr="00534253" w:rsidRDefault="00AF6F78" w:rsidP="00AF6F78">
            <w:pPr>
              <w:jc w:val="both"/>
              <w:rPr>
                <w:rFonts w:cstheme="minorHAnsi"/>
              </w:rPr>
            </w:pPr>
          </w:p>
        </w:tc>
        <w:tc>
          <w:tcPr>
            <w:tcW w:w="2835" w:type="dxa"/>
          </w:tcPr>
          <w:p w14:paraId="0141C3AA" w14:textId="181BDB30" w:rsidR="00AF6F78" w:rsidRPr="00534253" w:rsidRDefault="00AF6F78" w:rsidP="00AF6F78">
            <w:pPr>
              <w:jc w:val="both"/>
              <w:rPr>
                <w:rFonts w:cstheme="minorHAnsi"/>
              </w:rPr>
            </w:pPr>
            <w:r w:rsidRPr="00030803">
              <w:rPr>
                <w:rFonts w:cstheme="minorHAnsi"/>
              </w:rPr>
              <w:lastRenderedPageBreak/>
              <w:t>712-241-ISEG-SASGA-2023</w:t>
            </w:r>
          </w:p>
        </w:tc>
        <w:tc>
          <w:tcPr>
            <w:tcW w:w="1559" w:type="dxa"/>
          </w:tcPr>
          <w:p w14:paraId="52FC04C2" w14:textId="7FB475EF" w:rsidR="00AF6F78" w:rsidRPr="00534253" w:rsidRDefault="00AF6F78" w:rsidP="00AF6F78">
            <w:pPr>
              <w:rPr>
                <w:rFonts w:cstheme="minorHAnsi"/>
              </w:rPr>
            </w:pPr>
            <w:r w:rsidRPr="00030803">
              <w:rPr>
                <w:rFonts w:cstheme="minorHAnsi"/>
              </w:rPr>
              <w:t>05-06-2023</w:t>
            </w:r>
          </w:p>
        </w:tc>
      </w:tr>
      <w:tr w:rsidR="00AF6F78" w:rsidRPr="001B1C5E" w14:paraId="1D1CEA54" w14:textId="77777777" w:rsidTr="00F56BDD">
        <w:trPr>
          <w:trHeight w:val="260"/>
        </w:trPr>
        <w:tc>
          <w:tcPr>
            <w:tcW w:w="1582" w:type="dxa"/>
          </w:tcPr>
          <w:p w14:paraId="3A35D510" w14:textId="311C642F" w:rsidR="00AF6F78" w:rsidRDefault="00AF6F78" w:rsidP="00AF6F78">
            <w:pPr>
              <w:rPr>
                <w:rFonts w:cstheme="minorHAnsi"/>
              </w:rPr>
            </w:pPr>
            <w:r w:rsidRPr="00030803">
              <w:rPr>
                <w:rFonts w:cstheme="minorHAnsi"/>
              </w:rPr>
              <w:t>129-SASGA-23</w:t>
            </w:r>
          </w:p>
        </w:tc>
        <w:tc>
          <w:tcPr>
            <w:tcW w:w="6323" w:type="dxa"/>
          </w:tcPr>
          <w:p w14:paraId="3E3BA7D8" w14:textId="293C1F38" w:rsidR="00AF6F78" w:rsidRPr="00534253" w:rsidRDefault="00AF6F78" w:rsidP="00AF6F78">
            <w:pPr>
              <w:jc w:val="both"/>
              <w:rPr>
                <w:rFonts w:cstheme="minorHAnsi"/>
              </w:rPr>
            </w:pPr>
            <w:r w:rsidRPr="00030803">
              <w:rPr>
                <w:rFonts w:cstheme="minorHAnsi"/>
              </w:rPr>
              <w:t>Primer seguimiento de las recomendaciones 4.8, 4.9, 4.10 y 4.11 al Tribunal de Juicio de Limón, emitidas en el informe N° ° 231-17-IAO-SAEE-2022 del 15 de febrero del 2022, relacionado con el “Estudio Operativo relacionado con las Incidencias de las medidas de emergencia implementadas durante la pandemia, en la atención de la materia penal”.</w:t>
            </w:r>
          </w:p>
        </w:tc>
        <w:tc>
          <w:tcPr>
            <w:tcW w:w="2835" w:type="dxa"/>
          </w:tcPr>
          <w:p w14:paraId="11A2EBED" w14:textId="02865E0C" w:rsidR="00AF6F78" w:rsidRPr="00534253" w:rsidRDefault="00AF6F78" w:rsidP="00AF6F78">
            <w:pPr>
              <w:jc w:val="both"/>
              <w:rPr>
                <w:rFonts w:cstheme="minorHAnsi"/>
              </w:rPr>
            </w:pPr>
            <w:r w:rsidRPr="00030803">
              <w:rPr>
                <w:rFonts w:cstheme="minorHAnsi"/>
              </w:rPr>
              <w:t>713-230-ISEG-SASGA-2023</w:t>
            </w:r>
          </w:p>
        </w:tc>
        <w:tc>
          <w:tcPr>
            <w:tcW w:w="1559" w:type="dxa"/>
          </w:tcPr>
          <w:p w14:paraId="3241B080" w14:textId="77D29666" w:rsidR="00AF6F78" w:rsidRPr="00534253" w:rsidRDefault="00AF6F78" w:rsidP="00AF6F78">
            <w:pPr>
              <w:rPr>
                <w:rFonts w:cstheme="minorHAnsi"/>
              </w:rPr>
            </w:pPr>
            <w:r w:rsidRPr="00030803">
              <w:rPr>
                <w:rFonts w:cstheme="minorHAnsi"/>
              </w:rPr>
              <w:t>5-06-2023</w:t>
            </w:r>
          </w:p>
        </w:tc>
      </w:tr>
      <w:tr w:rsidR="00AF6F78" w:rsidRPr="001B1C5E" w14:paraId="50F4C26C" w14:textId="77777777" w:rsidTr="00F56BDD">
        <w:trPr>
          <w:trHeight w:val="260"/>
        </w:trPr>
        <w:tc>
          <w:tcPr>
            <w:tcW w:w="1582" w:type="dxa"/>
          </w:tcPr>
          <w:p w14:paraId="7A89D3E5" w14:textId="461ACCC8" w:rsidR="00AF6F78" w:rsidRDefault="00AF6F78" w:rsidP="00AF6F78">
            <w:pPr>
              <w:rPr>
                <w:rFonts w:cstheme="minorHAnsi"/>
              </w:rPr>
            </w:pPr>
            <w:r w:rsidRPr="00030803">
              <w:rPr>
                <w:rFonts w:cstheme="minorHAnsi"/>
              </w:rPr>
              <w:t>130-SASGA-23</w:t>
            </w:r>
          </w:p>
        </w:tc>
        <w:tc>
          <w:tcPr>
            <w:tcW w:w="6323" w:type="dxa"/>
          </w:tcPr>
          <w:p w14:paraId="0D2EEEA6" w14:textId="77777777" w:rsidR="00AF6F78" w:rsidRPr="00030803" w:rsidRDefault="00AF6F78" w:rsidP="00AF6F78">
            <w:pPr>
              <w:jc w:val="both"/>
              <w:rPr>
                <w:rFonts w:cstheme="minorHAnsi"/>
              </w:rPr>
            </w:pPr>
            <w:r w:rsidRPr="00030803">
              <w:rPr>
                <w:rFonts w:cstheme="minorHAnsi"/>
              </w:rPr>
              <w:t>Primer seguimiento de las recomendaciones 5.3 a 5.13 al Tribunal Primero de Apelación Civil Primer I.C. Judicial de San José, emitidas en el informe N° 352-41-IAO-SAO-2022 del 11 de marzo de 2022, referente al “Estudio Operativo en los Tribunal Primero de Apelación Civil de San José”.</w:t>
            </w:r>
          </w:p>
          <w:p w14:paraId="1492F447" w14:textId="77777777" w:rsidR="00AF6F78" w:rsidRPr="00534253" w:rsidRDefault="00AF6F78" w:rsidP="00AF6F78">
            <w:pPr>
              <w:jc w:val="both"/>
              <w:rPr>
                <w:rFonts w:cstheme="minorHAnsi"/>
              </w:rPr>
            </w:pPr>
          </w:p>
        </w:tc>
        <w:tc>
          <w:tcPr>
            <w:tcW w:w="2835" w:type="dxa"/>
          </w:tcPr>
          <w:p w14:paraId="64B1F379" w14:textId="5C860F8C" w:rsidR="00AF6F78" w:rsidRPr="00534253" w:rsidRDefault="00AF6F78" w:rsidP="00AF6F78">
            <w:pPr>
              <w:jc w:val="both"/>
              <w:rPr>
                <w:rFonts w:cstheme="minorHAnsi"/>
              </w:rPr>
            </w:pPr>
            <w:r w:rsidRPr="00030803">
              <w:rPr>
                <w:rFonts w:cstheme="minorHAnsi"/>
              </w:rPr>
              <w:t>714-232-ISEG-SASGA-2023</w:t>
            </w:r>
          </w:p>
        </w:tc>
        <w:tc>
          <w:tcPr>
            <w:tcW w:w="1559" w:type="dxa"/>
          </w:tcPr>
          <w:p w14:paraId="19D66531" w14:textId="1E0F655F" w:rsidR="00AF6F78" w:rsidRPr="00534253" w:rsidRDefault="00AF6F78" w:rsidP="00AF6F78">
            <w:pPr>
              <w:rPr>
                <w:rFonts w:cstheme="minorHAnsi"/>
              </w:rPr>
            </w:pPr>
            <w:r w:rsidRPr="00030803">
              <w:rPr>
                <w:rFonts w:cstheme="minorHAnsi"/>
              </w:rPr>
              <w:t>05-6-2023</w:t>
            </w:r>
          </w:p>
        </w:tc>
      </w:tr>
      <w:tr w:rsidR="00AF6F78" w:rsidRPr="001B1C5E" w14:paraId="182AA015" w14:textId="77777777" w:rsidTr="00F56BDD">
        <w:trPr>
          <w:trHeight w:val="260"/>
        </w:trPr>
        <w:tc>
          <w:tcPr>
            <w:tcW w:w="1582" w:type="dxa"/>
          </w:tcPr>
          <w:p w14:paraId="23DC4062" w14:textId="4FB0BC7C" w:rsidR="00AF6F78" w:rsidRDefault="00AF6F78" w:rsidP="00AF6F78">
            <w:pPr>
              <w:rPr>
                <w:rFonts w:cstheme="minorHAnsi"/>
              </w:rPr>
            </w:pPr>
            <w:r w:rsidRPr="00030803">
              <w:rPr>
                <w:rFonts w:cstheme="minorHAnsi"/>
              </w:rPr>
              <w:t>131-SASGA-23</w:t>
            </w:r>
          </w:p>
        </w:tc>
        <w:tc>
          <w:tcPr>
            <w:tcW w:w="6323" w:type="dxa"/>
          </w:tcPr>
          <w:p w14:paraId="4A3BCC1E" w14:textId="77777777" w:rsidR="00AF6F78" w:rsidRPr="00030803" w:rsidRDefault="00AF6F78" w:rsidP="00AF6F78">
            <w:pPr>
              <w:jc w:val="both"/>
              <w:rPr>
                <w:rFonts w:cstheme="minorHAnsi"/>
              </w:rPr>
            </w:pPr>
            <w:r w:rsidRPr="00030803">
              <w:rPr>
                <w:rFonts w:cstheme="minorHAnsi"/>
              </w:rPr>
              <w:t>Primer seguimiento de la recomendación 4.3 a la Administración Regional III C. J. de Alajuela (sede San Ramón), emitida en el informe N° 29-02-IAC-SAEEC-2023 del 11 de enero de 2023, relacionado con el “Estudio sobre el contrato por excepción mantenimiento preventivo y correctivo de ascensores, según demanda."</w:t>
            </w:r>
          </w:p>
          <w:p w14:paraId="539EAADE" w14:textId="77777777" w:rsidR="00AF6F78" w:rsidRPr="00534253" w:rsidRDefault="00AF6F78" w:rsidP="00AF6F78">
            <w:pPr>
              <w:jc w:val="both"/>
              <w:rPr>
                <w:rFonts w:cstheme="minorHAnsi"/>
              </w:rPr>
            </w:pPr>
          </w:p>
        </w:tc>
        <w:tc>
          <w:tcPr>
            <w:tcW w:w="2835" w:type="dxa"/>
          </w:tcPr>
          <w:p w14:paraId="090DFA7E" w14:textId="73128A64" w:rsidR="00AF6F78" w:rsidRPr="00534253" w:rsidRDefault="00AF6F78" w:rsidP="00AF6F78">
            <w:pPr>
              <w:jc w:val="both"/>
              <w:rPr>
                <w:rFonts w:cstheme="minorHAnsi"/>
              </w:rPr>
            </w:pPr>
            <w:r w:rsidRPr="00030803">
              <w:rPr>
                <w:rFonts w:cstheme="minorHAnsi"/>
              </w:rPr>
              <w:t>722-245-ISEG-SASGA-2023</w:t>
            </w:r>
          </w:p>
        </w:tc>
        <w:tc>
          <w:tcPr>
            <w:tcW w:w="1559" w:type="dxa"/>
          </w:tcPr>
          <w:p w14:paraId="784F6034" w14:textId="295402F5" w:rsidR="00AF6F78" w:rsidRPr="00534253" w:rsidRDefault="00AF6F78" w:rsidP="00AF6F78">
            <w:pPr>
              <w:rPr>
                <w:rFonts w:cstheme="minorHAnsi"/>
              </w:rPr>
            </w:pPr>
            <w:r w:rsidRPr="00030803">
              <w:rPr>
                <w:rFonts w:cstheme="minorHAnsi"/>
              </w:rPr>
              <w:t>05-06-2023</w:t>
            </w:r>
          </w:p>
        </w:tc>
      </w:tr>
      <w:tr w:rsidR="00AF6F78" w:rsidRPr="001B1C5E" w14:paraId="0F1AF503" w14:textId="77777777" w:rsidTr="00F56BDD">
        <w:trPr>
          <w:trHeight w:val="260"/>
        </w:trPr>
        <w:tc>
          <w:tcPr>
            <w:tcW w:w="1582" w:type="dxa"/>
          </w:tcPr>
          <w:p w14:paraId="75AC9250" w14:textId="7CE032FE" w:rsidR="00AF6F78" w:rsidRDefault="00AF6F78" w:rsidP="00AF6F78">
            <w:pPr>
              <w:rPr>
                <w:rFonts w:cstheme="minorHAnsi"/>
              </w:rPr>
            </w:pPr>
            <w:r w:rsidRPr="00030803">
              <w:rPr>
                <w:rFonts w:cstheme="minorHAnsi"/>
              </w:rPr>
              <w:t>132-SASGA-23</w:t>
            </w:r>
          </w:p>
        </w:tc>
        <w:tc>
          <w:tcPr>
            <w:tcW w:w="6323" w:type="dxa"/>
          </w:tcPr>
          <w:p w14:paraId="4011257F" w14:textId="77777777" w:rsidR="00AF6F78" w:rsidRPr="00030803" w:rsidRDefault="00AF6F78" w:rsidP="00AF6F78">
            <w:pPr>
              <w:jc w:val="both"/>
              <w:rPr>
                <w:rFonts w:cstheme="minorHAnsi"/>
              </w:rPr>
            </w:pPr>
            <w:r w:rsidRPr="00030803">
              <w:rPr>
                <w:rFonts w:cstheme="minorHAnsi"/>
              </w:rPr>
              <w:t>Primer seguimiento de las recomendaciones 4.1 a 4.6 a la Sala Tercera Casación Penal, emitidas en el informe N° 168-22-IAO-SAO-2022 del 02 de febrero de 2022, relacionado con la “Evaluación operativa relacionada con la duración en el trámite de los asuntos bajo responsabilidad de la Sala Tercera”.</w:t>
            </w:r>
          </w:p>
          <w:p w14:paraId="78760DEE" w14:textId="77777777" w:rsidR="00AF6F78" w:rsidRPr="00534253" w:rsidRDefault="00AF6F78" w:rsidP="00AF6F78">
            <w:pPr>
              <w:jc w:val="both"/>
              <w:rPr>
                <w:rFonts w:cstheme="minorHAnsi"/>
              </w:rPr>
            </w:pPr>
          </w:p>
        </w:tc>
        <w:tc>
          <w:tcPr>
            <w:tcW w:w="2835" w:type="dxa"/>
          </w:tcPr>
          <w:p w14:paraId="64016D67" w14:textId="6CD85047" w:rsidR="00AF6F78" w:rsidRPr="00534253" w:rsidRDefault="00AF6F78" w:rsidP="00AF6F78">
            <w:pPr>
              <w:jc w:val="both"/>
              <w:rPr>
                <w:rFonts w:cstheme="minorHAnsi"/>
              </w:rPr>
            </w:pPr>
            <w:r w:rsidRPr="00030803">
              <w:rPr>
                <w:rFonts w:cstheme="minorHAnsi"/>
              </w:rPr>
              <w:t>723-242-ISEG-SASGA-2023</w:t>
            </w:r>
          </w:p>
        </w:tc>
        <w:tc>
          <w:tcPr>
            <w:tcW w:w="1559" w:type="dxa"/>
          </w:tcPr>
          <w:p w14:paraId="25CEF1B2" w14:textId="418C9726" w:rsidR="00AF6F78" w:rsidRPr="00534253" w:rsidRDefault="00AF6F78" w:rsidP="00AF6F78">
            <w:pPr>
              <w:rPr>
                <w:rFonts w:cstheme="minorHAnsi"/>
              </w:rPr>
            </w:pPr>
            <w:r w:rsidRPr="00030803">
              <w:rPr>
                <w:rFonts w:cstheme="minorHAnsi"/>
              </w:rPr>
              <w:t>05-06-2023</w:t>
            </w:r>
          </w:p>
        </w:tc>
      </w:tr>
      <w:tr w:rsidR="00AF6F78" w:rsidRPr="001B1C5E" w14:paraId="1F4318A1" w14:textId="77777777" w:rsidTr="00F56BDD">
        <w:trPr>
          <w:trHeight w:val="260"/>
        </w:trPr>
        <w:tc>
          <w:tcPr>
            <w:tcW w:w="1582" w:type="dxa"/>
          </w:tcPr>
          <w:p w14:paraId="21A58840" w14:textId="498F6140" w:rsidR="00AF6F78" w:rsidRDefault="00AF6F78" w:rsidP="00AF6F78">
            <w:pPr>
              <w:rPr>
                <w:rFonts w:cstheme="minorHAnsi"/>
              </w:rPr>
            </w:pPr>
            <w:r w:rsidRPr="00030803">
              <w:rPr>
                <w:rFonts w:cstheme="minorHAnsi"/>
              </w:rPr>
              <w:t>133-SASGA-23</w:t>
            </w:r>
          </w:p>
        </w:tc>
        <w:tc>
          <w:tcPr>
            <w:tcW w:w="6323" w:type="dxa"/>
          </w:tcPr>
          <w:p w14:paraId="6668B280" w14:textId="1C92A2ED" w:rsidR="00AF6F78" w:rsidRPr="00534253" w:rsidRDefault="00AF6F78" w:rsidP="00AF6F78">
            <w:pPr>
              <w:jc w:val="both"/>
              <w:rPr>
                <w:rFonts w:cstheme="minorHAnsi"/>
              </w:rPr>
            </w:pPr>
            <w:r w:rsidRPr="00030803">
              <w:rPr>
                <w:rFonts w:cstheme="minorHAnsi"/>
              </w:rPr>
              <w:t>Seguimiento de las sugerencias N° 3.1 y 3.2 al Consejo Superior, emitidas en el informe N° 1242-93-IAD-SAF-2022, del 15 de setiembre de 2022, relacionado con el “Informe de advertencia relacionado con la Evaluación referente al Fondo de Socorro Mutuo</w:t>
            </w:r>
          </w:p>
        </w:tc>
        <w:tc>
          <w:tcPr>
            <w:tcW w:w="2835" w:type="dxa"/>
          </w:tcPr>
          <w:p w14:paraId="5994BBA1" w14:textId="40812D4C" w:rsidR="00AF6F78" w:rsidRPr="00534253" w:rsidRDefault="00AF6F78" w:rsidP="00AF6F78">
            <w:pPr>
              <w:jc w:val="both"/>
              <w:rPr>
                <w:rFonts w:cstheme="minorHAnsi"/>
              </w:rPr>
            </w:pPr>
            <w:r w:rsidRPr="00030803">
              <w:rPr>
                <w:rFonts w:cstheme="minorHAnsi"/>
              </w:rPr>
              <w:t>730-246-ISEG-SASGA-2023</w:t>
            </w:r>
          </w:p>
        </w:tc>
        <w:tc>
          <w:tcPr>
            <w:tcW w:w="1559" w:type="dxa"/>
          </w:tcPr>
          <w:p w14:paraId="39EEF53E" w14:textId="36B39639" w:rsidR="00AF6F78" w:rsidRPr="00534253" w:rsidRDefault="00AF6F78" w:rsidP="00AF6F78">
            <w:pPr>
              <w:rPr>
                <w:rFonts w:cstheme="minorHAnsi"/>
              </w:rPr>
            </w:pPr>
            <w:r w:rsidRPr="00030803">
              <w:rPr>
                <w:rFonts w:cstheme="minorHAnsi"/>
              </w:rPr>
              <w:t>06-06-2023</w:t>
            </w:r>
          </w:p>
        </w:tc>
      </w:tr>
      <w:tr w:rsidR="00AF6F78" w:rsidRPr="001B1C5E" w14:paraId="4DF2C8EA" w14:textId="77777777" w:rsidTr="00F56BDD">
        <w:trPr>
          <w:trHeight w:val="260"/>
        </w:trPr>
        <w:tc>
          <w:tcPr>
            <w:tcW w:w="1582" w:type="dxa"/>
          </w:tcPr>
          <w:p w14:paraId="79039717" w14:textId="22DDE932" w:rsidR="00AF6F78" w:rsidRDefault="00AF6F78" w:rsidP="00AF6F78">
            <w:pPr>
              <w:rPr>
                <w:rFonts w:cstheme="minorHAnsi"/>
              </w:rPr>
            </w:pPr>
            <w:r w:rsidRPr="00030803">
              <w:rPr>
                <w:rFonts w:cstheme="minorHAnsi"/>
              </w:rPr>
              <w:lastRenderedPageBreak/>
              <w:t>13</w:t>
            </w:r>
            <w:r w:rsidR="000B7F44" w:rsidRPr="00030803">
              <w:rPr>
                <w:rFonts w:cstheme="minorHAnsi"/>
              </w:rPr>
              <w:t>4</w:t>
            </w:r>
            <w:r w:rsidRPr="00030803">
              <w:rPr>
                <w:rFonts w:cstheme="minorHAnsi"/>
              </w:rPr>
              <w:t>-SASGA-23</w:t>
            </w:r>
          </w:p>
        </w:tc>
        <w:tc>
          <w:tcPr>
            <w:tcW w:w="6323" w:type="dxa"/>
          </w:tcPr>
          <w:p w14:paraId="74E63DAB" w14:textId="77777777" w:rsidR="00AF6F78" w:rsidRPr="00030803" w:rsidRDefault="00AF6F78" w:rsidP="00AF6F78">
            <w:pPr>
              <w:jc w:val="both"/>
              <w:rPr>
                <w:rFonts w:cstheme="minorHAnsi"/>
              </w:rPr>
            </w:pPr>
            <w:r w:rsidRPr="00030803">
              <w:rPr>
                <w:rFonts w:cstheme="minorHAnsi"/>
              </w:rPr>
              <w:t>Primer seguimiento de la recomendación 5.1 al Consejo Superior, emitida en el informe N° 1471-83-IAO-SAEE-2022, del 4 de noviembre 2022, relacionado con la “Evaluación Operativa sobre el proceso de Verificación y Ejecución Contractual de la Proveeduría Judicial.”</w:t>
            </w:r>
          </w:p>
          <w:p w14:paraId="19C838BB" w14:textId="77777777" w:rsidR="00AF6F78" w:rsidRPr="00534253" w:rsidRDefault="00AF6F78" w:rsidP="00AF6F78">
            <w:pPr>
              <w:jc w:val="both"/>
              <w:rPr>
                <w:rFonts w:cstheme="minorHAnsi"/>
              </w:rPr>
            </w:pPr>
          </w:p>
        </w:tc>
        <w:tc>
          <w:tcPr>
            <w:tcW w:w="2835" w:type="dxa"/>
          </w:tcPr>
          <w:p w14:paraId="31351CA6" w14:textId="3FD8B265" w:rsidR="00AF6F78" w:rsidRPr="00534253" w:rsidRDefault="00AF6F78" w:rsidP="00AF6F78">
            <w:pPr>
              <w:jc w:val="both"/>
              <w:rPr>
                <w:rFonts w:cstheme="minorHAnsi"/>
              </w:rPr>
            </w:pPr>
            <w:r w:rsidRPr="00030803">
              <w:rPr>
                <w:rFonts w:cstheme="minorHAnsi"/>
              </w:rPr>
              <w:t>733-247-ISEG-SASGA-2023</w:t>
            </w:r>
          </w:p>
        </w:tc>
        <w:tc>
          <w:tcPr>
            <w:tcW w:w="1559" w:type="dxa"/>
          </w:tcPr>
          <w:p w14:paraId="5D98E76A" w14:textId="7740AE78" w:rsidR="00AF6F78" w:rsidRPr="00534253" w:rsidRDefault="00AF6F78" w:rsidP="00AF6F78">
            <w:pPr>
              <w:rPr>
                <w:rFonts w:cstheme="minorHAnsi"/>
              </w:rPr>
            </w:pPr>
            <w:r w:rsidRPr="00030803">
              <w:rPr>
                <w:rFonts w:cstheme="minorHAnsi"/>
              </w:rPr>
              <w:t>06-06-2023</w:t>
            </w:r>
          </w:p>
        </w:tc>
      </w:tr>
      <w:tr w:rsidR="00AF6F78" w:rsidRPr="001B1C5E" w14:paraId="31D13BED" w14:textId="77777777" w:rsidTr="00F56BDD">
        <w:trPr>
          <w:trHeight w:val="260"/>
        </w:trPr>
        <w:tc>
          <w:tcPr>
            <w:tcW w:w="1582" w:type="dxa"/>
          </w:tcPr>
          <w:p w14:paraId="0569FB13" w14:textId="00C517EE" w:rsidR="00AF6F78" w:rsidRDefault="00AF6F78" w:rsidP="00AF6F78">
            <w:pPr>
              <w:rPr>
                <w:rFonts w:cstheme="minorHAnsi"/>
              </w:rPr>
            </w:pPr>
            <w:r w:rsidRPr="00030803">
              <w:rPr>
                <w:rFonts w:cstheme="minorHAnsi"/>
              </w:rPr>
              <w:t>13</w:t>
            </w:r>
            <w:r w:rsidR="000B7F44" w:rsidRPr="00030803">
              <w:rPr>
                <w:rFonts w:cstheme="minorHAnsi"/>
              </w:rPr>
              <w:t>5</w:t>
            </w:r>
            <w:r w:rsidRPr="00030803">
              <w:rPr>
                <w:rFonts w:cstheme="minorHAnsi"/>
              </w:rPr>
              <w:t>-SASGA-23</w:t>
            </w:r>
          </w:p>
        </w:tc>
        <w:tc>
          <w:tcPr>
            <w:tcW w:w="6323" w:type="dxa"/>
          </w:tcPr>
          <w:p w14:paraId="4DD1C6FE" w14:textId="2C302734" w:rsidR="00AF6F78" w:rsidRPr="00534253" w:rsidRDefault="00AF6F78" w:rsidP="00AF6F78">
            <w:pPr>
              <w:jc w:val="both"/>
              <w:rPr>
                <w:rFonts w:cstheme="minorHAnsi"/>
              </w:rPr>
            </w:pPr>
            <w:r w:rsidRPr="00030803">
              <w:rPr>
                <w:rFonts w:cstheme="minorHAnsi"/>
              </w:rPr>
              <w:t>Primer seguimiento de las recomendaciones 5.3 a 5.10 a la Secretaría General de la Corte, emitidas en el informe N° 92-05-IAO-SAO-2022 del 17 de enero de 2022, relacionado con el “Estudio operativo en la Secretaría General de la Corte”.</w:t>
            </w:r>
          </w:p>
        </w:tc>
        <w:tc>
          <w:tcPr>
            <w:tcW w:w="2835" w:type="dxa"/>
          </w:tcPr>
          <w:p w14:paraId="03CBD5DE" w14:textId="4E5CC191" w:rsidR="00AF6F78" w:rsidRPr="00534253" w:rsidRDefault="00AF6F78" w:rsidP="00AF6F78">
            <w:pPr>
              <w:jc w:val="both"/>
              <w:rPr>
                <w:rFonts w:cstheme="minorHAnsi"/>
              </w:rPr>
            </w:pPr>
            <w:r w:rsidRPr="00030803">
              <w:rPr>
                <w:rFonts w:cstheme="minorHAnsi"/>
              </w:rPr>
              <w:t>741-248-ISEG-SASGA-2023</w:t>
            </w:r>
          </w:p>
        </w:tc>
        <w:tc>
          <w:tcPr>
            <w:tcW w:w="1559" w:type="dxa"/>
          </w:tcPr>
          <w:p w14:paraId="3DD86616" w14:textId="577AC30C" w:rsidR="00AF6F78" w:rsidRPr="00534253" w:rsidRDefault="00AF6F78" w:rsidP="00AF6F78">
            <w:pPr>
              <w:rPr>
                <w:rFonts w:cstheme="minorHAnsi"/>
              </w:rPr>
            </w:pPr>
            <w:r w:rsidRPr="00030803">
              <w:rPr>
                <w:rFonts w:cstheme="minorHAnsi"/>
              </w:rPr>
              <w:t>08-06-2023</w:t>
            </w:r>
          </w:p>
        </w:tc>
      </w:tr>
      <w:tr w:rsidR="00AF6F78" w:rsidRPr="001B1C5E" w14:paraId="19CD00E1" w14:textId="77777777" w:rsidTr="00F56BDD">
        <w:trPr>
          <w:trHeight w:val="260"/>
        </w:trPr>
        <w:tc>
          <w:tcPr>
            <w:tcW w:w="1582" w:type="dxa"/>
          </w:tcPr>
          <w:p w14:paraId="1AA697EE" w14:textId="6F4D80BB" w:rsidR="00AF6F78" w:rsidRDefault="00AF6F78" w:rsidP="00AF6F78">
            <w:pPr>
              <w:rPr>
                <w:rFonts w:cstheme="minorHAnsi"/>
              </w:rPr>
            </w:pPr>
            <w:r w:rsidRPr="00030803">
              <w:rPr>
                <w:rFonts w:cstheme="minorHAnsi"/>
              </w:rPr>
              <w:t>13</w:t>
            </w:r>
            <w:r w:rsidR="000B7F44" w:rsidRPr="00030803">
              <w:rPr>
                <w:rFonts w:cstheme="minorHAnsi"/>
              </w:rPr>
              <w:t>6</w:t>
            </w:r>
            <w:r w:rsidRPr="00030803">
              <w:rPr>
                <w:rFonts w:cstheme="minorHAnsi"/>
              </w:rPr>
              <w:t>-SASGA-23</w:t>
            </w:r>
          </w:p>
        </w:tc>
        <w:tc>
          <w:tcPr>
            <w:tcW w:w="6323" w:type="dxa"/>
          </w:tcPr>
          <w:p w14:paraId="6C112BED" w14:textId="77777777" w:rsidR="00AF6F78" w:rsidRPr="00030803" w:rsidRDefault="00AF6F78" w:rsidP="00AF6F78">
            <w:pPr>
              <w:jc w:val="both"/>
              <w:rPr>
                <w:rFonts w:cstheme="minorHAnsi"/>
              </w:rPr>
            </w:pPr>
            <w:r w:rsidRPr="00030803">
              <w:rPr>
                <w:rFonts w:cstheme="minorHAnsi"/>
              </w:rPr>
              <w:t>Primer seguimiento de las recomendaciones N° 4.4 a 4.13 a la Fiscalía de Cañas, emitidas en el informe N° 541-53-IAO-SAO-2022, 03 de mayo de 2022, relacionado con el “Evaluación Operativa en la Fiscalía de Cañas”.</w:t>
            </w:r>
          </w:p>
          <w:p w14:paraId="041F53C4" w14:textId="77777777" w:rsidR="00AF6F78" w:rsidRPr="00534253" w:rsidRDefault="00AF6F78" w:rsidP="00AF6F78">
            <w:pPr>
              <w:jc w:val="both"/>
              <w:rPr>
                <w:rFonts w:cstheme="minorHAnsi"/>
              </w:rPr>
            </w:pPr>
          </w:p>
        </w:tc>
        <w:tc>
          <w:tcPr>
            <w:tcW w:w="2835" w:type="dxa"/>
          </w:tcPr>
          <w:p w14:paraId="40DD3290" w14:textId="306A4D5A" w:rsidR="00AF6F78" w:rsidRPr="00534253" w:rsidRDefault="00AF6F78" w:rsidP="00AF6F78">
            <w:pPr>
              <w:jc w:val="both"/>
              <w:rPr>
                <w:rFonts w:cstheme="minorHAnsi"/>
              </w:rPr>
            </w:pPr>
            <w:r w:rsidRPr="00030803">
              <w:rPr>
                <w:rFonts w:cstheme="minorHAnsi"/>
              </w:rPr>
              <w:t>742-</w:t>
            </w:r>
            <w:r w:rsidR="00DE7A70" w:rsidRPr="00030803">
              <w:rPr>
                <w:rFonts w:cstheme="minorHAnsi"/>
              </w:rPr>
              <w:t>2</w:t>
            </w:r>
            <w:r w:rsidRPr="00030803">
              <w:rPr>
                <w:rFonts w:cstheme="minorHAnsi"/>
              </w:rPr>
              <w:t>50-ISEG-SASGA-2023</w:t>
            </w:r>
          </w:p>
        </w:tc>
        <w:tc>
          <w:tcPr>
            <w:tcW w:w="1559" w:type="dxa"/>
          </w:tcPr>
          <w:p w14:paraId="00E9862C" w14:textId="4A7033F5" w:rsidR="00AF6F78" w:rsidRPr="00534253" w:rsidRDefault="00AF6F78" w:rsidP="00AF6F78">
            <w:pPr>
              <w:rPr>
                <w:rFonts w:cstheme="minorHAnsi"/>
              </w:rPr>
            </w:pPr>
            <w:r w:rsidRPr="00030803">
              <w:rPr>
                <w:rFonts w:cstheme="minorHAnsi"/>
              </w:rPr>
              <w:t>08-06-2023</w:t>
            </w:r>
          </w:p>
        </w:tc>
      </w:tr>
      <w:tr w:rsidR="00AF6F78" w:rsidRPr="001B1C5E" w14:paraId="1449E33A" w14:textId="77777777" w:rsidTr="00F56BDD">
        <w:trPr>
          <w:trHeight w:val="260"/>
        </w:trPr>
        <w:tc>
          <w:tcPr>
            <w:tcW w:w="1582" w:type="dxa"/>
          </w:tcPr>
          <w:p w14:paraId="2B3CA7A8" w14:textId="2680E4AE" w:rsidR="00AF6F78" w:rsidRDefault="00AF6F78" w:rsidP="00AF6F78">
            <w:pPr>
              <w:rPr>
                <w:rFonts w:cstheme="minorHAnsi"/>
              </w:rPr>
            </w:pPr>
            <w:r w:rsidRPr="00030803">
              <w:rPr>
                <w:rFonts w:cstheme="minorHAnsi"/>
              </w:rPr>
              <w:t>13</w:t>
            </w:r>
            <w:r w:rsidR="000B7F44" w:rsidRPr="00030803">
              <w:rPr>
                <w:rFonts w:cstheme="minorHAnsi"/>
              </w:rPr>
              <w:t>7</w:t>
            </w:r>
            <w:r w:rsidRPr="00030803">
              <w:rPr>
                <w:rFonts w:cstheme="minorHAnsi"/>
              </w:rPr>
              <w:t>-SASGA-23</w:t>
            </w:r>
          </w:p>
        </w:tc>
        <w:tc>
          <w:tcPr>
            <w:tcW w:w="6323" w:type="dxa"/>
          </w:tcPr>
          <w:p w14:paraId="50F89698" w14:textId="67591A7C" w:rsidR="00AF6F78" w:rsidRPr="00534253" w:rsidRDefault="00AF6F78" w:rsidP="00AF6F78">
            <w:pPr>
              <w:jc w:val="both"/>
              <w:rPr>
                <w:rFonts w:cstheme="minorHAnsi"/>
              </w:rPr>
            </w:pPr>
            <w:r w:rsidRPr="00030803">
              <w:rPr>
                <w:rFonts w:cstheme="minorHAnsi"/>
              </w:rPr>
              <w:t>Primer seguimiento de las recomendaciones 5.1, 5.2 y 5.3 al Consejo Superior, emitidas en el informe N° 1341-75-IAC-SAEE-2022, del 07 de octubre 2022, relacionado con el “Estudio especial sobre contratos y nombramientos de personas beneficiadas del Programa FIAJ”.</w:t>
            </w:r>
          </w:p>
        </w:tc>
        <w:tc>
          <w:tcPr>
            <w:tcW w:w="2835" w:type="dxa"/>
          </w:tcPr>
          <w:p w14:paraId="6BB638C1" w14:textId="605A035A" w:rsidR="00AF6F78" w:rsidRPr="00534253" w:rsidRDefault="00AF6F78" w:rsidP="00AF6F78">
            <w:pPr>
              <w:jc w:val="both"/>
              <w:rPr>
                <w:rFonts w:cstheme="minorHAnsi"/>
              </w:rPr>
            </w:pPr>
            <w:r w:rsidRPr="00030803">
              <w:rPr>
                <w:rFonts w:cstheme="minorHAnsi"/>
              </w:rPr>
              <w:t>743-251-ISEG-SASGA-2023</w:t>
            </w:r>
          </w:p>
        </w:tc>
        <w:tc>
          <w:tcPr>
            <w:tcW w:w="1559" w:type="dxa"/>
          </w:tcPr>
          <w:p w14:paraId="48AC47C3" w14:textId="783F7AA5" w:rsidR="00AF6F78" w:rsidRPr="00534253" w:rsidRDefault="00AF6F78" w:rsidP="00AF6F78">
            <w:pPr>
              <w:rPr>
                <w:rFonts w:cstheme="minorHAnsi"/>
              </w:rPr>
            </w:pPr>
            <w:r w:rsidRPr="00030803">
              <w:rPr>
                <w:rFonts w:cstheme="minorHAnsi"/>
              </w:rPr>
              <w:t>07-06-2023</w:t>
            </w:r>
          </w:p>
        </w:tc>
      </w:tr>
      <w:tr w:rsidR="00AF6F78" w:rsidRPr="001B1C5E" w14:paraId="3ADE4031" w14:textId="77777777" w:rsidTr="00F56BDD">
        <w:trPr>
          <w:trHeight w:val="260"/>
        </w:trPr>
        <w:tc>
          <w:tcPr>
            <w:tcW w:w="1582" w:type="dxa"/>
          </w:tcPr>
          <w:p w14:paraId="14C68B82" w14:textId="39F9FA2B" w:rsidR="00AF6F78" w:rsidRDefault="00AF6F78" w:rsidP="00AF6F78">
            <w:pPr>
              <w:rPr>
                <w:rFonts w:cstheme="minorHAnsi"/>
              </w:rPr>
            </w:pPr>
            <w:r w:rsidRPr="00030803">
              <w:rPr>
                <w:rFonts w:cstheme="minorHAnsi"/>
              </w:rPr>
              <w:t>13</w:t>
            </w:r>
            <w:r w:rsidR="000B7F44" w:rsidRPr="00030803">
              <w:rPr>
                <w:rFonts w:cstheme="minorHAnsi"/>
              </w:rPr>
              <w:t>8</w:t>
            </w:r>
            <w:r w:rsidRPr="00030803">
              <w:rPr>
                <w:rFonts w:cstheme="minorHAnsi"/>
              </w:rPr>
              <w:t>-SASGA-23</w:t>
            </w:r>
          </w:p>
        </w:tc>
        <w:tc>
          <w:tcPr>
            <w:tcW w:w="6323" w:type="dxa"/>
          </w:tcPr>
          <w:p w14:paraId="1FE2C562" w14:textId="5BD91561" w:rsidR="00AF6F78" w:rsidRPr="00534253" w:rsidRDefault="00AF6F78" w:rsidP="00AF6F78">
            <w:pPr>
              <w:jc w:val="both"/>
              <w:rPr>
                <w:rFonts w:cstheme="minorHAnsi"/>
              </w:rPr>
            </w:pPr>
            <w:r w:rsidRPr="00030803">
              <w:rPr>
                <w:rFonts w:cstheme="minorHAnsi"/>
              </w:rPr>
              <w:t>Seguimiento de las sugerencias 3.1 y 3.2 al Consejo Superior, emitidas en el informe N° 1687-101-IAD-SAEE-2022, del 22 de diciembre de 2022, relacionado con el “Informe de advertencia sobre la gestión de riesgos en proyectos estratégicos del Poder Judicial.”</w:t>
            </w:r>
          </w:p>
        </w:tc>
        <w:tc>
          <w:tcPr>
            <w:tcW w:w="2835" w:type="dxa"/>
          </w:tcPr>
          <w:p w14:paraId="59BAFB32" w14:textId="32161AA2" w:rsidR="00AF6F78" w:rsidRPr="00534253" w:rsidRDefault="00AF6F78" w:rsidP="00AF6F78">
            <w:pPr>
              <w:jc w:val="both"/>
              <w:rPr>
                <w:rFonts w:cstheme="minorHAnsi"/>
              </w:rPr>
            </w:pPr>
            <w:r w:rsidRPr="00030803">
              <w:rPr>
                <w:rFonts w:cstheme="minorHAnsi"/>
              </w:rPr>
              <w:t>747-252-ISEG-SASGA-2023</w:t>
            </w:r>
          </w:p>
        </w:tc>
        <w:tc>
          <w:tcPr>
            <w:tcW w:w="1559" w:type="dxa"/>
          </w:tcPr>
          <w:p w14:paraId="754388A6" w14:textId="15087E03" w:rsidR="00AF6F78" w:rsidRPr="00534253" w:rsidRDefault="00AF6F78" w:rsidP="00AF6F78">
            <w:pPr>
              <w:rPr>
                <w:rFonts w:cstheme="minorHAnsi"/>
              </w:rPr>
            </w:pPr>
            <w:r w:rsidRPr="00030803">
              <w:rPr>
                <w:rFonts w:cstheme="minorHAnsi"/>
              </w:rPr>
              <w:t>08-06-2023</w:t>
            </w:r>
          </w:p>
        </w:tc>
      </w:tr>
      <w:tr w:rsidR="00AF6F78" w:rsidRPr="001B1C5E" w14:paraId="52A97BE3" w14:textId="77777777" w:rsidTr="00F56BDD">
        <w:trPr>
          <w:trHeight w:val="260"/>
        </w:trPr>
        <w:tc>
          <w:tcPr>
            <w:tcW w:w="1582" w:type="dxa"/>
          </w:tcPr>
          <w:p w14:paraId="3DCECF43" w14:textId="4ACA7E1D" w:rsidR="00AF6F78" w:rsidRDefault="00AF6F78" w:rsidP="00AF6F78">
            <w:pPr>
              <w:rPr>
                <w:rFonts w:cstheme="minorHAnsi"/>
              </w:rPr>
            </w:pPr>
            <w:r w:rsidRPr="00030803">
              <w:rPr>
                <w:rFonts w:cstheme="minorHAnsi"/>
              </w:rPr>
              <w:t>1</w:t>
            </w:r>
            <w:r w:rsidR="000B7F44" w:rsidRPr="00030803">
              <w:rPr>
                <w:rFonts w:cstheme="minorHAnsi"/>
              </w:rPr>
              <w:t>39</w:t>
            </w:r>
            <w:r w:rsidRPr="00030803">
              <w:rPr>
                <w:rFonts w:cstheme="minorHAnsi"/>
              </w:rPr>
              <w:t>-SASGA-23</w:t>
            </w:r>
          </w:p>
        </w:tc>
        <w:tc>
          <w:tcPr>
            <w:tcW w:w="6323" w:type="dxa"/>
          </w:tcPr>
          <w:p w14:paraId="41F221AB" w14:textId="686D1CAE" w:rsidR="00AF6F78" w:rsidRPr="00534253" w:rsidRDefault="00AF6F78" w:rsidP="00AF6F78">
            <w:pPr>
              <w:jc w:val="both"/>
              <w:rPr>
                <w:rFonts w:cstheme="minorHAnsi"/>
              </w:rPr>
            </w:pPr>
            <w:r w:rsidRPr="00030803">
              <w:rPr>
                <w:rFonts w:cstheme="minorHAnsi"/>
              </w:rPr>
              <w:t xml:space="preserve">Primer seguimiento de las recomendaciones 4.1, 4.2, 4.3 y 4.7 al Juzgado Penal de Puntarenas, emitidas en el oficio N° 808-35-IAC-SAEEC-2022 del 29 de junio de 2022, relacionado con el “Estudio sobre la recepción, custodia y depósito de los dineros recibos en efectivo producto de los apremios corporales en el Juzgado Penal </w:t>
            </w:r>
            <w:r w:rsidRPr="00030803">
              <w:rPr>
                <w:rFonts w:cstheme="minorHAnsi"/>
              </w:rPr>
              <w:lastRenderedPageBreak/>
              <w:t>de Puntarenas”.</w:t>
            </w:r>
          </w:p>
        </w:tc>
        <w:tc>
          <w:tcPr>
            <w:tcW w:w="2835" w:type="dxa"/>
          </w:tcPr>
          <w:p w14:paraId="01027F48" w14:textId="3CF23C1E" w:rsidR="00AF6F78" w:rsidRPr="00534253" w:rsidRDefault="00AF6F78" w:rsidP="00AF6F78">
            <w:pPr>
              <w:jc w:val="both"/>
              <w:rPr>
                <w:rFonts w:cstheme="minorHAnsi"/>
              </w:rPr>
            </w:pPr>
            <w:r w:rsidRPr="00030803">
              <w:rPr>
                <w:rFonts w:cstheme="minorHAnsi"/>
              </w:rPr>
              <w:lastRenderedPageBreak/>
              <w:t>758-253-ISEG-SASGA-2023</w:t>
            </w:r>
          </w:p>
        </w:tc>
        <w:tc>
          <w:tcPr>
            <w:tcW w:w="1559" w:type="dxa"/>
          </w:tcPr>
          <w:p w14:paraId="57D99EAF" w14:textId="33F91CDF" w:rsidR="00AF6F78" w:rsidRPr="00534253" w:rsidRDefault="00AF6F78" w:rsidP="00AF6F78">
            <w:pPr>
              <w:rPr>
                <w:rFonts w:cstheme="minorHAnsi"/>
              </w:rPr>
            </w:pPr>
            <w:r w:rsidRPr="00030803">
              <w:rPr>
                <w:rFonts w:cstheme="minorHAnsi"/>
              </w:rPr>
              <w:t>13-06-2023</w:t>
            </w:r>
          </w:p>
        </w:tc>
      </w:tr>
      <w:tr w:rsidR="00AF6F78" w:rsidRPr="001B1C5E" w14:paraId="2042C597" w14:textId="77777777" w:rsidTr="00F56BDD">
        <w:trPr>
          <w:trHeight w:val="260"/>
        </w:trPr>
        <w:tc>
          <w:tcPr>
            <w:tcW w:w="1582" w:type="dxa"/>
          </w:tcPr>
          <w:p w14:paraId="7D3993DE" w14:textId="36567D3B" w:rsidR="00AF6F78" w:rsidRDefault="00AF6F78" w:rsidP="00AF6F78">
            <w:pPr>
              <w:rPr>
                <w:rFonts w:cstheme="minorHAnsi"/>
              </w:rPr>
            </w:pPr>
            <w:r w:rsidRPr="00030803">
              <w:rPr>
                <w:rFonts w:cstheme="minorHAnsi"/>
              </w:rPr>
              <w:t>14</w:t>
            </w:r>
            <w:r w:rsidR="000B7F44" w:rsidRPr="00030803">
              <w:rPr>
                <w:rFonts w:cstheme="minorHAnsi"/>
              </w:rPr>
              <w:t>0</w:t>
            </w:r>
            <w:r w:rsidRPr="00030803">
              <w:rPr>
                <w:rFonts w:cstheme="minorHAnsi"/>
              </w:rPr>
              <w:t>-SASGA-23</w:t>
            </w:r>
          </w:p>
        </w:tc>
        <w:tc>
          <w:tcPr>
            <w:tcW w:w="6323" w:type="dxa"/>
          </w:tcPr>
          <w:p w14:paraId="24EA99A5" w14:textId="73B37FBF" w:rsidR="00AF6F78" w:rsidRPr="00534253" w:rsidRDefault="00AF6F78" w:rsidP="00AF6F78">
            <w:pPr>
              <w:jc w:val="both"/>
              <w:rPr>
                <w:rFonts w:cstheme="minorHAnsi"/>
              </w:rPr>
            </w:pPr>
            <w:r w:rsidRPr="00030803">
              <w:rPr>
                <w:rFonts w:cstheme="minorHAnsi"/>
              </w:rPr>
              <w:t>Primer seguimiento de la recomendación 4.1 al Consejo Superior, emitida en el informe N° 1684-125-IAO-SATI-2022, del 22 de diciembre de 2022, relacionado con la “Evaluación operativa gestión de la capacitación en sistemas informáticos institucionales al personal judicial.”</w:t>
            </w:r>
          </w:p>
        </w:tc>
        <w:tc>
          <w:tcPr>
            <w:tcW w:w="2835" w:type="dxa"/>
          </w:tcPr>
          <w:p w14:paraId="57151B4B" w14:textId="4838B600" w:rsidR="00AF6F78" w:rsidRPr="00534253" w:rsidRDefault="00AF6F78" w:rsidP="00AF6F78">
            <w:pPr>
              <w:jc w:val="both"/>
              <w:rPr>
                <w:rFonts w:cstheme="minorHAnsi"/>
              </w:rPr>
            </w:pPr>
            <w:r w:rsidRPr="00030803">
              <w:rPr>
                <w:rFonts w:cstheme="minorHAnsi"/>
              </w:rPr>
              <w:t>759-255-ISEG-SASGA-2023</w:t>
            </w:r>
          </w:p>
        </w:tc>
        <w:tc>
          <w:tcPr>
            <w:tcW w:w="1559" w:type="dxa"/>
          </w:tcPr>
          <w:p w14:paraId="5FC4E99B" w14:textId="42AB0254" w:rsidR="00AF6F78" w:rsidRPr="00534253" w:rsidRDefault="00AF6F78" w:rsidP="00AF6F78">
            <w:pPr>
              <w:rPr>
                <w:rFonts w:cstheme="minorHAnsi"/>
              </w:rPr>
            </w:pPr>
            <w:r w:rsidRPr="00030803">
              <w:rPr>
                <w:rFonts w:cstheme="minorHAnsi"/>
              </w:rPr>
              <w:t>13-06-2023</w:t>
            </w:r>
          </w:p>
        </w:tc>
      </w:tr>
      <w:tr w:rsidR="00AF6F78" w:rsidRPr="001B1C5E" w14:paraId="006910D3" w14:textId="77777777" w:rsidTr="00F56BDD">
        <w:trPr>
          <w:trHeight w:val="260"/>
        </w:trPr>
        <w:tc>
          <w:tcPr>
            <w:tcW w:w="1582" w:type="dxa"/>
          </w:tcPr>
          <w:p w14:paraId="1A4D9D15" w14:textId="708CAB51" w:rsidR="00AF6F78" w:rsidRDefault="00AF6F78" w:rsidP="00AF6F78">
            <w:pPr>
              <w:rPr>
                <w:rFonts w:cstheme="minorHAnsi"/>
              </w:rPr>
            </w:pPr>
            <w:r w:rsidRPr="00030803">
              <w:rPr>
                <w:rFonts w:cstheme="minorHAnsi"/>
              </w:rPr>
              <w:t>14</w:t>
            </w:r>
            <w:r w:rsidR="000B7F44" w:rsidRPr="00030803">
              <w:rPr>
                <w:rFonts w:cstheme="minorHAnsi"/>
              </w:rPr>
              <w:t>1</w:t>
            </w:r>
            <w:r w:rsidRPr="00030803">
              <w:rPr>
                <w:rFonts w:cstheme="minorHAnsi"/>
              </w:rPr>
              <w:t>-SASGA-23</w:t>
            </w:r>
          </w:p>
        </w:tc>
        <w:tc>
          <w:tcPr>
            <w:tcW w:w="6323" w:type="dxa"/>
          </w:tcPr>
          <w:p w14:paraId="71E6ECF5" w14:textId="77777777" w:rsidR="00AF6F78" w:rsidRPr="00030803" w:rsidRDefault="00AF6F78" w:rsidP="00AF6F78">
            <w:pPr>
              <w:jc w:val="both"/>
              <w:rPr>
                <w:rFonts w:cstheme="minorHAnsi"/>
              </w:rPr>
            </w:pPr>
            <w:r w:rsidRPr="00030803">
              <w:rPr>
                <w:rFonts w:cstheme="minorHAnsi"/>
              </w:rPr>
              <w:t>Primer seguimiento de las recomendaciones 5.1 a 5.5 a la Fiscalía Adjunta Contra el Narcotráfico y Delitos Conexos, emitidas en el informe N° 140-17-IAC-SAF-2022 del 24 de febrero de 2022, correspondiente a la “Evaluación de la caja chica asignada a la Fiscalía Adjunta Contra el Narcotráfico y Delitos Conexos”.</w:t>
            </w:r>
          </w:p>
          <w:p w14:paraId="2E8FF4D7" w14:textId="77777777" w:rsidR="00AF6F78" w:rsidRPr="00534253" w:rsidRDefault="00AF6F78" w:rsidP="00AF6F78">
            <w:pPr>
              <w:jc w:val="both"/>
              <w:rPr>
                <w:rFonts w:cstheme="minorHAnsi"/>
              </w:rPr>
            </w:pPr>
          </w:p>
        </w:tc>
        <w:tc>
          <w:tcPr>
            <w:tcW w:w="2835" w:type="dxa"/>
          </w:tcPr>
          <w:p w14:paraId="63B09726" w14:textId="431D7322" w:rsidR="00AF6F78" w:rsidRPr="00534253" w:rsidRDefault="00AF6F78" w:rsidP="00AF6F78">
            <w:pPr>
              <w:jc w:val="both"/>
              <w:rPr>
                <w:rFonts w:cstheme="minorHAnsi"/>
              </w:rPr>
            </w:pPr>
            <w:r w:rsidRPr="00030803">
              <w:rPr>
                <w:rFonts w:cstheme="minorHAnsi"/>
              </w:rPr>
              <w:t>760-249-ISEG-SASGA-2023</w:t>
            </w:r>
          </w:p>
        </w:tc>
        <w:tc>
          <w:tcPr>
            <w:tcW w:w="1559" w:type="dxa"/>
          </w:tcPr>
          <w:p w14:paraId="08A36BBE" w14:textId="5BD6AA34" w:rsidR="00AF6F78" w:rsidRPr="00534253" w:rsidRDefault="00AF6F78" w:rsidP="00AF6F78">
            <w:pPr>
              <w:rPr>
                <w:rFonts w:cstheme="minorHAnsi"/>
              </w:rPr>
            </w:pPr>
            <w:r w:rsidRPr="00030803">
              <w:rPr>
                <w:rFonts w:cstheme="minorHAnsi"/>
              </w:rPr>
              <w:t>13-06-2023</w:t>
            </w:r>
          </w:p>
        </w:tc>
      </w:tr>
      <w:tr w:rsidR="00AF6F78" w:rsidRPr="001B1C5E" w14:paraId="4E04CDF6" w14:textId="77777777" w:rsidTr="00F56BDD">
        <w:trPr>
          <w:trHeight w:val="260"/>
        </w:trPr>
        <w:tc>
          <w:tcPr>
            <w:tcW w:w="1582" w:type="dxa"/>
          </w:tcPr>
          <w:p w14:paraId="3631E04E" w14:textId="7924AF18" w:rsidR="00AF6F78" w:rsidRDefault="00AF6F78" w:rsidP="00AF6F78">
            <w:pPr>
              <w:rPr>
                <w:rFonts w:cstheme="minorHAnsi"/>
              </w:rPr>
            </w:pPr>
            <w:r w:rsidRPr="00030803">
              <w:rPr>
                <w:rFonts w:cstheme="minorHAnsi"/>
              </w:rPr>
              <w:t>14</w:t>
            </w:r>
            <w:r w:rsidR="000B7F44" w:rsidRPr="00030803">
              <w:rPr>
                <w:rFonts w:cstheme="minorHAnsi"/>
              </w:rPr>
              <w:t>2</w:t>
            </w:r>
            <w:r w:rsidRPr="00030803">
              <w:rPr>
                <w:rFonts w:cstheme="minorHAnsi"/>
              </w:rPr>
              <w:t>-SASGA-23</w:t>
            </w:r>
          </w:p>
        </w:tc>
        <w:tc>
          <w:tcPr>
            <w:tcW w:w="6323" w:type="dxa"/>
          </w:tcPr>
          <w:p w14:paraId="3276E707" w14:textId="71B16736" w:rsidR="00AF6F78" w:rsidRPr="00534253" w:rsidRDefault="00AF6F78" w:rsidP="00AF6F78">
            <w:pPr>
              <w:jc w:val="both"/>
              <w:rPr>
                <w:rFonts w:cstheme="minorHAnsi"/>
              </w:rPr>
            </w:pPr>
            <w:r w:rsidRPr="00030803">
              <w:rPr>
                <w:rFonts w:cstheme="minorHAnsi"/>
              </w:rPr>
              <w:t>Segundo seguimiento de las recomendaciones 4.3 y 4.4 a la Administración Regional de Heredia, emitidas en el informe N° 1514-114-IAO-SAEE-2020 del 08 de diciembre del 2020, relacionadas con el estudio “Evaluación Operativa sobre la efectividad de la gestión de los Consejos de Administración a partir de los informes de rendimiento”.</w:t>
            </w:r>
          </w:p>
        </w:tc>
        <w:tc>
          <w:tcPr>
            <w:tcW w:w="2835" w:type="dxa"/>
          </w:tcPr>
          <w:p w14:paraId="1689D774" w14:textId="3DD17901" w:rsidR="00AF6F78" w:rsidRPr="00534253" w:rsidRDefault="00AF6F78" w:rsidP="00AF6F78">
            <w:pPr>
              <w:jc w:val="both"/>
              <w:rPr>
                <w:rFonts w:cstheme="minorHAnsi"/>
              </w:rPr>
            </w:pPr>
            <w:r w:rsidRPr="00030803">
              <w:rPr>
                <w:rFonts w:cstheme="minorHAnsi"/>
              </w:rPr>
              <w:t>776-261-ISEG-SASGA-2023</w:t>
            </w:r>
          </w:p>
        </w:tc>
        <w:tc>
          <w:tcPr>
            <w:tcW w:w="1559" w:type="dxa"/>
          </w:tcPr>
          <w:p w14:paraId="411B43CC" w14:textId="281BF4E8" w:rsidR="00AF6F78" w:rsidRPr="00534253" w:rsidRDefault="00AF6F78" w:rsidP="00AF6F78">
            <w:pPr>
              <w:rPr>
                <w:rFonts w:cstheme="minorHAnsi"/>
              </w:rPr>
            </w:pPr>
            <w:r w:rsidRPr="00030803">
              <w:rPr>
                <w:rFonts w:cstheme="minorHAnsi"/>
              </w:rPr>
              <w:t>14-06-2023</w:t>
            </w:r>
          </w:p>
        </w:tc>
      </w:tr>
      <w:tr w:rsidR="00AF6F78" w:rsidRPr="001B1C5E" w14:paraId="6F6EB61C" w14:textId="77777777" w:rsidTr="00F56BDD">
        <w:trPr>
          <w:trHeight w:val="260"/>
        </w:trPr>
        <w:tc>
          <w:tcPr>
            <w:tcW w:w="1582" w:type="dxa"/>
          </w:tcPr>
          <w:p w14:paraId="3C8614FD" w14:textId="2C34DE22" w:rsidR="00AF6F78" w:rsidRDefault="00AF6F78" w:rsidP="00AF6F78">
            <w:pPr>
              <w:rPr>
                <w:rFonts w:cstheme="minorHAnsi"/>
              </w:rPr>
            </w:pPr>
            <w:r w:rsidRPr="00030803">
              <w:rPr>
                <w:rFonts w:cstheme="minorHAnsi"/>
              </w:rPr>
              <w:t>14</w:t>
            </w:r>
            <w:r w:rsidR="000B7F44" w:rsidRPr="00030803">
              <w:rPr>
                <w:rFonts w:cstheme="minorHAnsi"/>
              </w:rPr>
              <w:t>3</w:t>
            </w:r>
            <w:r w:rsidRPr="00030803">
              <w:rPr>
                <w:rFonts w:cstheme="minorHAnsi"/>
              </w:rPr>
              <w:t>-SASGA-23</w:t>
            </w:r>
          </w:p>
        </w:tc>
        <w:tc>
          <w:tcPr>
            <w:tcW w:w="6323" w:type="dxa"/>
          </w:tcPr>
          <w:p w14:paraId="7EDFFD55" w14:textId="518BCC0A" w:rsidR="00AF6F78" w:rsidRPr="00534253" w:rsidRDefault="00AF6F78" w:rsidP="00AF6F78">
            <w:pPr>
              <w:jc w:val="both"/>
              <w:rPr>
                <w:rFonts w:cstheme="minorHAnsi"/>
              </w:rPr>
            </w:pPr>
            <w:r w:rsidRPr="00030803">
              <w:rPr>
                <w:rFonts w:cstheme="minorHAnsi"/>
              </w:rPr>
              <w:t>Segundo seguimiento de las recomendaciones 4.1, 4.3, 4.4, 4.5, 4.6, 4.7, 4.9, 4.10, 4.15, 4.16, 4.17 y 4.18 al Consejo Superior, emitidas en el informe N° 1476-26-SAEEC-2019 del 10 de diciembre de 2019, relacionado con la “Evaluación sobre la administración y control de los dineros de terceras personas gestionados en el SDJ y dineros en efectivo en el Juzgado Contravencional y de Menor Cuantía de Alajuelita”.</w:t>
            </w:r>
          </w:p>
        </w:tc>
        <w:tc>
          <w:tcPr>
            <w:tcW w:w="2835" w:type="dxa"/>
          </w:tcPr>
          <w:p w14:paraId="72069465" w14:textId="7B1F7325" w:rsidR="00AF6F78" w:rsidRPr="00534253" w:rsidRDefault="00AF6F78" w:rsidP="00AF6F78">
            <w:pPr>
              <w:jc w:val="both"/>
              <w:rPr>
                <w:rFonts w:cstheme="minorHAnsi"/>
              </w:rPr>
            </w:pPr>
            <w:r w:rsidRPr="00030803">
              <w:rPr>
                <w:rFonts w:cstheme="minorHAnsi"/>
              </w:rPr>
              <w:t>780-262-ISEG-SASGA-2023</w:t>
            </w:r>
          </w:p>
        </w:tc>
        <w:tc>
          <w:tcPr>
            <w:tcW w:w="1559" w:type="dxa"/>
          </w:tcPr>
          <w:p w14:paraId="0177E3E7" w14:textId="009158A4" w:rsidR="00AF6F78" w:rsidRPr="00534253" w:rsidRDefault="00AF6F78" w:rsidP="00AF6F78">
            <w:pPr>
              <w:rPr>
                <w:rFonts w:cstheme="minorHAnsi"/>
              </w:rPr>
            </w:pPr>
            <w:r w:rsidRPr="00030803">
              <w:rPr>
                <w:rFonts w:cstheme="minorHAnsi"/>
              </w:rPr>
              <w:t>16-6-2023</w:t>
            </w:r>
          </w:p>
        </w:tc>
      </w:tr>
      <w:tr w:rsidR="00AF6F78" w:rsidRPr="001B1C5E" w14:paraId="03499A7B" w14:textId="77777777" w:rsidTr="00F56BDD">
        <w:trPr>
          <w:trHeight w:val="260"/>
        </w:trPr>
        <w:tc>
          <w:tcPr>
            <w:tcW w:w="1582" w:type="dxa"/>
          </w:tcPr>
          <w:p w14:paraId="5322318F" w14:textId="0E91FA3D" w:rsidR="00AF6F78" w:rsidRDefault="000B7F44" w:rsidP="00AF6F78">
            <w:pPr>
              <w:rPr>
                <w:rFonts w:cstheme="minorHAnsi"/>
              </w:rPr>
            </w:pPr>
            <w:r>
              <w:rPr>
                <w:rFonts w:cstheme="minorHAnsi"/>
              </w:rPr>
              <w:t>144-SASGA-23</w:t>
            </w:r>
          </w:p>
        </w:tc>
        <w:tc>
          <w:tcPr>
            <w:tcW w:w="6323" w:type="dxa"/>
          </w:tcPr>
          <w:p w14:paraId="0E659FD3" w14:textId="77777777" w:rsidR="000B7F44" w:rsidRPr="00030803" w:rsidRDefault="000B7F44" w:rsidP="000B7F44">
            <w:pPr>
              <w:jc w:val="both"/>
              <w:rPr>
                <w:rFonts w:cstheme="minorHAnsi"/>
              </w:rPr>
            </w:pPr>
            <w:r w:rsidRPr="00030803">
              <w:rPr>
                <w:rFonts w:cstheme="minorHAnsi"/>
              </w:rPr>
              <w:t xml:space="preserve">Primer seguimiento de las recomendaciones 4.8, 4.9, 4.10 y 4.13 al Tribunal de Flagrancia Segundo Circuito Judicial de la Zona Sur (Corredores), emitidas en el informe N° 231-17-IAO-SAEE-2022 del 15 de febrero de 2022, correspondiente a la “Estudio operativo relacionado con las Incidencias de las medidas de emergencia </w:t>
            </w:r>
            <w:r w:rsidRPr="00030803">
              <w:rPr>
                <w:rFonts w:cstheme="minorHAnsi"/>
              </w:rPr>
              <w:lastRenderedPageBreak/>
              <w:t>implementadas durante la pandemia, en la atención de la materia penal”.</w:t>
            </w:r>
          </w:p>
          <w:p w14:paraId="61D4232C" w14:textId="77777777" w:rsidR="00AF6F78" w:rsidRPr="00534253" w:rsidRDefault="00AF6F78" w:rsidP="00AF6F78">
            <w:pPr>
              <w:jc w:val="both"/>
              <w:rPr>
                <w:rFonts w:cstheme="minorHAnsi"/>
              </w:rPr>
            </w:pPr>
          </w:p>
        </w:tc>
        <w:tc>
          <w:tcPr>
            <w:tcW w:w="2835" w:type="dxa"/>
          </w:tcPr>
          <w:p w14:paraId="2256423A" w14:textId="39598EDF" w:rsidR="00AF6F78" w:rsidRPr="00534253" w:rsidRDefault="000B7F44" w:rsidP="00AF6F78">
            <w:pPr>
              <w:jc w:val="both"/>
              <w:rPr>
                <w:rFonts w:cstheme="minorHAnsi"/>
              </w:rPr>
            </w:pPr>
            <w:r>
              <w:rPr>
                <w:rFonts w:cstheme="minorHAnsi"/>
              </w:rPr>
              <w:lastRenderedPageBreak/>
              <w:t>784-266-ISEG-SASGA-2023</w:t>
            </w:r>
          </w:p>
        </w:tc>
        <w:tc>
          <w:tcPr>
            <w:tcW w:w="1559" w:type="dxa"/>
          </w:tcPr>
          <w:p w14:paraId="62376C7B" w14:textId="31947D64" w:rsidR="00AF6F78" w:rsidRPr="00534253" w:rsidRDefault="000B7F44" w:rsidP="00AF6F78">
            <w:pPr>
              <w:rPr>
                <w:rFonts w:cstheme="minorHAnsi"/>
              </w:rPr>
            </w:pPr>
            <w:r>
              <w:rPr>
                <w:rFonts w:cstheme="minorHAnsi"/>
              </w:rPr>
              <w:t>19-06-2023</w:t>
            </w:r>
          </w:p>
        </w:tc>
      </w:tr>
      <w:tr w:rsidR="00DC6D53" w:rsidRPr="001B1C5E" w14:paraId="725E7031" w14:textId="77777777" w:rsidTr="00F56BDD">
        <w:trPr>
          <w:trHeight w:val="260"/>
        </w:trPr>
        <w:tc>
          <w:tcPr>
            <w:tcW w:w="1582" w:type="dxa"/>
          </w:tcPr>
          <w:p w14:paraId="6BD796C9" w14:textId="39BFDF25" w:rsidR="00DC6D53" w:rsidRDefault="00DC6D53" w:rsidP="00DC6D53">
            <w:pPr>
              <w:rPr>
                <w:rFonts w:cstheme="minorHAnsi"/>
              </w:rPr>
            </w:pPr>
            <w:r>
              <w:rPr>
                <w:rFonts w:cstheme="minorHAnsi"/>
              </w:rPr>
              <w:t>145-SASGA-23</w:t>
            </w:r>
          </w:p>
        </w:tc>
        <w:tc>
          <w:tcPr>
            <w:tcW w:w="6323" w:type="dxa"/>
          </w:tcPr>
          <w:p w14:paraId="41756586" w14:textId="77777777" w:rsidR="00DC6D53" w:rsidRPr="00030803" w:rsidRDefault="00DC6D53" w:rsidP="00DC6D53">
            <w:pPr>
              <w:jc w:val="both"/>
              <w:rPr>
                <w:rFonts w:cstheme="minorHAnsi"/>
              </w:rPr>
            </w:pPr>
            <w:r w:rsidRPr="00030803">
              <w:rPr>
                <w:rFonts w:cstheme="minorHAnsi"/>
              </w:rPr>
              <w:t>Primer seguimiento de las recomendaciones del 5.1 a la 5.12 al Juzgado Ejecución de la Pena I. C. Judicial de San José, emitidas en el informe N° 219-31-IAO-SAO-2022 del 11 de febrero de 2022, referente a la “Evaluación Operativa en el Juzgado de Ejecución de la Pena del I Circuito Judicial de San José.”</w:t>
            </w:r>
          </w:p>
          <w:p w14:paraId="48C09787" w14:textId="77777777" w:rsidR="00DC6D53" w:rsidRPr="00030803" w:rsidRDefault="00DC6D53" w:rsidP="00DC6D53">
            <w:pPr>
              <w:jc w:val="both"/>
              <w:rPr>
                <w:rFonts w:cstheme="minorHAnsi"/>
              </w:rPr>
            </w:pPr>
          </w:p>
        </w:tc>
        <w:tc>
          <w:tcPr>
            <w:tcW w:w="2835" w:type="dxa"/>
          </w:tcPr>
          <w:p w14:paraId="1F81EF49" w14:textId="4FC4A55D" w:rsidR="00DC6D53" w:rsidRPr="00030803" w:rsidRDefault="00DC6D53" w:rsidP="00DC6D53">
            <w:pPr>
              <w:jc w:val="both"/>
              <w:rPr>
                <w:rFonts w:cstheme="minorHAnsi"/>
              </w:rPr>
            </w:pPr>
            <w:r w:rsidRPr="00030803">
              <w:rPr>
                <w:rFonts w:cstheme="minorHAnsi"/>
              </w:rPr>
              <w:t>819-286-ISEG-SASGA-2023</w:t>
            </w:r>
          </w:p>
        </w:tc>
        <w:tc>
          <w:tcPr>
            <w:tcW w:w="1559" w:type="dxa"/>
          </w:tcPr>
          <w:p w14:paraId="56C583CF" w14:textId="4608B8E7" w:rsidR="00DC6D53" w:rsidRPr="00030803" w:rsidRDefault="00DC6D53" w:rsidP="00DC6D53">
            <w:pPr>
              <w:rPr>
                <w:rFonts w:cstheme="minorHAnsi"/>
              </w:rPr>
            </w:pPr>
            <w:r w:rsidRPr="00030803">
              <w:rPr>
                <w:rFonts w:cstheme="minorHAnsi"/>
              </w:rPr>
              <w:t>27-06-2023</w:t>
            </w:r>
          </w:p>
        </w:tc>
      </w:tr>
      <w:tr w:rsidR="00DC6D53" w:rsidRPr="001B1C5E" w14:paraId="256AB87D" w14:textId="77777777" w:rsidTr="00F56BDD">
        <w:trPr>
          <w:trHeight w:val="260"/>
        </w:trPr>
        <w:tc>
          <w:tcPr>
            <w:tcW w:w="1582" w:type="dxa"/>
          </w:tcPr>
          <w:p w14:paraId="386AAFD1" w14:textId="71AEDCAE" w:rsidR="00DC6D53" w:rsidRDefault="00DC6D53" w:rsidP="00DC6D53">
            <w:pPr>
              <w:rPr>
                <w:rFonts w:cstheme="minorHAnsi"/>
              </w:rPr>
            </w:pPr>
            <w:r>
              <w:rPr>
                <w:rFonts w:cstheme="minorHAnsi"/>
              </w:rPr>
              <w:t>146-SASGA-23</w:t>
            </w:r>
          </w:p>
        </w:tc>
        <w:tc>
          <w:tcPr>
            <w:tcW w:w="6323" w:type="dxa"/>
          </w:tcPr>
          <w:p w14:paraId="57AA40C5" w14:textId="77777777" w:rsidR="00DC6D53" w:rsidRPr="00030803" w:rsidRDefault="00DC6D53" w:rsidP="00DC6D53">
            <w:pPr>
              <w:jc w:val="both"/>
              <w:rPr>
                <w:rFonts w:cstheme="minorHAnsi"/>
              </w:rPr>
            </w:pPr>
            <w:r w:rsidRPr="00030803">
              <w:rPr>
                <w:rFonts w:cstheme="minorHAnsi"/>
              </w:rPr>
              <w:t>Primer seguimiento de las recomendaciones 4.8 a la 4.12 al Juzgado Contravencional de Aserrí, emitidas en el informe N° 308-13-IAC-SAEEC-2022 del 3 de marzo de 2022, concerniente al estudio “Evaluación del proceso de actualización de las tarjetas electrónicas de expedientes en el SDJ, para la materia Pensiones Alimentarias”.</w:t>
            </w:r>
          </w:p>
          <w:p w14:paraId="6FE7AE34" w14:textId="77777777" w:rsidR="00DC6D53" w:rsidRPr="00030803" w:rsidRDefault="00DC6D53" w:rsidP="00DC6D53">
            <w:pPr>
              <w:jc w:val="both"/>
              <w:rPr>
                <w:rFonts w:cstheme="minorHAnsi"/>
              </w:rPr>
            </w:pPr>
          </w:p>
        </w:tc>
        <w:tc>
          <w:tcPr>
            <w:tcW w:w="2835" w:type="dxa"/>
          </w:tcPr>
          <w:p w14:paraId="2612F375" w14:textId="3983B104" w:rsidR="00DC6D53" w:rsidRPr="00030803" w:rsidRDefault="00DC6D53" w:rsidP="00DC6D53">
            <w:pPr>
              <w:jc w:val="both"/>
              <w:rPr>
                <w:rFonts w:cstheme="minorHAnsi"/>
              </w:rPr>
            </w:pPr>
            <w:r w:rsidRPr="00030803">
              <w:rPr>
                <w:rFonts w:cstheme="minorHAnsi"/>
              </w:rPr>
              <w:t>835-293-ISEG-SASGA-2023</w:t>
            </w:r>
          </w:p>
        </w:tc>
        <w:tc>
          <w:tcPr>
            <w:tcW w:w="1559" w:type="dxa"/>
          </w:tcPr>
          <w:p w14:paraId="40129F01" w14:textId="0C2AAC11" w:rsidR="00DC6D53" w:rsidRPr="00030803" w:rsidRDefault="00DC6D53" w:rsidP="00DC6D53">
            <w:pPr>
              <w:rPr>
                <w:rFonts w:cstheme="minorHAnsi"/>
              </w:rPr>
            </w:pPr>
            <w:r w:rsidRPr="00030803">
              <w:rPr>
                <w:rFonts w:cstheme="minorHAnsi"/>
              </w:rPr>
              <w:t>30-06-2023</w:t>
            </w:r>
          </w:p>
        </w:tc>
      </w:tr>
      <w:tr w:rsidR="00DC6D53" w:rsidRPr="001B1C5E" w14:paraId="79905D6B" w14:textId="77777777" w:rsidTr="00F56BDD">
        <w:trPr>
          <w:trHeight w:val="260"/>
        </w:trPr>
        <w:tc>
          <w:tcPr>
            <w:tcW w:w="1582" w:type="dxa"/>
          </w:tcPr>
          <w:p w14:paraId="3D80CF61" w14:textId="71425194" w:rsidR="00DC6D53" w:rsidRDefault="00DC6D53" w:rsidP="00DC6D53">
            <w:pPr>
              <w:rPr>
                <w:rFonts w:cstheme="minorHAnsi"/>
              </w:rPr>
            </w:pPr>
            <w:r>
              <w:rPr>
                <w:rFonts w:cstheme="minorHAnsi"/>
              </w:rPr>
              <w:t>147-SASGA-23</w:t>
            </w:r>
          </w:p>
        </w:tc>
        <w:tc>
          <w:tcPr>
            <w:tcW w:w="6323" w:type="dxa"/>
          </w:tcPr>
          <w:p w14:paraId="1F5422B7" w14:textId="77777777" w:rsidR="00DC6D53" w:rsidRPr="00565E99" w:rsidRDefault="00DC6D53" w:rsidP="00DC6D53">
            <w:pPr>
              <w:jc w:val="both"/>
              <w:rPr>
                <w:rFonts w:cstheme="minorHAnsi"/>
              </w:rPr>
            </w:pPr>
            <w:r w:rsidRPr="00565E99">
              <w:rPr>
                <w:rFonts w:cstheme="minorHAnsi"/>
              </w:rPr>
              <w:t>Primer seguimiento de las recomendaciones 4.1, 4.2, 4.3, 4.12, 4.13 y 4.14 al Consejo Superior, emitidas en el informe N° 246-18-IAC-SAEE-2022, del 18 de febrero de 2022, relacionado con el “Mejoramiento de la gestión de sistemas de información, comunicación y turnado de las diligencias del Consejo Superior.”</w:t>
            </w:r>
          </w:p>
          <w:p w14:paraId="11A0916F" w14:textId="77777777" w:rsidR="00DC6D53" w:rsidRPr="00565E99" w:rsidRDefault="00DC6D53" w:rsidP="00DC6D53">
            <w:pPr>
              <w:jc w:val="both"/>
              <w:rPr>
                <w:rFonts w:cstheme="minorHAnsi"/>
              </w:rPr>
            </w:pPr>
          </w:p>
        </w:tc>
        <w:tc>
          <w:tcPr>
            <w:tcW w:w="2835" w:type="dxa"/>
          </w:tcPr>
          <w:p w14:paraId="57F816F4" w14:textId="79C480D9" w:rsidR="00DC6D53" w:rsidRPr="00565E99" w:rsidRDefault="00DC6D53" w:rsidP="00DC6D53">
            <w:pPr>
              <w:jc w:val="both"/>
              <w:rPr>
                <w:rFonts w:cstheme="minorHAnsi"/>
              </w:rPr>
            </w:pPr>
            <w:r w:rsidRPr="00565E99">
              <w:rPr>
                <w:rFonts w:cstheme="minorHAnsi"/>
              </w:rPr>
              <w:t>836-294-ISEG-SASGA-2023</w:t>
            </w:r>
          </w:p>
        </w:tc>
        <w:tc>
          <w:tcPr>
            <w:tcW w:w="1559" w:type="dxa"/>
          </w:tcPr>
          <w:p w14:paraId="6395815B" w14:textId="028FF1C8" w:rsidR="00DC6D53" w:rsidRPr="00030803" w:rsidRDefault="00DC6D53" w:rsidP="00DC6D53">
            <w:pPr>
              <w:rPr>
                <w:rFonts w:cstheme="minorHAnsi"/>
              </w:rPr>
            </w:pPr>
            <w:r w:rsidRPr="00030803">
              <w:rPr>
                <w:rFonts w:cstheme="minorHAnsi"/>
              </w:rPr>
              <w:t>30-06-2023</w:t>
            </w:r>
          </w:p>
        </w:tc>
      </w:tr>
      <w:tr w:rsidR="004F2903" w:rsidRPr="001B1C5E" w14:paraId="235418C5" w14:textId="77777777" w:rsidTr="00F56BDD">
        <w:trPr>
          <w:trHeight w:val="260"/>
        </w:trPr>
        <w:tc>
          <w:tcPr>
            <w:tcW w:w="1582" w:type="dxa"/>
          </w:tcPr>
          <w:p w14:paraId="6B546C5A" w14:textId="1379FC04" w:rsidR="004F2903" w:rsidRDefault="004F2903" w:rsidP="004F2903">
            <w:pPr>
              <w:rPr>
                <w:rFonts w:cstheme="minorHAnsi"/>
              </w:rPr>
            </w:pPr>
            <w:r w:rsidRPr="00565E99">
              <w:rPr>
                <w:rFonts w:cstheme="minorHAnsi"/>
              </w:rPr>
              <w:t>148-SASGA-23</w:t>
            </w:r>
          </w:p>
        </w:tc>
        <w:tc>
          <w:tcPr>
            <w:tcW w:w="6323" w:type="dxa"/>
          </w:tcPr>
          <w:p w14:paraId="49C5DE2C" w14:textId="77777777" w:rsidR="004F2903" w:rsidRPr="00565E99" w:rsidRDefault="004F2903" w:rsidP="004F2903">
            <w:pPr>
              <w:jc w:val="both"/>
              <w:rPr>
                <w:rFonts w:cstheme="minorHAnsi"/>
              </w:rPr>
            </w:pPr>
            <w:r w:rsidRPr="00565E99">
              <w:rPr>
                <w:rFonts w:cstheme="minorHAnsi"/>
              </w:rPr>
              <w:t>Primer seguimiento de las recomendaciones 4.11, 4.12 y 4.13 al Tribunal de Puntarenas, emitido en el informe N° 366-21-IAF-SAEEC-2022, del 14 de marzo de 2022, referente al “Evaluación de fondos públicos asignados a la caja chica de la Administración Regional de Aguirre y Parrita.”</w:t>
            </w:r>
          </w:p>
          <w:p w14:paraId="20CD97EE" w14:textId="77777777" w:rsidR="004F2903" w:rsidRPr="00534253" w:rsidRDefault="004F2903" w:rsidP="004F2903">
            <w:pPr>
              <w:jc w:val="both"/>
              <w:rPr>
                <w:rFonts w:cstheme="minorHAnsi"/>
              </w:rPr>
            </w:pPr>
          </w:p>
        </w:tc>
        <w:tc>
          <w:tcPr>
            <w:tcW w:w="2835" w:type="dxa"/>
          </w:tcPr>
          <w:p w14:paraId="0A4A5A35" w14:textId="46E92B14" w:rsidR="004F2903" w:rsidRPr="00534253" w:rsidRDefault="004F2903" w:rsidP="004F2903">
            <w:pPr>
              <w:jc w:val="both"/>
              <w:rPr>
                <w:rFonts w:cstheme="minorHAnsi"/>
              </w:rPr>
            </w:pPr>
            <w:r w:rsidRPr="00565E99">
              <w:rPr>
                <w:rFonts w:cstheme="minorHAnsi"/>
              </w:rPr>
              <w:t>843-296-ISEG-SASGA-2023</w:t>
            </w:r>
          </w:p>
        </w:tc>
        <w:tc>
          <w:tcPr>
            <w:tcW w:w="1559" w:type="dxa"/>
          </w:tcPr>
          <w:p w14:paraId="61736770" w14:textId="7A268A16" w:rsidR="004F2903" w:rsidRPr="00534253" w:rsidRDefault="004F2903" w:rsidP="004F2903">
            <w:pPr>
              <w:rPr>
                <w:rFonts w:cstheme="minorHAnsi"/>
              </w:rPr>
            </w:pPr>
            <w:r w:rsidRPr="00030803">
              <w:rPr>
                <w:rFonts w:cstheme="minorHAnsi"/>
              </w:rPr>
              <w:t>04-07-2023</w:t>
            </w:r>
          </w:p>
        </w:tc>
      </w:tr>
      <w:tr w:rsidR="004F2903" w:rsidRPr="001B1C5E" w14:paraId="1CE4C8D5" w14:textId="77777777" w:rsidTr="00F56BDD">
        <w:trPr>
          <w:trHeight w:val="260"/>
        </w:trPr>
        <w:tc>
          <w:tcPr>
            <w:tcW w:w="1582" w:type="dxa"/>
          </w:tcPr>
          <w:p w14:paraId="36BD2360" w14:textId="6A1677CF" w:rsidR="004F2903" w:rsidRDefault="004F2903" w:rsidP="004F2903">
            <w:pPr>
              <w:rPr>
                <w:rFonts w:cstheme="minorHAnsi"/>
              </w:rPr>
            </w:pPr>
            <w:r w:rsidRPr="00565E99">
              <w:rPr>
                <w:rFonts w:cstheme="minorHAnsi"/>
              </w:rPr>
              <w:t>149-SASGA-23</w:t>
            </w:r>
          </w:p>
        </w:tc>
        <w:tc>
          <w:tcPr>
            <w:tcW w:w="6323" w:type="dxa"/>
          </w:tcPr>
          <w:p w14:paraId="1102FA9C" w14:textId="7AFF2367" w:rsidR="004F2903" w:rsidRPr="00534253" w:rsidRDefault="004F2903" w:rsidP="004F2903">
            <w:pPr>
              <w:jc w:val="both"/>
              <w:rPr>
                <w:rFonts w:cstheme="minorHAnsi"/>
              </w:rPr>
            </w:pPr>
            <w:r w:rsidRPr="00565E99">
              <w:rPr>
                <w:rFonts w:cstheme="minorHAnsi"/>
              </w:rPr>
              <w:t xml:space="preserve">Primer seguimiento de las recomendaciones 4.3 y 4.4 al Despacho de la Presidencia, emitidas en el informe N° 916-74-IAO-SAO-2022 del 21 de julio de 2022, relacionado con la “Evaluación Operativa </w:t>
            </w:r>
            <w:r w:rsidRPr="00565E99">
              <w:rPr>
                <w:rFonts w:cstheme="minorHAnsi"/>
              </w:rPr>
              <w:lastRenderedPageBreak/>
              <w:t>relacionada con el funcionamiento del Despacho de la Presidencia de la Corte Suprema de Justicia”.</w:t>
            </w:r>
          </w:p>
        </w:tc>
        <w:tc>
          <w:tcPr>
            <w:tcW w:w="2835" w:type="dxa"/>
          </w:tcPr>
          <w:p w14:paraId="3A54F941" w14:textId="28FE1324" w:rsidR="004F2903" w:rsidRPr="00534253" w:rsidRDefault="004F2903" w:rsidP="004F2903">
            <w:pPr>
              <w:jc w:val="both"/>
              <w:rPr>
                <w:rFonts w:cstheme="minorHAnsi"/>
              </w:rPr>
            </w:pPr>
            <w:r w:rsidRPr="00565E99">
              <w:rPr>
                <w:rFonts w:cstheme="minorHAnsi"/>
              </w:rPr>
              <w:lastRenderedPageBreak/>
              <w:t>844-298-ISEG-SASGA-2023</w:t>
            </w:r>
          </w:p>
        </w:tc>
        <w:tc>
          <w:tcPr>
            <w:tcW w:w="1559" w:type="dxa"/>
          </w:tcPr>
          <w:p w14:paraId="68EB107F" w14:textId="36311522" w:rsidR="004F2903" w:rsidRPr="00534253" w:rsidRDefault="004F2903" w:rsidP="004F2903">
            <w:pPr>
              <w:rPr>
                <w:rFonts w:cstheme="minorHAnsi"/>
              </w:rPr>
            </w:pPr>
            <w:r w:rsidRPr="00030803">
              <w:rPr>
                <w:rFonts w:cstheme="minorHAnsi"/>
              </w:rPr>
              <w:t>05-7-2023</w:t>
            </w:r>
          </w:p>
        </w:tc>
      </w:tr>
      <w:tr w:rsidR="004F2903" w:rsidRPr="001B1C5E" w14:paraId="79DC71AA" w14:textId="77777777" w:rsidTr="00F56BDD">
        <w:trPr>
          <w:trHeight w:val="260"/>
        </w:trPr>
        <w:tc>
          <w:tcPr>
            <w:tcW w:w="1582" w:type="dxa"/>
          </w:tcPr>
          <w:p w14:paraId="41756F6B" w14:textId="14049704" w:rsidR="004F2903" w:rsidRDefault="004F2903" w:rsidP="004F2903">
            <w:pPr>
              <w:rPr>
                <w:rFonts w:cstheme="minorHAnsi"/>
              </w:rPr>
            </w:pPr>
            <w:r w:rsidRPr="00565E99">
              <w:rPr>
                <w:rFonts w:cstheme="minorHAnsi"/>
              </w:rPr>
              <w:t>150-SASGA-23</w:t>
            </w:r>
          </w:p>
        </w:tc>
        <w:tc>
          <w:tcPr>
            <w:tcW w:w="6323" w:type="dxa"/>
          </w:tcPr>
          <w:p w14:paraId="0F2229E1" w14:textId="77777777" w:rsidR="004F2903" w:rsidRPr="00565E99" w:rsidRDefault="004F2903" w:rsidP="004F2903">
            <w:pPr>
              <w:jc w:val="both"/>
              <w:rPr>
                <w:rFonts w:cstheme="minorHAnsi"/>
              </w:rPr>
            </w:pPr>
            <w:r w:rsidRPr="00565E99">
              <w:rPr>
                <w:rFonts w:cstheme="minorHAnsi"/>
              </w:rPr>
              <w:t>Primer seguimiento de la recomendación 5.13 a la Dirección de Planificación, emitida en el informe N° 470-50-IAO-SAO-2022 del 6 de abril de 2022, relacionado con el “Estudio operativo relacionado con la duración en el trámite de los asuntos bajo responsabilidad de la Sala Segunda”.</w:t>
            </w:r>
          </w:p>
          <w:p w14:paraId="51403350" w14:textId="77777777" w:rsidR="004F2903" w:rsidRPr="00534253" w:rsidRDefault="004F2903" w:rsidP="004F2903">
            <w:pPr>
              <w:jc w:val="both"/>
              <w:rPr>
                <w:rFonts w:cstheme="minorHAnsi"/>
              </w:rPr>
            </w:pPr>
          </w:p>
        </w:tc>
        <w:tc>
          <w:tcPr>
            <w:tcW w:w="2835" w:type="dxa"/>
          </w:tcPr>
          <w:p w14:paraId="26FD5CEE" w14:textId="2CAD63C6" w:rsidR="004F2903" w:rsidRPr="00534253" w:rsidRDefault="004F2903" w:rsidP="004F2903">
            <w:pPr>
              <w:jc w:val="both"/>
              <w:rPr>
                <w:rFonts w:cstheme="minorHAnsi"/>
              </w:rPr>
            </w:pPr>
            <w:r w:rsidRPr="00565E99">
              <w:rPr>
                <w:rFonts w:cstheme="minorHAnsi"/>
              </w:rPr>
              <w:t>845-300-ISEG-SASGA-2023</w:t>
            </w:r>
          </w:p>
        </w:tc>
        <w:tc>
          <w:tcPr>
            <w:tcW w:w="1559" w:type="dxa"/>
          </w:tcPr>
          <w:p w14:paraId="60E2DA45" w14:textId="12D95DE7" w:rsidR="004F2903" w:rsidRPr="00534253" w:rsidRDefault="004F2903" w:rsidP="004F2903">
            <w:pPr>
              <w:rPr>
                <w:rFonts w:cstheme="minorHAnsi"/>
              </w:rPr>
            </w:pPr>
            <w:r w:rsidRPr="00030803">
              <w:rPr>
                <w:rFonts w:cstheme="minorHAnsi"/>
              </w:rPr>
              <w:t>05-7-2023</w:t>
            </w:r>
          </w:p>
        </w:tc>
      </w:tr>
      <w:tr w:rsidR="004F2903" w:rsidRPr="001B1C5E" w14:paraId="4B716B19" w14:textId="77777777" w:rsidTr="00F56BDD">
        <w:trPr>
          <w:trHeight w:val="260"/>
        </w:trPr>
        <w:tc>
          <w:tcPr>
            <w:tcW w:w="1582" w:type="dxa"/>
          </w:tcPr>
          <w:p w14:paraId="369A5B17" w14:textId="6AA635FC" w:rsidR="004F2903" w:rsidRDefault="004F2903" w:rsidP="004F2903">
            <w:pPr>
              <w:rPr>
                <w:rFonts w:cstheme="minorHAnsi"/>
              </w:rPr>
            </w:pPr>
            <w:r w:rsidRPr="00565E99">
              <w:rPr>
                <w:rFonts w:cstheme="minorHAnsi"/>
              </w:rPr>
              <w:t>151-SASGA-23</w:t>
            </w:r>
          </w:p>
        </w:tc>
        <w:tc>
          <w:tcPr>
            <w:tcW w:w="6323" w:type="dxa"/>
          </w:tcPr>
          <w:p w14:paraId="0571E9B4" w14:textId="77777777" w:rsidR="004F2903" w:rsidRPr="00565E99" w:rsidRDefault="004F2903" w:rsidP="004F2903">
            <w:pPr>
              <w:jc w:val="both"/>
              <w:rPr>
                <w:rFonts w:cstheme="minorHAnsi"/>
              </w:rPr>
            </w:pPr>
            <w:r w:rsidRPr="00565E99">
              <w:rPr>
                <w:rFonts w:cstheme="minorHAnsi"/>
              </w:rPr>
              <w:t>Primer seguimiento de las recomendaciones 4.4 y 4.5 a la Defensa Pública, emitidas en el informe N° 1382-117-IAO-SATI-2021, del 11 de octubre 2021, relacionado con el “Evaluación del Sistema de Control Vehicular (SICOVE)”.</w:t>
            </w:r>
          </w:p>
          <w:p w14:paraId="5AA563E3" w14:textId="77777777" w:rsidR="004F2903" w:rsidRPr="00534253" w:rsidRDefault="004F2903" w:rsidP="004F2903">
            <w:pPr>
              <w:jc w:val="both"/>
              <w:rPr>
                <w:rFonts w:cstheme="minorHAnsi"/>
              </w:rPr>
            </w:pPr>
          </w:p>
        </w:tc>
        <w:tc>
          <w:tcPr>
            <w:tcW w:w="2835" w:type="dxa"/>
          </w:tcPr>
          <w:p w14:paraId="15F5CFD6" w14:textId="7E1F5A1B" w:rsidR="004F2903" w:rsidRPr="00534253" w:rsidRDefault="004F2903" w:rsidP="004F2903">
            <w:pPr>
              <w:jc w:val="both"/>
              <w:rPr>
                <w:rFonts w:cstheme="minorHAnsi"/>
              </w:rPr>
            </w:pPr>
            <w:r w:rsidRPr="00565E99">
              <w:rPr>
                <w:rFonts w:cstheme="minorHAnsi"/>
              </w:rPr>
              <w:t>857-297-ISEG-SASGA-2023</w:t>
            </w:r>
          </w:p>
        </w:tc>
        <w:tc>
          <w:tcPr>
            <w:tcW w:w="1559" w:type="dxa"/>
          </w:tcPr>
          <w:p w14:paraId="12330C74" w14:textId="13D0B519" w:rsidR="004F2903" w:rsidRPr="00534253" w:rsidRDefault="004F2903" w:rsidP="004F2903">
            <w:pPr>
              <w:rPr>
                <w:rFonts w:cstheme="minorHAnsi"/>
              </w:rPr>
            </w:pPr>
            <w:r w:rsidRPr="00030803">
              <w:rPr>
                <w:rFonts w:cstheme="minorHAnsi"/>
              </w:rPr>
              <w:t>06-07-2023</w:t>
            </w:r>
          </w:p>
        </w:tc>
      </w:tr>
      <w:tr w:rsidR="004F2903" w:rsidRPr="001B1C5E" w14:paraId="6AD507C8" w14:textId="77777777" w:rsidTr="00F56BDD">
        <w:trPr>
          <w:trHeight w:val="260"/>
        </w:trPr>
        <w:tc>
          <w:tcPr>
            <w:tcW w:w="1582" w:type="dxa"/>
          </w:tcPr>
          <w:p w14:paraId="5CF7EB80" w14:textId="48C03A27" w:rsidR="004F2903" w:rsidRDefault="004F2903" w:rsidP="004F2903">
            <w:pPr>
              <w:rPr>
                <w:rFonts w:cstheme="minorHAnsi"/>
              </w:rPr>
            </w:pPr>
            <w:r w:rsidRPr="00565E99">
              <w:rPr>
                <w:rFonts w:cstheme="minorHAnsi"/>
              </w:rPr>
              <w:t>152-SASGA-23</w:t>
            </w:r>
          </w:p>
        </w:tc>
        <w:tc>
          <w:tcPr>
            <w:tcW w:w="6323" w:type="dxa"/>
          </w:tcPr>
          <w:p w14:paraId="1183BB3E" w14:textId="77777777" w:rsidR="004F2903" w:rsidRPr="00565E99" w:rsidRDefault="004F2903" w:rsidP="004F2903">
            <w:pPr>
              <w:jc w:val="both"/>
              <w:rPr>
                <w:rFonts w:cstheme="minorHAnsi"/>
              </w:rPr>
            </w:pPr>
            <w:r w:rsidRPr="00565E99">
              <w:rPr>
                <w:rFonts w:cstheme="minorHAnsi"/>
              </w:rPr>
              <w:t xml:space="preserve">Primer seguimiento de las recomendaciones 5.15 a 5.5 a la Defensa Pública, emitidas en el informe N° </w:t>
            </w:r>
            <w:bookmarkStart w:id="3" w:name="_Hlk137641904"/>
            <w:r w:rsidRPr="00565E99">
              <w:rPr>
                <w:rFonts w:cstheme="minorHAnsi"/>
              </w:rPr>
              <w:t>1179-090-IAC-SAF-2022</w:t>
            </w:r>
            <w:bookmarkEnd w:id="3"/>
            <w:r w:rsidRPr="00565E99">
              <w:rPr>
                <w:rFonts w:cstheme="minorHAnsi"/>
              </w:rPr>
              <w:t>, 05 de setiembre de 2022, relacionado con el “Evaluación referente al pago de horas extra al personal de la Defensa Pública.”.</w:t>
            </w:r>
          </w:p>
          <w:p w14:paraId="2E1284B6" w14:textId="77777777" w:rsidR="004F2903" w:rsidRPr="00534253" w:rsidRDefault="004F2903" w:rsidP="004F2903">
            <w:pPr>
              <w:jc w:val="both"/>
              <w:rPr>
                <w:rFonts w:cstheme="minorHAnsi"/>
              </w:rPr>
            </w:pPr>
          </w:p>
        </w:tc>
        <w:tc>
          <w:tcPr>
            <w:tcW w:w="2835" w:type="dxa"/>
          </w:tcPr>
          <w:p w14:paraId="177A1396" w14:textId="05B30189" w:rsidR="004F2903" w:rsidRPr="00534253" w:rsidRDefault="004F2903" w:rsidP="004F2903">
            <w:pPr>
              <w:jc w:val="both"/>
              <w:rPr>
                <w:rFonts w:cstheme="minorHAnsi"/>
              </w:rPr>
            </w:pPr>
            <w:r w:rsidRPr="00565E99">
              <w:rPr>
                <w:rFonts w:cstheme="minorHAnsi"/>
              </w:rPr>
              <w:t>858-299-ISEG-SASGA-2023</w:t>
            </w:r>
          </w:p>
        </w:tc>
        <w:tc>
          <w:tcPr>
            <w:tcW w:w="1559" w:type="dxa"/>
          </w:tcPr>
          <w:p w14:paraId="414E1053" w14:textId="3F4E873D" w:rsidR="004F2903" w:rsidRPr="00534253" w:rsidRDefault="004F2903" w:rsidP="004F2903">
            <w:pPr>
              <w:rPr>
                <w:rFonts w:cstheme="minorHAnsi"/>
              </w:rPr>
            </w:pPr>
            <w:r w:rsidRPr="00030803">
              <w:rPr>
                <w:rFonts w:cstheme="minorHAnsi"/>
              </w:rPr>
              <w:t>06-07-2023</w:t>
            </w:r>
          </w:p>
        </w:tc>
      </w:tr>
      <w:tr w:rsidR="004F2903" w:rsidRPr="001B1C5E" w14:paraId="7B83F91F" w14:textId="77777777" w:rsidTr="00F56BDD">
        <w:trPr>
          <w:trHeight w:val="260"/>
        </w:trPr>
        <w:tc>
          <w:tcPr>
            <w:tcW w:w="1582" w:type="dxa"/>
          </w:tcPr>
          <w:p w14:paraId="0ED56B2F" w14:textId="0201438A" w:rsidR="004F2903" w:rsidRDefault="004F2903" w:rsidP="00565E99">
            <w:pPr>
              <w:rPr>
                <w:rFonts w:cstheme="minorHAnsi"/>
              </w:rPr>
            </w:pPr>
            <w:r w:rsidRPr="00565E99">
              <w:rPr>
                <w:rFonts w:cstheme="minorHAnsi"/>
              </w:rPr>
              <w:t>153-SASGA-23</w:t>
            </w:r>
          </w:p>
        </w:tc>
        <w:tc>
          <w:tcPr>
            <w:tcW w:w="6323" w:type="dxa"/>
          </w:tcPr>
          <w:p w14:paraId="0588BE28" w14:textId="77777777" w:rsidR="004F2903" w:rsidRPr="00565E99" w:rsidRDefault="004F2903" w:rsidP="00565E99">
            <w:pPr>
              <w:rPr>
                <w:rFonts w:cstheme="minorHAnsi"/>
              </w:rPr>
            </w:pPr>
            <w:r w:rsidRPr="00565E99">
              <w:rPr>
                <w:rFonts w:cstheme="minorHAnsi"/>
              </w:rPr>
              <w:t>Seguimiento de la sugerencia 3.1 al Consejo Superior, emitida en el informe N° 1408-78-IAD-SAEE-2022, del 25 de octubre de 2022, relacionado con el “Informe de advertencia relativo al proceso de seguimientos al Plan Anual Operativo (PAO).”</w:t>
            </w:r>
          </w:p>
          <w:p w14:paraId="2C7DB5D4" w14:textId="77777777" w:rsidR="004F2903" w:rsidRPr="00534253" w:rsidRDefault="004F2903" w:rsidP="00565E99">
            <w:pPr>
              <w:rPr>
                <w:rFonts w:cstheme="minorHAnsi"/>
              </w:rPr>
            </w:pPr>
          </w:p>
        </w:tc>
        <w:tc>
          <w:tcPr>
            <w:tcW w:w="2835" w:type="dxa"/>
          </w:tcPr>
          <w:p w14:paraId="6DB551FE" w14:textId="69F3C0C6" w:rsidR="004F2903" w:rsidRPr="00534253" w:rsidRDefault="004F2903" w:rsidP="00565E99">
            <w:pPr>
              <w:rPr>
                <w:rFonts w:cstheme="minorHAnsi"/>
              </w:rPr>
            </w:pPr>
            <w:r w:rsidRPr="00565E99">
              <w:rPr>
                <w:rFonts w:cstheme="minorHAnsi"/>
              </w:rPr>
              <w:t>859-288-ISEG-SASGA-2023</w:t>
            </w:r>
          </w:p>
        </w:tc>
        <w:tc>
          <w:tcPr>
            <w:tcW w:w="1559" w:type="dxa"/>
          </w:tcPr>
          <w:p w14:paraId="60175E27" w14:textId="47375E43" w:rsidR="004F2903" w:rsidRPr="00534253" w:rsidRDefault="004F2903" w:rsidP="004F2903">
            <w:pPr>
              <w:rPr>
                <w:rFonts w:cstheme="minorHAnsi"/>
              </w:rPr>
            </w:pPr>
            <w:r w:rsidRPr="00030803">
              <w:rPr>
                <w:rFonts w:cstheme="minorHAnsi"/>
              </w:rPr>
              <w:t>06-07-2023</w:t>
            </w:r>
          </w:p>
        </w:tc>
      </w:tr>
      <w:tr w:rsidR="004F2903" w:rsidRPr="001B1C5E" w14:paraId="0EB9E5A9" w14:textId="77777777" w:rsidTr="00F56BDD">
        <w:trPr>
          <w:trHeight w:val="260"/>
        </w:trPr>
        <w:tc>
          <w:tcPr>
            <w:tcW w:w="1582" w:type="dxa"/>
          </w:tcPr>
          <w:p w14:paraId="76C5989C" w14:textId="00131699" w:rsidR="004F2903" w:rsidRDefault="004F2903" w:rsidP="004F2903">
            <w:pPr>
              <w:rPr>
                <w:rFonts w:cstheme="minorHAnsi"/>
              </w:rPr>
            </w:pPr>
            <w:r w:rsidRPr="00565E99">
              <w:rPr>
                <w:rFonts w:cstheme="minorHAnsi"/>
              </w:rPr>
              <w:t>154-SASGA-23</w:t>
            </w:r>
          </w:p>
        </w:tc>
        <w:tc>
          <w:tcPr>
            <w:tcW w:w="6323" w:type="dxa"/>
          </w:tcPr>
          <w:p w14:paraId="157C90B6" w14:textId="77568C06" w:rsidR="004F2903" w:rsidRPr="00534253" w:rsidRDefault="004F2903" w:rsidP="004F2903">
            <w:pPr>
              <w:jc w:val="both"/>
              <w:rPr>
                <w:rFonts w:cstheme="minorHAnsi"/>
              </w:rPr>
            </w:pPr>
            <w:r w:rsidRPr="00565E99">
              <w:rPr>
                <w:rFonts w:cstheme="minorHAnsi"/>
              </w:rPr>
              <w:t>Primer seguimiento de las recomendaciones 4.2, 4.3 y 4.4, emitidas en el informe 1160-68-IAO-SAEE-2022 del 31 de agosto del 2022, relacionado con el “Evaluación sobre el proceso de devolución de vehículos decomisados”.</w:t>
            </w:r>
          </w:p>
        </w:tc>
        <w:tc>
          <w:tcPr>
            <w:tcW w:w="2835" w:type="dxa"/>
          </w:tcPr>
          <w:p w14:paraId="66C8494B" w14:textId="4E46B4F8" w:rsidR="004F2903" w:rsidRPr="00534253" w:rsidRDefault="004F2903" w:rsidP="004F2903">
            <w:pPr>
              <w:jc w:val="both"/>
              <w:rPr>
                <w:rFonts w:cstheme="minorHAnsi"/>
              </w:rPr>
            </w:pPr>
            <w:r w:rsidRPr="00565E99">
              <w:rPr>
                <w:rFonts w:cstheme="minorHAnsi"/>
              </w:rPr>
              <w:t>860-289-ISEG-SASGA-2023</w:t>
            </w:r>
          </w:p>
        </w:tc>
        <w:tc>
          <w:tcPr>
            <w:tcW w:w="1559" w:type="dxa"/>
          </w:tcPr>
          <w:p w14:paraId="2CB09E69" w14:textId="09998037" w:rsidR="004F2903" w:rsidRPr="00534253" w:rsidRDefault="004F2903" w:rsidP="004F2903">
            <w:pPr>
              <w:rPr>
                <w:rFonts w:cstheme="minorHAnsi"/>
              </w:rPr>
            </w:pPr>
            <w:r w:rsidRPr="00030803">
              <w:rPr>
                <w:rFonts w:cstheme="minorHAnsi"/>
              </w:rPr>
              <w:t>06-07-2023</w:t>
            </w:r>
          </w:p>
        </w:tc>
      </w:tr>
      <w:tr w:rsidR="004F2903" w:rsidRPr="001B1C5E" w14:paraId="48BBA6B1" w14:textId="77777777" w:rsidTr="00F56BDD">
        <w:trPr>
          <w:trHeight w:val="260"/>
        </w:trPr>
        <w:tc>
          <w:tcPr>
            <w:tcW w:w="1582" w:type="dxa"/>
          </w:tcPr>
          <w:p w14:paraId="21ACC395" w14:textId="60D86398" w:rsidR="004F2903" w:rsidRDefault="004F2903" w:rsidP="004F2903">
            <w:pPr>
              <w:rPr>
                <w:rFonts w:cstheme="minorHAnsi"/>
              </w:rPr>
            </w:pPr>
            <w:r w:rsidRPr="00565E99">
              <w:rPr>
                <w:rFonts w:cstheme="minorHAnsi"/>
              </w:rPr>
              <w:t>155-SASGA-23</w:t>
            </w:r>
          </w:p>
        </w:tc>
        <w:tc>
          <w:tcPr>
            <w:tcW w:w="6323" w:type="dxa"/>
          </w:tcPr>
          <w:p w14:paraId="68719F19" w14:textId="77777777" w:rsidR="004F2903" w:rsidRPr="00565E99" w:rsidRDefault="004F2903" w:rsidP="004F2903">
            <w:pPr>
              <w:jc w:val="both"/>
              <w:rPr>
                <w:rFonts w:cstheme="minorHAnsi"/>
              </w:rPr>
            </w:pPr>
            <w:r w:rsidRPr="00565E99">
              <w:rPr>
                <w:rFonts w:cstheme="minorHAnsi"/>
              </w:rPr>
              <w:t xml:space="preserve">Seguimiento de la recomendación N° 4.1 al Consejo Superior, emitida en el informe N° 456-22-IAO-SAEE-2023, del 30 de marzo del 2023, relacionado con la “Estudio sobre la implementación de </w:t>
            </w:r>
            <w:r w:rsidRPr="00565E99">
              <w:rPr>
                <w:rFonts w:cstheme="minorHAnsi"/>
              </w:rPr>
              <w:lastRenderedPageBreak/>
              <w:t>justicia restaurativa en los pueblos indígenas.”</w:t>
            </w:r>
          </w:p>
          <w:p w14:paraId="7BD7DC81" w14:textId="77777777" w:rsidR="004F2903" w:rsidRPr="00534253" w:rsidRDefault="004F2903" w:rsidP="004F2903">
            <w:pPr>
              <w:jc w:val="both"/>
              <w:rPr>
                <w:rFonts w:cstheme="minorHAnsi"/>
              </w:rPr>
            </w:pPr>
          </w:p>
        </w:tc>
        <w:tc>
          <w:tcPr>
            <w:tcW w:w="2835" w:type="dxa"/>
          </w:tcPr>
          <w:p w14:paraId="2333359B" w14:textId="69F17CF6" w:rsidR="004F2903" w:rsidRPr="00534253" w:rsidRDefault="004F2903" w:rsidP="004F2903">
            <w:pPr>
              <w:jc w:val="both"/>
              <w:rPr>
                <w:rFonts w:cstheme="minorHAnsi"/>
              </w:rPr>
            </w:pPr>
            <w:r w:rsidRPr="00565E99">
              <w:rPr>
                <w:rFonts w:cstheme="minorHAnsi"/>
              </w:rPr>
              <w:lastRenderedPageBreak/>
              <w:t>861-290-ISEG-SASGA-2023</w:t>
            </w:r>
          </w:p>
        </w:tc>
        <w:tc>
          <w:tcPr>
            <w:tcW w:w="1559" w:type="dxa"/>
          </w:tcPr>
          <w:p w14:paraId="7E9C2EC8" w14:textId="7053E55F" w:rsidR="004F2903" w:rsidRPr="00534253" w:rsidRDefault="004F2903" w:rsidP="004F2903">
            <w:pPr>
              <w:rPr>
                <w:rFonts w:cstheme="minorHAnsi"/>
              </w:rPr>
            </w:pPr>
            <w:r w:rsidRPr="00030803">
              <w:rPr>
                <w:rFonts w:cstheme="minorHAnsi"/>
              </w:rPr>
              <w:t>06-07-2023</w:t>
            </w:r>
          </w:p>
        </w:tc>
      </w:tr>
      <w:tr w:rsidR="004F2903" w:rsidRPr="001B1C5E" w14:paraId="7D3F8847" w14:textId="77777777" w:rsidTr="00F56BDD">
        <w:trPr>
          <w:trHeight w:val="260"/>
        </w:trPr>
        <w:tc>
          <w:tcPr>
            <w:tcW w:w="1582" w:type="dxa"/>
          </w:tcPr>
          <w:p w14:paraId="459418C6" w14:textId="5B785C93" w:rsidR="004F2903" w:rsidRDefault="004F2903" w:rsidP="004F2903">
            <w:pPr>
              <w:rPr>
                <w:rFonts w:cstheme="minorHAnsi"/>
              </w:rPr>
            </w:pPr>
            <w:r w:rsidRPr="00565E99">
              <w:rPr>
                <w:rFonts w:cstheme="minorHAnsi"/>
              </w:rPr>
              <w:t>156-SASGA-23</w:t>
            </w:r>
          </w:p>
        </w:tc>
        <w:tc>
          <w:tcPr>
            <w:tcW w:w="6323" w:type="dxa"/>
          </w:tcPr>
          <w:p w14:paraId="5D874988" w14:textId="33846345" w:rsidR="004F2903" w:rsidRPr="00534253" w:rsidRDefault="004F2903" w:rsidP="004F2903">
            <w:pPr>
              <w:jc w:val="both"/>
              <w:rPr>
                <w:rFonts w:cstheme="minorHAnsi"/>
              </w:rPr>
            </w:pPr>
            <w:r w:rsidRPr="00565E99">
              <w:rPr>
                <w:rFonts w:cstheme="minorHAnsi"/>
              </w:rPr>
              <w:t>Primer seguimiento de las recomendaciones N° 4.2, 4.3 y 4.4 al Tribunal de Juicio III C.J de San José, Sede Suroeste, emitidas en el informe N° 1160-68-IAO-SAEE-2022 del 31 de agosto del 2022, relacionado con el “Evaluación sobre el proceso de devolución de vehículos decomisados”.</w:t>
            </w:r>
          </w:p>
        </w:tc>
        <w:tc>
          <w:tcPr>
            <w:tcW w:w="2835" w:type="dxa"/>
          </w:tcPr>
          <w:p w14:paraId="2A1CCBF0" w14:textId="78E12F2C" w:rsidR="004F2903" w:rsidRPr="00534253" w:rsidRDefault="004F2903" w:rsidP="004F2903">
            <w:pPr>
              <w:jc w:val="both"/>
              <w:rPr>
                <w:rFonts w:cstheme="minorHAnsi"/>
              </w:rPr>
            </w:pPr>
            <w:r w:rsidRPr="00565E99">
              <w:rPr>
                <w:rFonts w:cstheme="minorHAnsi"/>
              </w:rPr>
              <w:t>862-291-ISEG-SASGA-2023</w:t>
            </w:r>
          </w:p>
        </w:tc>
        <w:tc>
          <w:tcPr>
            <w:tcW w:w="1559" w:type="dxa"/>
          </w:tcPr>
          <w:p w14:paraId="2DC86E63" w14:textId="71DB9468" w:rsidR="004F2903" w:rsidRPr="00534253" w:rsidRDefault="004F2903" w:rsidP="004F2903">
            <w:pPr>
              <w:rPr>
                <w:rFonts w:cstheme="minorHAnsi"/>
              </w:rPr>
            </w:pPr>
            <w:r w:rsidRPr="00030803">
              <w:rPr>
                <w:rFonts w:cstheme="minorHAnsi"/>
              </w:rPr>
              <w:t>06-07-2023</w:t>
            </w:r>
          </w:p>
        </w:tc>
      </w:tr>
      <w:tr w:rsidR="004F2903" w:rsidRPr="001B1C5E" w14:paraId="57DA59E8" w14:textId="77777777" w:rsidTr="00F56BDD">
        <w:trPr>
          <w:trHeight w:val="260"/>
        </w:trPr>
        <w:tc>
          <w:tcPr>
            <w:tcW w:w="1582" w:type="dxa"/>
          </w:tcPr>
          <w:p w14:paraId="18303EF2" w14:textId="0FD94981" w:rsidR="004F2903" w:rsidRDefault="004F2903" w:rsidP="004F2903">
            <w:pPr>
              <w:rPr>
                <w:rFonts w:cstheme="minorHAnsi"/>
              </w:rPr>
            </w:pPr>
            <w:r w:rsidRPr="00565E99">
              <w:rPr>
                <w:rFonts w:cstheme="minorHAnsi"/>
              </w:rPr>
              <w:t>157-SASGA-23</w:t>
            </w:r>
          </w:p>
        </w:tc>
        <w:tc>
          <w:tcPr>
            <w:tcW w:w="6323" w:type="dxa"/>
          </w:tcPr>
          <w:p w14:paraId="0DEB8197" w14:textId="1DE586BF" w:rsidR="004F2903" w:rsidRPr="00534253" w:rsidRDefault="004F2903" w:rsidP="004F2903">
            <w:pPr>
              <w:jc w:val="both"/>
              <w:rPr>
                <w:rFonts w:cstheme="minorHAnsi"/>
              </w:rPr>
            </w:pPr>
            <w:r w:rsidRPr="00565E99">
              <w:rPr>
                <w:rFonts w:cstheme="minorHAnsi"/>
              </w:rPr>
              <w:t>Primer seguimiento de las recomendaciones 4.2, 4.3 y 4.4 al Tribunal de Juicio de Heredia, emitidas en el informe N° 1160-68-IAO-SAEE-2022 del 31 de agosto del 2022, relacionado con el “Evaluación sobre el proceso de devolución de vehículos decomisados”.</w:t>
            </w:r>
          </w:p>
        </w:tc>
        <w:tc>
          <w:tcPr>
            <w:tcW w:w="2835" w:type="dxa"/>
          </w:tcPr>
          <w:p w14:paraId="1ED72FC3" w14:textId="096F1FA9" w:rsidR="004F2903" w:rsidRPr="00534253" w:rsidRDefault="004F2903" w:rsidP="004F2903">
            <w:pPr>
              <w:jc w:val="both"/>
              <w:rPr>
                <w:rFonts w:cstheme="minorHAnsi"/>
              </w:rPr>
            </w:pPr>
            <w:r w:rsidRPr="00565E99">
              <w:rPr>
                <w:rFonts w:cstheme="minorHAnsi"/>
              </w:rPr>
              <w:t>863-292-ISEG-SASGA-2023</w:t>
            </w:r>
          </w:p>
        </w:tc>
        <w:tc>
          <w:tcPr>
            <w:tcW w:w="1559" w:type="dxa"/>
          </w:tcPr>
          <w:p w14:paraId="404FFE44" w14:textId="071E5ACF" w:rsidR="004F2903" w:rsidRPr="00534253" w:rsidRDefault="004F2903" w:rsidP="004F2903">
            <w:pPr>
              <w:rPr>
                <w:rFonts w:cstheme="minorHAnsi"/>
              </w:rPr>
            </w:pPr>
            <w:r w:rsidRPr="00030803">
              <w:rPr>
                <w:rFonts w:cstheme="minorHAnsi"/>
              </w:rPr>
              <w:t>06-07-2023</w:t>
            </w:r>
          </w:p>
        </w:tc>
      </w:tr>
      <w:tr w:rsidR="004F2903" w:rsidRPr="001B1C5E" w14:paraId="4813D49F" w14:textId="77777777" w:rsidTr="00F56BDD">
        <w:trPr>
          <w:trHeight w:val="260"/>
        </w:trPr>
        <w:tc>
          <w:tcPr>
            <w:tcW w:w="1582" w:type="dxa"/>
          </w:tcPr>
          <w:p w14:paraId="41F3CF8A" w14:textId="5DB93B74" w:rsidR="004F2903" w:rsidRDefault="004F2903" w:rsidP="004F2903">
            <w:pPr>
              <w:rPr>
                <w:rFonts w:cstheme="minorHAnsi"/>
              </w:rPr>
            </w:pPr>
            <w:r w:rsidRPr="00565E99">
              <w:rPr>
                <w:rFonts w:cstheme="minorHAnsi"/>
              </w:rPr>
              <w:t>158-SASGA-23</w:t>
            </w:r>
          </w:p>
        </w:tc>
        <w:tc>
          <w:tcPr>
            <w:tcW w:w="6323" w:type="dxa"/>
          </w:tcPr>
          <w:p w14:paraId="262AC80E" w14:textId="77777777" w:rsidR="004F2903" w:rsidRPr="00565E99" w:rsidRDefault="004F2903" w:rsidP="004F2903">
            <w:pPr>
              <w:jc w:val="both"/>
              <w:rPr>
                <w:rFonts w:cstheme="minorHAnsi"/>
              </w:rPr>
            </w:pPr>
            <w:r w:rsidRPr="00565E99">
              <w:rPr>
                <w:rFonts w:cstheme="minorHAnsi"/>
              </w:rPr>
              <w:t>Seguimiento de las sugerencias N° 3.1, 3.2, 3.3, 3.4 y 3.5 al Consejo Superior, emitidas en el informe N° 1548-102-ADV-SAF-2022, del 22 de noviembre de 2022, relacionado con el “Informe de advertencia sobre aspectos de control interno de las horas extra.”</w:t>
            </w:r>
          </w:p>
          <w:p w14:paraId="416DC4A3" w14:textId="77777777" w:rsidR="004F2903" w:rsidRPr="00534253" w:rsidRDefault="004F2903" w:rsidP="004F2903">
            <w:pPr>
              <w:jc w:val="both"/>
              <w:rPr>
                <w:rFonts w:cstheme="minorHAnsi"/>
              </w:rPr>
            </w:pPr>
          </w:p>
        </w:tc>
        <w:tc>
          <w:tcPr>
            <w:tcW w:w="2835" w:type="dxa"/>
          </w:tcPr>
          <w:p w14:paraId="2B1D8373" w14:textId="6740B813" w:rsidR="004F2903" w:rsidRPr="00534253" w:rsidRDefault="004F2903" w:rsidP="004F2903">
            <w:pPr>
              <w:jc w:val="both"/>
              <w:rPr>
                <w:rFonts w:cstheme="minorHAnsi"/>
              </w:rPr>
            </w:pPr>
            <w:r w:rsidRPr="00565E99">
              <w:rPr>
                <w:rFonts w:cstheme="minorHAnsi"/>
              </w:rPr>
              <w:t>864-254</w:t>
            </w:r>
            <w:r w:rsidR="0038357E">
              <w:rPr>
                <w:rFonts w:cstheme="minorHAnsi"/>
              </w:rPr>
              <w:t>-</w:t>
            </w:r>
            <w:r w:rsidRPr="00565E99">
              <w:rPr>
                <w:rFonts w:cstheme="minorHAnsi"/>
              </w:rPr>
              <w:t>ISEG-SASGA-2023</w:t>
            </w:r>
          </w:p>
        </w:tc>
        <w:tc>
          <w:tcPr>
            <w:tcW w:w="1559" w:type="dxa"/>
          </w:tcPr>
          <w:p w14:paraId="26488B46" w14:textId="688D9886" w:rsidR="004F2903" w:rsidRPr="00534253" w:rsidRDefault="004F2903" w:rsidP="004F2903">
            <w:pPr>
              <w:rPr>
                <w:rFonts w:cstheme="minorHAnsi"/>
              </w:rPr>
            </w:pPr>
            <w:r w:rsidRPr="00030803">
              <w:rPr>
                <w:rFonts w:cstheme="minorHAnsi"/>
              </w:rPr>
              <w:t>06-07-2023</w:t>
            </w:r>
          </w:p>
        </w:tc>
      </w:tr>
      <w:tr w:rsidR="004F2903" w:rsidRPr="001B1C5E" w14:paraId="1A374C1D" w14:textId="77777777" w:rsidTr="00F56BDD">
        <w:trPr>
          <w:trHeight w:val="260"/>
        </w:trPr>
        <w:tc>
          <w:tcPr>
            <w:tcW w:w="1582" w:type="dxa"/>
          </w:tcPr>
          <w:p w14:paraId="3A2BE3C6" w14:textId="1B21392E" w:rsidR="004F2903" w:rsidRDefault="004F2903" w:rsidP="004F2903">
            <w:pPr>
              <w:rPr>
                <w:rFonts w:cstheme="minorHAnsi"/>
              </w:rPr>
            </w:pPr>
            <w:r w:rsidRPr="00565E99">
              <w:rPr>
                <w:rFonts w:cstheme="minorHAnsi"/>
              </w:rPr>
              <w:t>159-SASGA-23</w:t>
            </w:r>
          </w:p>
        </w:tc>
        <w:tc>
          <w:tcPr>
            <w:tcW w:w="6323" w:type="dxa"/>
          </w:tcPr>
          <w:p w14:paraId="649B4DC9" w14:textId="77777777" w:rsidR="004F2903" w:rsidRPr="00565E99" w:rsidRDefault="004F2903" w:rsidP="004F2903">
            <w:pPr>
              <w:jc w:val="both"/>
              <w:rPr>
                <w:rFonts w:cstheme="minorHAnsi"/>
              </w:rPr>
            </w:pPr>
            <w:r w:rsidRPr="00565E99">
              <w:rPr>
                <w:rFonts w:cstheme="minorHAnsi"/>
              </w:rPr>
              <w:t>Seguimiento de las sugerencias 3.1 y 3.2 al Juzgado Penal Juvenil de San José, emitidas en el informe N° 1407-80-IAD-SAEE-2022 del 24 de octubre de 2022, relacionado con el “Informe de advertencia relativo a la comunicación electrónica para disponer de vehículos decomisados caídos en comiso o para donación”.</w:t>
            </w:r>
          </w:p>
          <w:p w14:paraId="40CDEE3C" w14:textId="77777777" w:rsidR="004F2903" w:rsidRPr="00534253" w:rsidRDefault="004F2903" w:rsidP="004F2903">
            <w:pPr>
              <w:jc w:val="both"/>
              <w:rPr>
                <w:rFonts w:cstheme="minorHAnsi"/>
              </w:rPr>
            </w:pPr>
          </w:p>
        </w:tc>
        <w:tc>
          <w:tcPr>
            <w:tcW w:w="2835" w:type="dxa"/>
          </w:tcPr>
          <w:p w14:paraId="37393C54" w14:textId="3503FB13" w:rsidR="004F2903" w:rsidRPr="00534253" w:rsidRDefault="004F2903" w:rsidP="004F2903">
            <w:pPr>
              <w:jc w:val="both"/>
              <w:rPr>
                <w:rFonts w:cstheme="minorHAnsi"/>
              </w:rPr>
            </w:pPr>
            <w:r w:rsidRPr="00565E99">
              <w:rPr>
                <w:rFonts w:cstheme="minorHAnsi"/>
              </w:rPr>
              <w:t>865-263-ISEG-SASGA-2023</w:t>
            </w:r>
          </w:p>
        </w:tc>
        <w:tc>
          <w:tcPr>
            <w:tcW w:w="1559" w:type="dxa"/>
          </w:tcPr>
          <w:p w14:paraId="29CC35C3" w14:textId="74C3E6AF" w:rsidR="004F2903" w:rsidRPr="00534253" w:rsidRDefault="004F2903" w:rsidP="004F2903">
            <w:pPr>
              <w:rPr>
                <w:rFonts w:cstheme="minorHAnsi"/>
              </w:rPr>
            </w:pPr>
            <w:r w:rsidRPr="00030803">
              <w:rPr>
                <w:rFonts w:cstheme="minorHAnsi"/>
              </w:rPr>
              <w:t>07-07-2023</w:t>
            </w:r>
          </w:p>
        </w:tc>
      </w:tr>
      <w:tr w:rsidR="004F2903" w:rsidRPr="001B1C5E" w14:paraId="72CFD4C8" w14:textId="77777777" w:rsidTr="00F56BDD">
        <w:trPr>
          <w:trHeight w:val="260"/>
        </w:trPr>
        <w:tc>
          <w:tcPr>
            <w:tcW w:w="1582" w:type="dxa"/>
          </w:tcPr>
          <w:p w14:paraId="17304FBC" w14:textId="09A444DD" w:rsidR="004F2903" w:rsidRDefault="004F2903" w:rsidP="004F2903">
            <w:pPr>
              <w:rPr>
                <w:rFonts w:cstheme="minorHAnsi"/>
              </w:rPr>
            </w:pPr>
            <w:r w:rsidRPr="00565E99">
              <w:rPr>
                <w:rFonts w:cstheme="minorHAnsi"/>
              </w:rPr>
              <w:t>160-SASGA-23</w:t>
            </w:r>
          </w:p>
        </w:tc>
        <w:tc>
          <w:tcPr>
            <w:tcW w:w="6323" w:type="dxa"/>
          </w:tcPr>
          <w:p w14:paraId="7DF297AA" w14:textId="77777777" w:rsidR="004F2903" w:rsidRPr="00565E99" w:rsidRDefault="004F2903" w:rsidP="004F2903">
            <w:pPr>
              <w:jc w:val="both"/>
              <w:rPr>
                <w:rFonts w:cstheme="minorHAnsi"/>
              </w:rPr>
            </w:pPr>
            <w:r w:rsidRPr="00565E99">
              <w:rPr>
                <w:rFonts w:cstheme="minorHAnsi"/>
              </w:rPr>
              <w:t>Primer seguimiento de las recomendaciones 5.8 y 5.9 a la Oficina de Control Interno, emitidas en el informe N° 1670-94-IAC-SAEE-2022 del 20 de diciembre de 2022, relacionado con la “Evaluación sobre el seguimiento de las acciones emprendidas por el Poder Judicial en materia de acceso a la justicia de pueblos indígenas, relacionadas con la Medida Cautelar N°321-12."</w:t>
            </w:r>
          </w:p>
          <w:p w14:paraId="336F8B22" w14:textId="77777777" w:rsidR="004F2903" w:rsidRPr="00534253" w:rsidRDefault="004F2903" w:rsidP="004F2903">
            <w:pPr>
              <w:jc w:val="both"/>
              <w:rPr>
                <w:rFonts w:cstheme="minorHAnsi"/>
              </w:rPr>
            </w:pPr>
          </w:p>
        </w:tc>
        <w:tc>
          <w:tcPr>
            <w:tcW w:w="2835" w:type="dxa"/>
          </w:tcPr>
          <w:p w14:paraId="593954CB" w14:textId="5EB15C9A" w:rsidR="004F2903" w:rsidRPr="00534253" w:rsidRDefault="004F2903" w:rsidP="004F2903">
            <w:pPr>
              <w:jc w:val="both"/>
              <w:rPr>
                <w:rFonts w:cstheme="minorHAnsi"/>
              </w:rPr>
            </w:pPr>
            <w:r w:rsidRPr="00565E99">
              <w:rPr>
                <w:rFonts w:cstheme="minorHAnsi"/>
              </w:rPr>
              <w:t>866-264-ISEG-SASGA-2023</w:t>
            </w:r>
          </w:p>
        </w:tc>
        <w:tc>
          <w:tcPr>
            <w:tcW w:w="1559" w:type="dxa"/>
          </w:tcPr>
          <w:p w14:paraId="0776C77E" w14:textId="553A65EC" w:rsidR="004F2903" w:rsidRPr="00534253" w:rsidRDefault="004F2903" w:rsidP="004F2903">
            <w:pPr>
              <w:rPr>
                <w:rFonts w:cstheme="minorHAnsi"/>
              </w:rPr>
            </w:pPr>
            <w:r w:rsidRPr="00030803">
              <w:rPr>
                <w:rFonts w:cstheme="minorHAnsi"/>
              </w:rPr>
              <w:t>07-07-2023</w:t>
            </w:r>
          </w:p>
        </w:tc>
      </w:tr>
      <w:tr w:rsidR="004F2903" w:rsidRPr="001B1C5E" w14:paraId="75C4AD1A" w14:textId="77777777" w:rsidTr="00F56BDD">
        <w:trPr>
          <w:trHeight w:val="260"/>
        </w:trPr>
        <w:tc>
          <w:tcPr>
            <w:tcW w:w="1582" w:type="dxa"/>
          </w:tcPr>
          <w:p w14:paraId="319C277A" w14:textId="3C64F0BE" w:rsidR="004F2903" w:rsidRDefault="004F2903" w:rsidP="004F2903">
            <w:pPr>
              <w:rPr>
                <w:rFonts w:cstheme="minorHAnsi"/>
              </w:rPr>
            </w:pPr>
            <w:r w:rsidRPr="00565E99">
              <w:rPr>
                <w:rFonts w:cstheme="minorHAnsi"/>
              </w:rPr>
              <w:lastRenderedPageBreak/>
              <w:t>161-SASGA-23</w:t>
            </w:r>
          </w:p>
        </w:tc>
        <w:tc>
          <w:tcPr>
            <w:tcW w:w="6323" w:type="dxa"/>
          </w:tcPr>
          <w:p w14:paraId="077472FB" w14:textId="77777777" w:rsidR="004F2903" w:rsidRPr="00565E99" w:rsidRDefault="004F2903" w:rsidP="004F2903">
            <w:pPr>
              <w:jc w:val="both"/>
              <w:rPr>
                <w:rFonts w:cstheme="minorHAnsi"/>
              </w:rPr>
            </w:pPr>
            <w:r w:rsidRPr="00565E99">
              <w:rPr>
                <w:rFonts w:cstheme="minorHAnsi"/>
              </w:rPr>
              <w:t>Primer seguimiento de la recomendación 4.3 al Ministerio Público, emitida en el informe N° 1672-122-IAO-SATI-2022 del 20 de diciembre de 2022, relacionado con la “Evaluación de la estandarización de sistemas de información en el Ministerio Público."</w:t>
            </w:r>
          </w:p>
          <w:p w14:paraId="4EA35002" w14:textId="77777777" w:rsidR="004F2903" w:rsidRPr="00534253" w:rsidRDefault="004F2903" w:rsidP="004F2903">
            <w:pPr>
              <w:jc w:val="both"/>
              <w:rPr>
                <w:rFonts w:cstheme="minorHAnsi"/>
              </w:rPr>
            </w:pPr>
          </w:p>
        </w:tc>
        <w:tc>
          <w:tcPr>
            <w:tcW w:w="2835" w:type="dxa"/>
          </w:tcPr>
          <w:p w14:paraId="6A412AA6" w14:textId="196BC560" w:rsidR="004F2903" w:rsidRPr="00534253" w:rsidRDefault="004F2903" w:rsidP="004F2903">
            <w:pPr>
              <w:jc w:val="both"/>
              <w:rPr>
                <w:rFonts w:cstheme="minorHAnsi"/>
              </w:rPr>
            </w:pPr>
            <w:r w:rsidRPr="00565E99">
              <w:rPr>
                <w:rFonts w:cstheme="minorHAnsi"/>
              </w:rPr>
              <w:t>867-265-ISEG-SAGA-2023</w:t>
            </w:r>
          </w:p>
        </w:tc>
        <w:tc>
          <w:tcPr>
            <w:tcW w:w="1559" w:type="dxa"/>
          </w:tcPr>
          <w:p w14:paraId="610E1EE9" w14:textId="567FC492" w:rsidR="004F2903" w:rsidRPr="00534253" w:rsidRDefault="004F2903" w:rsidP="004F2903">
            <w:pPr>
              <w:rPr>
                <w:rFonts w:cstheme="minorHAnsi"/>
              </w:rPr>
            </w:pPr>
            <w:r w:rsidRPr="00030803">
              <w:rPr>
                <w:rFonts w:cstheme="minorHAnsi"/>
              </w:rPr>
              <w:t>07-07-2023</w:t>
            </w:r>
          </w:p>
        </w:tc>
      </w:tr>
      <w:tr w:rsidR="004F2903" w:rsidRPr="001B1C5E" w14:paraId="1CD6AFA4" w14:textId="77777777" w:rsidTr="00F56BDD">
        <w:trPr>
          <w:trHeight w:val="260"/>
        </w:trPr>
        <w:tc>
          <w:tcPr>
            <w:tcW w:w="1582" w:type="dxa"/>
          </w:tcPr>
          <w:p w14:paraId="3A2B8705" w14:textId="7F18C40F" w:rsidR="004F2903" w:rsidRDefault="004F2903" w:rsidP="004F2903">
            <w:pPr>
              <w:rPr>
                <w:rFonts w:cstheme="minorHAnsi"/>
              </w:rPr>
            </w:pPr>
            <w:r w:rsidRPr="00565E99">
              <w:rPr>
                <w:rFonts w:cstheme="minorHAnsi"/>
              </w:rPr>
              <w:t>162-SASGA-23</w:t>
            </w:r>
          </w:p>
        </w:tc>
        <w:tc>
          <w:tcPr>
            <w:tcW w:w="6323" w:type="dxa"/>
          </w:tcPr>
          <w:p w14:paraId="74267479" w14:textId="77777777" w:rsidR="004F2903" w:rsidRPr="00565E99" w:rsidRDefault="004F2903" w:rsidP="004F2903">
            <w:pPr>
              <w:jc w:val="both"/>
              <w:rPr>
                <w:rFonts w:cstheme="minorHAnsi"/>
              </w:rPr>
            </w:pPr>
            <w:r w:rsidRPr="00565E99">
              <w:rPr>
                <w:rFonts w:cstheme="minorHAnsi"/>
              </w:rPr>
              <w:t>Primer seguimiento de la recomendación 4.4 al Archivo Judicial, emitida en el informe N° 1114-82-IAO-SATI-2022 del 23 de agosto de 2022, relacionado con la “Evaluación de la administración de la información sensible en la institución”</w:t>
            </w:r>
          </w:p>
          <w:p w14:paraId="32E78BC8" w14:textId="77777777" w:rsidR="004F2903" w:rsidRPr="00534253" w:rsidRDefault="004F2903" w:rsidP="004F2903">
            <w:pPr>
              <w:jc w:val="both"/>
              <w:rPr>
                <w:rFonts w:cstheme="minorHAnsi"/>
              </w:rPr>
            </w:pPr>
          </w:p>
        </w:tc>
        <w:tc>
          <w:tcPr>
            <w:tcW w:w="2835" w:type="dxa"/>
          </w:tcPr>
          <w:p w14:paraId="77EA3DA3" w14:textId="024F3E12" w:rsidR="004F2903" w:rsidRPr="00534253" w:rsidRDefault="004F2903" w:rsidP="004F2903">
            <w:pPr>
              <w:jc w:val="both"/>
              <w:rPr>
                <w:rFonts w:cstheme="minorHAnsi"/>
              </w:rPr>
            </w:pPr>
            <w:r w:rsidRPr="00565E99">
              <w:rPr>
                <w:rFonts w:cstheme="minorHAnsi"/>
              </w:rPr>
              <w:t>868-267-ISEG-SASGA-2023</w:t>
            </w:r>
          </w:p>
        </w:tc>
        <w:tc>
          <w:tcPr>
            <w:tcW w:w="1559" w:type="dxa"/>
          </w:tcPr>
          <w:p w14:paraId="704B8914" w14:textId="350CF29C" w:rsidR="004F2903" w:rsidRPr="00534253" w:rsidRDefault="004F2903" w:rsidP="004F2903">
            <w:pPr>
              <w:rPr>
                <w:rFonts w:cstheme="minorHAnsi"/>
              </w:rPr>
            </w:pPr>
            <w:r w:rsidRPr="00030803">
              <w:rPr>
                <w:rFonts w:cstheme="minorHAnsi"/>
              </w:rPr>
              <w:t>07-07-2023</w:t>
            </w:r>
          </w:p>
        </w:tc>
      </w:tr>
      <w:tr w:rsidR="004F2903" w:rsidRPr="001B1C5E" w14:paraId="7B16E3D4" w14:textId="77777777" w:rsidTr="00F56BDD">
        <w:trPr>
          <w:trHeight w:val="260"/>
        </w:trPr>
        <w:tc>
          <w:tcPr>
            <w:tcW w:w="1582" w:type="dxa"/>
          </w:tcPr>
          <w:p w14:paraId="6773564C" w14:textId="4CC41BBF" w:rsidR="004F2903" w:rsidRDefault="004F2903" w:rsidP="004F2903">
            <w:pPr>
              <w:rPr>
                <w:rFonts w:cstheme="minorHAnsi"/>
              </w:rPr>
            </w:pPr>
            <w:r w:rsidRPr="00565E99">
              <w:rPr>
                <w:rFonts w:cstheme="minorHAnsi"/>
              </w:rPr>
              <w:t>163-SASGA-23</w:t>
            </w:r>
          </w:p>
        </w:tc>
        <w:tc>
          <w:tcPr>
            <w:tcW w:w="6323" w:type="dxa"/>
          </w:tcPr>
          <w:p w14:paraId="4EC29B98" w14:textId="1A694D66" w:rsidR="004F2903" w:rsidRPr="00534253" w:rsidRDefault="004F2903" w:rsidP="004F2903">
            <w:pPr>
              <w:jc w:val="both"/>
              <w:rPr>
                <w:rFonts w:cstheme="minorHAnsi"/>
              </w:rPr>
            </w:pPr>
            <w:r w:rsidRPr="00565E99">
              <w:rPr>
                <w:rFonts w:cstheme="minorHAnsi"/>
              </w:rPr>
              <w:t>Segundo seguimiento la recomendación 4.9 a la Sección de Inspecciones Oculares y Recolección de Indicios OIJ, emitida en el informe N° 152-14-SAEE-2022 del 31 de enero del 2022, relacionadas con el estudio “Estudio especial de control interno en el SIORI para la administración de indicios y de los recursos asignados para ejecutar la labor”,</w:t>
            </w:r>
          </w:p>
        </w:tc>
        <w:tc>
          <w:tcPr>
            <w:tcW w:w="2835" w:type="dxa"/>
          </w:tcPr>
          <w:p w14:paraId="1AD7E4F9" w14:textId="54CB01D1" w:rsidR="004F2903" w:rsidRPr="00534253" w:rsidRDefault="004F2903" w:rsidP="004F2903">
            <w:pPr>
              <w:jc w:val="both"/>
              <w:rPr>
                <w:rFonts w:cstheme="minorHAnsi"/>
              </w:rPr>
            </w:pPr>
            <w:r w:rsidRPr="00565E99">
              <w:rPr>
                <w:rFonts w:cstheme="minorHAnsi"/>
              </w:rPr>
              <w:t>869-270-ISEG-SASGA-2023</w:t>
            </w:r>
          </w:p>
        </w:tc>
        <w:tc>
          <w:tcPr>
            <w:tcW w:w="1559" w:type="dxa"/>
          </w:tcPr>
          <w:p w14:paraId="6777D442" w14:textId="0B119EDF" w:rsidR="004F2903" w:rsidRPr="00534253" w:rsidRDefault="004F2903" w:rsidP="004F2903">
            <w:pPr>
              <w:rPr>
                <w:rFonts w:cstheme="minorHAnsi"/>
              </w:rPr>
            </w:pPr>
            <w:r w:rsidRPr="00030803">
              <w:rPr>
                <w:rFonts w:cstheme="minorHAnsi"/>
              </w:rPr>
              <w:t>06-07-2023</w:t>
            </w:r>
          </w:p>
        </w:tc>
      </w:tr>
      <w:tr w:rsidR="004F2903" w:rsidRPr="001B1C5E" w14:paraId="4D9EA62C" w14:textId="77777777" w:rsidTr="00F56BDD">
        <w:trPr>
          <w:trHeight w:val="260"/>
        </w:trPr>
        <w:tc>
          <w:tcPr>
            <w:tcW w:w="1582" w:type="dxa"/>
          </w:tcPr>
          <w:p w14:paraId="60D1C96C" w14:textId="7125318E" w:rsidR="004F2903" w:rsidRDefault="004F2903" w:rsidP="004F2903">
            <w:pPr>
              <w:rPr>
                <w:rFonts w:cstheme="minorHAnsi"/>
              </w:rPr>
            </w:pPr>
            <w:r w:rsidRPr="00565E99">
              <w:rPr>
                <w:rFonts w:cstheme="minorHAnsi"/>
              </w:rPr>
              <w:t>164-SASGA-23</w:t>
            </w:r>
          </w:p>
        </w:tc>
        <w:tc>
          <w:tcPr>
            <w:tcW w:w="6323" w:type="dxa"/>
          </w:tcPr>
          <w:p w14:paraId="6B291E68" w14:textId="3AEB0C06" w:rsidR="004F2903" w:rsidRPr="00534253" w:rsidRDefault="004F2903" w:rsidP="004F2903">
            <w:pPr>
              <w:jc w:val="both"/>
              <w:rPr>
                <w:rFonts w:cstheme="minorHAnsi"/>
              </w:rPr>
            </w:pPr>
            <w:r w:rsidRPr="00565E99">
              <w:rPr>
                <w:rFonts w:cstheme="minorHAnsi"/>
              </w:rPr>
              <w:t>Primer seguimiento de las recomendaciones 4.2, 4.3 y 4.4 al Juzgado Penal Juvenil de San José, emitidas en el informe 1160-68-IAO-SAEE-2022 del 31 de agosto del 2022, relacionado con el “Evaluación sobre el proceso de devolución de vehículos decomisados”.</w:t>
            </w:r>
          </w:p>
        </w:tc>
        <w:tc>
          <w:tcPr>
            <w:tcW w:w="2835" w:type="dxa"/>
          </w:tcPr>
          <w:p w14:paraId="23806462" w14:textId="66390A55" w:rsidR="004F2903" w:rsidRPr="00534253" w:rsidRDefault="004F2903" w:rsidP="004F2903">
            <w:pPr>
              <w:jc w:val="both"/>
              <w:rPr>
                <w:rFonts w:cstheme="minorHAnsi"/>
              </w:rPr>
            </w:pPr>
            <w:r w:rsidRPr="00565E99">
              <w:rPr>
                <w:rFonts w:cstheme="minorHAnsi"/>
              </w:rPr>
              <w:t>870-271-ISEG-SASGA-2023</w:t>
            </w:r>
          </w:p>
        </w:tc>
        <w:tc>
          <w:tcPr>
            <w:tcW w:w="1559" w:type="dxa"/>
          </w:tcPr>
          <w:p w14:paraId="0F97CCF6" w14:textId="354E5C03" w:rsidR="004F2903" w:rsidRPr="00534253" w:rsidRDefault="004F2903" w:rsidP="004F2903">
            <w:pPr>
              <w:rPr>
                <w:rFonts w:cstheme="minorHAnsi"/>
              </w:rPr>
            </w:pPr>
            <w:r w:rsidRPr="00030803">
              <w:rPr>
                <w:rFonts w:cstheme="minorHAnsi"/>
              </w:rPr>
              <w:t>07-07-2023</w:t>
            </w:r>
          </w:p>
        </w:tc>
      </w:tr>
      <w:tr w:rsidR="004F2903" w:rsidRPr="001B1C5E" w14:paraId="59CFEDC5" w14:textId="77777777" w:rsidTr="00F56BDD">
        <w:trPr>
          <w:trHeight w:val="260"/>
        </w:trPr>
        <w:tc>
          <w:tcPr>
            <w:tcW w:w="1582" w:type="dxa"/>
          </w:tcPr>
          <w:p w14:paraId="76C7056E" w14:textId="1A2C9F9B" w:rsidR="004F2903" w:rsidRDefault="004F2903" w:rsidP="004F2903">
            <w:pPr>
              <w:rPr>
                <w:rFonts w:cstheme="minorHAnsi"/>
              </w:rPr>
            </w:pPr>
            <w:r w:rsidRPr="00565E99">
              <w:rPr>
                <w:rFonts w:cstheme="minorHAnsi"/>
              </w:rPr>
              <w:t>165-SASGA-23</w:t>
            </w:r>
          </w:p>
        </w:tc>
        <w:tc>
          <w:tcPr>
            <w:tcW w:w="6323" w:type="dxa"/>
          </w:tcPr>
          <w:p w14:paraId="3CF3BFD8" w14:textId="77777777" w:rsidR="004F2903" w:rsidRPr="00565E99" w:rsidRDefault="004F2903" w:rsidP="004F2903">
            <w:pPr>
              <w:jc w:val="both"/>
              <w:rPr>
                <w:rFonts w:cstheme="minorHAnsi"/>
              </w:rPr>
            </w:pPr>
            <w:r w:rsidRPr="00565E99">
              <w:rPr>
                <w:rFonts w:cstheme="minorHAnsi"/>
              </w:rPr>
              <w:t>Primer seguimiento de la recomendación N° 5.1 a la Comisión de la Jurisdicción Civil, emitida en el informe N° 352-41-IAO-SAO-2022, del 11 de marzo de 2022, referente al “Estudio operativo en el Tribunal Primero de Apelación Civil de San José.”</w:t>
            </w:r>
          </w:p>
          <w:p w14:paraId="4C283B8E" w14:textId="77777777" w:rsidR="004F2903" w:rsidRPr="00534253" w:rsidRDefault="004F2903" w:rsidP="004F2903">
            <w:pPr>
              <w:jc w:val="both"/>
              <w:rPr>
                <w:rFonts w:cstheme="minorHAnsi"/>
              </w:rPr>
            </w:pPr>
          </w:p>
        </w:tc>
        <w:tc>
          <w:tcPr>
            <w:tcW w:w="2835" w:type="dxa"/>
          </w:tcPr>
          <w:p w14:paraId="3E819452" w14:textId="6E13A6B2" w:rsidR="004F2903" w:rsidRPr="00534253" w:rsidRDefault="004F2903" w:rsidP="004F2903">
            <w:pPr>
              <w:jc w:val="both"/>
              <w:rPr>
                <w:rFonts w:cstheme="minorHAnsi"/>
              </w:rPr>
            </w:pPr>
            <w:r w:rsidRPr="00565E99">
              <w:rPr>
                <w:rFonts w:cstheme="minorHAnsi"/>
              </w:rPr>
              <w:t>871-272-ISEG-SASGA-2023</w:t>
            </w:r>
          </w:p>
        </w:tc>
        <w:tc>
          <w:tcPr>
            <w:tcW w:w="1559" w:type="dxa"/>
          </w:tcPr>
          <w:p w14:paraId="0C23F08C" w14:textId="02EEE3B8" w:rsidR="004F2903" w:rsidRPr="00534253" w:rsidRDefault="004F2903" w:rsidP="004F2903">
            <w:pPr>
              <w:rPr>
                <w:rFonts w:cstheme="minorHAnsi"/>
              </w:rPr>
            </w:pPr>
            <w:r w:rsidRPr="00030803">
              <w:rPr>
                <w:rFonts w:cstheme="minorHAnsi"/>
              </w:rPr>
              <w:t>07-07-2023</w:t>
            </w:r>
          </w:p>
        </w:tc>
      </w:tr>
      <w:tr w:rsidR="004F2903" w:rsidRPr="001B1C5E" w14:paraId="3FBB1353" w14:textId="77777777" w:rsidTr="00F56BDD">
        <w:trPr>
          <w:trHeight w:val="260"/>
        </w:trPr>
        <w:tc>
          <w:tcPr>
            <w:tcW w:w="1582" w:type="dxa"/>
          </w:tcPr>
          <w:p w14:paraId="0841C0F8" w14:textId="60923D59" w:rsidR="004F2903" w:rsidRDefault="004F2903" w:rsidP="004F2903">
            <w:pPr>
              <w:rPr>
                <w:rFonts w:cstheme="minorHAnsi"/>
              </w:rPr>
            </w:pPr>
            <w:r w:rsidRPr="00565E99">
              <w:rPr>
                <w:rFonts w:cstheme="minorHAnsi"/>
              </w:rPr>
              <w:t>166-SASGA-23</w:t>
            </w:r>
          </w:p>
        </w:tc>
        <w:tc>
          <w:tcPr>
            <w:tcW w:w="6323" w:type="dxa"/>
          </w:tcPr>
          <w:p w14:paraId="5D94A4E9" w14:textId="654858CB" w:rsidR="004F2903" w:rsidRPr="00534253" w:rsidRDefault="004F2903" w:rsidP="004F2903">
            <w:pPr>
              <w:jc w:val="both"/>
              <w:rPr>
                <w:rFonts w:cstheme="minorHAnsi"/>
              </w:rPr>
            </w:pPr>
            <w:r w:rsidRPr="00565E99">
              <w:rPr>
                <w:rFonts w:cstheme="minorHAnsi"/>
              </w:rPr>
              <w:t xml:space="preserve">Primer seguimiento de la recomendación 4.2 al Despacho de la Presidencia, emitida en el informe N° 1180-90-IAO-SATI-2022 del 05 de septiembre de 2022, relacionado con la “Evaluación del uso de la </w:t>
            </w:r>
            <w:r w:rsidRPr="00565E99">
              <w:rPr>
                <w:rFonts w:cstheme="minorHAnsi"/>
              </w:rPr>
              <w:lastRenderedPageBreak/>
              <w:t>tecnología en la gestión de seguridad del control de visitantes en los edificios”.</w:t>
            </w:r>
          </w:p>
        </w:tc>
        <w:tc>
          <w:tcPr>
            <w:tcW w:w="2835" w:type="dxa"/>
          </w:tcPr>
          <w:p w14:paraId="2A876F0A" w14:textId="23835F4E" w:rsidR="004F2903" w:rsidRPr="00534253" w:rsidRDefault="004F2903" w:rsidP="004F2903">
            <w:pPr>
              <w:jc w:val="both"/>
              <w:rPr>
                <w:rFonts w:cstheme="minorHAnsi"/>
              </w:rPr>
            </w:pPr>
            <w:r w:rsidRPr="00565E99">
              <w:rPr>
                <w:rFonts w:cstheme="minorHAnsi"/>
              </w:rPr>
              <w:lastRenderedPageBreak/>
              <w:t>873-280-ISEG-SASGA-2023</w:t>
            </w:r>
          </w:p>
        </w:tc>
        <w:tc>
          <w:tcPr>
            <w:tcW w:w="1559" w:type="dxa"/>
          </w:tcPr>
          <w:p w14:paraId="28BB97CB" w14:textId="01EBFAF9" w:rsidR="004F2903" w:rsidRPr="00534253" w:rsidRDefault="004F2903" w:rsidP="004F2903">
            <w:pPr>
              <w:rPr>
                <w:rFonts w:cstheme="minorHAnsi"/>
              </w:rPr>
            </w:pPr>
            <w:r w:rsidRPr="00030803">
              <w:rPr>
                <w:rFonts w:cstheme="minorHAnsi"/>
              </w:rPr>
              <w:t>07-07-2023</w:t>
            </w:r>
          </w:p>
        </w:tc>
      </w:tr>
      <w:tr w:rsidR="004F2903" w:rsidRPr="001B1C5E" w14:paraId="32661D10" w14:textId="77777777" w:rsidTr="00F56BDD">
        <w:trPr>
          <w:trHeight w:val="260"/>
        </w:trPr>
        <w:tc>
          <w:tcPr>
            <w:tcW w:w="1582" w:type="dxa"/>
          </w:tcPr>
          <w:p w14:paraId="4FBAB7BA" w14:textId="5507C872" w:rsidR="004F2903" w:rsidRDefault="004F2903" w:rsidP="004F2903">
            <w:pPr>
              <w:rPr>
                <w:rFonts w:cstheme="minorHAnsi"/>
              </w:rPr>
            </w:pPr>
            <w:r w:rsidRPr="00565E99">
              <w:rPr>
                <w:rFonts w:cstheme="minorHAnsi"/>
              </w:rPr>
              <w:t>167-SASGA-23</w:t>
            </w:r>
          </w:p>
        </w:tc>
        <w:tc>
          <w:tcPr>
            <w:tcW w:w="6323" w:type="dxa"/>
          </w:tcPr>
          <w:p w14:paraId="492729D8" w14:textId="26A19AC7" w:rsidR="004F2903" w:rsidRPr="00534253" w:rsidRDefault="004F2903" w:rsidP="004F2903">
            <w:pPr>
              <w:jc w:val="both"/>
              <w:rPr>
                <w:rFonts w:cstheme="minorHAnsi"/>
              </w:rPr>
            </w:pPr>
            <w:r w:rsidRPr="00565E99">
              <w:rPr>
                <w:rFonts w:cstheme="minorHAnsi"/>
              </w:rPr>
              <w:t>Seguimiento de la sugerencia 3.6 al Despacho de la Presidencia, emitida en el informe N° 1548-102-ADV-SAF-2022 del 22 de noviembre de 2022, relacionado con el “Informe de advertencia sobre aspectos de control interno de horas extra”.</w:t>
            </w:r>
          </w:p>
        </w:tc>
        <w:tc>
          <w:tcPr>
            <w:tcW w:w="2835" w:type="dxa"/>
          </w:tcPr>
          <w:p w14:paraId="7E7D240C" w14:textId="20BB9B36" w:rsidR="004F2903" w:rsidRPr="00534253" w:rsidRDefault="004F2903" w:rsidP="004F2903">
            <w:pPr>
              <w:jc w:val="both"/>
              <w:rPr>
                <w:rFonts w:cstheme="minorHAnsi"/>
              </w:rPr>
            </w:pPr>
            <w:r w:rsidRPr="00565E99">
              <w:rPr>
                <w:rFonts w:cstheme="minorHAnsi"/>
              </w:rPr>
              <w:t>874-281-ISEG-SASGA-2023</w:t>
            </w:r>
          </w:p>
        </w:tc>
        <w:tc>
          <w:tcPr>
            <w:tcW w:w="1559" w:type="dxa"/>
          </w:tcPr>
          <w:p w14:paraId="21DCE5BC" w14:textId="583E3511" w:rsidR="004F2903" w:rsidRPr="00534253" w:rsidRDefault="004F2903" w:rsidP="004F2903">
            <w:pPr>
              <w:rPr>
                <w:rFonts w:cstheme="minorHAnsi"/>
              </w:rPr>
            </w:pPr>
            <w:r w:rsidRPr="00030803">
              <w:rPr>
                <w:rFonts w:cstheme="minorHAnsi"/>
              </w:rPr>
              <w:t>07-07-2023</w:t>
            </w:r>
          </w:p>
        </w:tc>
      </w:tr>
      <w:tr w:rsidR="004F2903" w:rsidRPr="001B1C5E" w14:paraId="635C2B93" w14:textId="77777777" w:rsidTr="00F56BDD">
        <w:trPr>
          <w:trHeight w:val="260"/>
        </w:trPr>
        <w:tc>
          <w:tcPr>
            <w:tcW w:w="1582" w:type="dxa"/>
          </w:tcPr>
          <w:p w14:paraId="2F921AE6" w14:textId="12B3BC38" w:rsidR="004F2903" w:rsidRDefault="004F2903" w:rsidP="004F2903">
            <w:pPr>
              <w:rPr>
                <w:rFonts w:cstheme="minorHAnsi"/>
              </w:rPr>
            </w:pPr>
            <w:r w:rsidRPr="00565E99">
              <w:rPr>
                <w:rFonts w:cstheme="minorHAnsi"/>
              </w:rPr>
              <w:t>168-SASGA-23</w:t>
            </w:r>
          </w:p>
        </w:tc>
        <w:tc>
          <w:tcPr>
            <w:tcW w:w="6323" w:type="dxa"/>
          </w:tcPr>
          <w:p w14:paraId="14487894" w14:textId="77777777" w:rsidR="004F2903" w:rsidRPr="00565E99" w:rsidRDefault="004F2903" w:rsidP="004F2903">
            <w:pPr>
              <w:jc w:val="both"/>
              <w:rPr>
                <w:rFonts w:cstheme="minorHAnsi"/>
              </w:rPr>
            </w:pPr>
            <w:r w:rsidRPr="00565E99">
              <w:rPr>
                <w:rFonts w:cstheme="minorHAnsi"/>
              </w:rPr>
              <w:t>Primer seguimiento de las recomendaciones N° 4.3 y 4.8 al Departamento de Trabajo Social y Psicología, emitidas en el informe N° 1045-93-IAO-SAEE-2020, del 31 de agosto de 2020, relacionado con el “Estudio operativo en el Departamento de Psicología y Trabajo Social”.</w:t>
            </w:r>
          </w:p>
          <w:p w14:paraId="131EA86C" w14:textId="77777777" w:rsidR="004F2903" w:rsidRPr="00534253" w:rsidRDefault="004F2903" w:rsidP="004F2903">
            <w:pPr>
              <w:jc w:val="both"/>
              <w:rPr>
                <w:rFonts w:cstheme="minorHAnsi"/>
              </w:rPr>
            </w:pPr>
          </w:p>
        </w:tc>
        <w:tc>
          <w:tcPr>
            <w:tcW w:w="2835" w:type="dxa"/>
          </w:tcPr>
          <w:p w14:paraId="1A2FF9EC" w14:textId="3B467D23" w:rsidR="004F2903" w:rsidRPr="00534253" w:rsidRDefault="004F2903" w:rsidP="004F2903">
            <w:pPr>
              <w:jc w:val="both"/>
              <w:rPr>
                <w:rFonts w:cstheme="minorHAnsi"/>
              </w:rPr>
            </w:pPr>
            <w:r w:rsidRPr="00565E99">
              <w:rPr>
                <w:rFonts w:cstheme="minorHAnsi"/>
              </w:rPr>
              <w:t>875-282-ISEG-SASGA-2023</w:t>
            </w:r>
          </w:p>
        </w:tc>
        <w:tc>
          <w:tcPr>
            <w:tcW w:w="1559" w:type="dxa"/>
          </w:tcPr>
          <w:p w14:paraId="3D939F89" w14:textId="1A3B8A79" w:rsidR="004F2903" w:rsidRPr="00534253" w:rsidRDefault="004F2903" w:rsidP="004F2903">
            <w:pPr>
              <w:rPr>
                <w:rFonts w:cstheme="minorHAnsi"/>
              </w:rPr>
            </w:pPr>
            <w:r w:rsidRPr="00030803">
              <w:rPr>
                <w:rFonts w:cstheme="minorHAnsi"/>
              </w:rPr>
              <w:t>07-07-2023</w:t>
            </w:r>
          </w:p>
        </w:tc>
      </w:tr>
      <w:tr w:rsidR="004F2903" w:rsidRPr="001B1C5E" w14:paraId="5180EF48" w14:textId="77777777" w:rsidTr="00F56BDD">
        <w:trPr>
          <w:trHeight w:val="260"/>
        </w:trPr>
        <w:tc>
          <w:tcPr>
            <w:tcW w:w="1582" w:type="dxa"/>
          </w:tcPr>
          <w:p w14:paraId="1C7F308E" w14:textId="793C06DD" w:rsidR="004F2903" w:rsidRDefault="004F2903" w:rsidP="004F2903">
            <w:pPr>
              <w:rPr>
                <w:rFonts w:cstheme="minorHAnsi"/>
              </w:rPr>
            </w:pPr>
            <w:r w:rsidRPr="00565E99">
              <w:rPr>
                <w:rFonts w:cstheme="minorHAnsi"/>
              </w:rPr>
              <w:t>169-SASGA-23</w:t>
            </w:r>
          </w:p>
        </w:tc>
        <w:tc>
          <w:tcPr>
            <w:tcW w:w="6323" w:type="dxa"/>
          </w:tcPr>
          <w:p w14:paraId="56766FA2" w14:textId="0EE0545C" w:rsidR="004F2903" w:rsidRPr="00534253" w:rsidRDefault="004F2903" w:rsidP="004F2903">
            <w:pPr>
              <w:jc w:val="both"/>
              <w:rPr>
                <w:rFonts w:cstheme="minorHAnsi"/>
              </w:rPr>
            </w:pPr>
            <w:r w:rsidRPr="00565E99">
              <w:rPr>
                <w:rFonts w:cstheme="minorHAnsi"/>
              </w:rPr>
              <w:t>Primer seguimiento de las recomendaciones 4.4 y 4.5 a la Administración Regional de San Carlos, emitidas en el informe N° 29-02-IAC-SAEEC-2023 del 11 de enero de 2023, relacionado con el "Estudio sobre el contrato por excepción mantenimiento preventivo y correctivo de ascensores, según demanda”.</w:t>
            </w:r>
          </w:p>
        </w:tc>
        <w:tc>
          <w:tcPr>
            <w:tcW w:w="2835" w:type="dxa"/>
          </w:tcPr>
          <w:p w14:paraId="18A56E99" w14:textId="4F10FB81" w:rsidR="004F2903" w:rsidRPr="00534253" w:rsidRDefault="004F2903" w:rsidP="004F2903">
            <w:pPr>
              <w:jc w:val="both"/>
              <w:rPr>
                <w:rFonts w:cstheme="minorHAnsi"/>
              </w:rPr>
            </w:pPr>
            <w:r w:rsidRPr="00565E99">
              <w:rPr>
                <w:rFonts w:cstheme="minorHAnsi"/>
              </w:rPr>
              <w:t>876-285-ISEG-SASGA-2023</w:t>
            </w:r>
          </w:p>
        </w:tc>
        <w:tc>
          <w:tcPr>
            <w:tcW w:w="1559" w:type="dxa"/>
          </w:tcPr>
          <w:p w14:paraId="1D90A7C5" w14:textId="598D5289" w:rsidR="004F2903" w:rsidRPr="00534253" w:rsidRDefault="004F2903" w:rsidP="004F2903">
            <w:pPr>
              <w:rPr>
                <w:rFonts w:cstheme="minorHAnsi"/>
              </w:rPr>
            </w:pPr>
            <w:r w:rsidRPr="00030803">
              <w:rPr>
                <w:rFonts w:cstheme="minorHAnsi"/>
              </w:rPr>
              <w:t>07-07-2023</w:t>
            </w:r>
          </w:p>
        </w:tc>
      </w:tr>
      <w:tr w:rsidR="004F2903" w:rsidRPr="001B1C5E" w14:paraId="0630C9AE" w14:textId="77777777" w:rsidTr="00F56BDD">
        <w:trPr>
          <w:trHeight w:val="260"/>
        </w:trPr>
        <w:tc>
          <w:tcPr>
            <w:tcW w:w="1582" w:type="dxa"/>
          </w:tcPr>
          <w:p w14:paraId="04EF6DE9" w14:textId="604C8345" w:rsidR="004F2903" w:rsidRDefault="004F2903" w:rsidP="004F2903">
            <w:pPr>
              <w:rPr>
                <w:rFonts w:cstheme="minorHAnsi"/>
              </w:rPr>
            </w:pPr>
            <w:r w:rsidRPr="00565E99">
              <w:rPr>
                <w:rFonts w:cstheme="minorHAnsi"/>
              </w:rPr>
              <w:t>170-SASGA-23</w:t>
            </w:r>
          </w:p>
        </w:tc>
        <w:tc>
          <w:tcPr>
            <w:tcW w:w="6323" w:type="dxa"/>
          </w:tcPr>
          <w:p w14:paraId="7254D4B7" w14:textId="77777777" w:rsidR="004F2903" w:rsidRPr="00565E99" w:rsidRDefault="004F2903" w:rsidP="004F2903">
            <w:pPr>
              <w:jc w:val="both"/>
              <w:rPr>
                <w:rFonts w:cstheme="minorHAnsi"/>
              </w:rPr>
            </w:pPr>
            <w:r w:rsidRPr="00565E99">
              <w:rPr>
                <w:rFonts w:cstheme="minorHAnsi"/>
              </w:rPr>
              <w:t>Primer seguimiento de las recomendaciones 4.11, 4.12 y 4.13 a la Oficina de Trabajo Social y Psicología, Aguirre y Parrita, emitidas en el informe N° 366-21-IAF-SAEEC-2022, del 14 de marzo de 2022, referente al “Evaluación de fondos públicos asignados a la caja chica de la Administración Regional de Aguirre y Parrita.”</w:t>
            </w:r>
          </w:p>
          <w:p w14:paraId="705843DB" w14:textId="77777777" w:rsidR="004F2903" w:rsidRPr="00534253" w:rsidRDefault="004F2903" w:rsidP="004F2903">
            <w:pPr>
              <w:jc w:val="both"/>
              <w:rPr>
                <w:rFonts w:cstheme="minorHAnsi"/>
              </w:rPr>
            </w:pPr>
          </w:p>
        </w:tc>
        <w:tc>
          <w:tcPr>
            <w:tcW w:w="2835" w:type="dxa"/>
          </w:tcPr>
          <w:p w14:paraId="05301BF4" w14:textId="3B716AD7" w:rsidR="004F2903" w:rsidRPr="00534253" w:rsidRDefault="004F2903" w:rsidP="004F2903">
            <w:pPr>
              <w:jc w:val="both"/>
              <w:rPr>
                <w:rFonts w:cstheme="minorHAnsi"/>
              </w:rPr>
            </w:pPr>
            <w:r w:rsidRPr="00565E99">
              <w:rPr>
                <w:rFonts w:cstheme="minorHAnsi"/>
              </w:rPr>
              <w:t>877-295-ISEG-SASGA-2023</w:t>
            </w:r>
          </w:p>
        </w:tc>
        <w:tc>
          <w:tcPr>
            <w:tcW w:w="1559" w:type="dxa"/>
          </w:tcPr>
          <w:p w14:paraId="21AD08A1" w14:textId="091C8569" w:rsidR="004F2903" w:rsidRPr="00534253" w:rsidRDefault="004F2903" w:rsidP="004F2903">
            <w:pPr>
              <w:rPr>
                <w:rFonts w:cstheme="minorHAnsi"/>
              </w:rPr>
            </w:pPr>
            <w:r w:rsidRPr="00030803">
              <w:rPr>
                <w:rFonts w:cstheme="minorHAnsi"/>
              </w:rPr>
              <w:t>07-07-2023</w:t>
            </w:r>
          </w:p>
        </w:tc>
      </w:tr>
      <w:tr w:rsidR="004F2903" w:rsidRPr="001B1C5E" w14:paraId="360F5E01" w14:textId="77777777" w:rsidTr="00F56BDD">
        <w:trPr>
          <w:trHeight w:val="260"/>
        </w:trPr>
        <w:tc>
          <w:tcPr>
            <w:tcW w:w="1582" w:type="dxa"/>
          </w:tcPr>
          <w:p w14:paraId="2DC424CD" w14:textId="2636D5AD" w:rsidR="004F2903" w:rsidRDefault="004F2903" w:rsidP="004F2903">
            <w:pPr>
              <w:rPr>
                <w:rFonts w:cstheme="minorHAnsi"/>
              </w:rPr>
            </w:pPr>
            <w:r w:rsidRPr="00565E99">
              <w:rPr>
                <w:rFonts w:cstheme="minorHAnsi"/>
              </w:rPr>
              <w:t>171-SASGA-23</w:t>
            </w:r>
          </w:p>
        </w:tc>
        <w:tc>
          <w:tcPr>
            <w:tcW w:w="6323" w:type="dxa"/>
          </w:tcPr>
          <w:p w14:paraId="20B02118" w14:textId="77777777" w:rsidR="004F2903" w:rsidRPr="00565E99" w:rsidRDefault="004F2903" w:rsidP="004F2903">
            <w:pPr>
              <w:jc w:val="both"/>
              <w:rPr>
                <w:rFonts w:cstheme="minorHAnsi"/>
              </w:rPr>
            </w:pPr>
            <w:r w:rsidRPr="00565E99">
              <w:rPr>
                <w:rFonts w:cstheme="minorHAnsi"/>
              </w:rPr>
              <w:t>Primer seguimiento de las recomendaciones 4.1, 4.2, 4.3, 4.4 y 4.5 al Consejo Superior, emitidas en el informe N° 1572-114-IAO-SATI-2022, del 29 de noviembre de 2022, relacionado con la “Evaluación de la organización de la nueva estructura de la Dirección de Tecnología de Información y Comunicaciones.”</w:t>
            </w:r>
          </w:p>
          <w:p w14:paraId="58C4A75C" w14:textId="77777777" w:rsidR="004F2903" w:rsidRPr="00534253" w:rsidRDefault="004F2903" w:rsidP="004F2903">
            <w:pPr>
              <w:jc w:val="both"/>
              <w:rPr>
                <w:rFonts w:cstheme="minorHAnsi"/>
              </w:rPr>
            </w:pPr>
          </w:p>
        </w:tc>
        <w:tc>
          <w:tcPr>
            <w:tcW w:w="2835" w:type="dxa"/>
          </w:tcPr>
          <w:p w14:paraId="0B555AED" w14:textId="1FF267FE" w:rsidR="004F2903" w:rsidRPr="00534253" w:rsidRDefault="004F2903" w:rsidP="004F2903">
            <w:pPr>
              <w:jc w:val="both"/>
              <w:rPr>
                <w:rFonts w:cstheme="minorHAnsi"/>
              </w:rPr>
            </w:pPr>
            <w:r w:rsidRPr="00565E99">
              <w:rPr>
                <w:rFonts w:cstheme="minorHAnsi"/>
              </w:rPr>
              <w:t>878-283-ISEG-SASGA-2023</w:t>
            </w:r>
          </w:p>
        </w:tc>
        <w:tc>
          <w:tcPr>
            <w:tcW w:w="1559" w:type="dxa"/>
          </w:tcPr>
          <w:p w14:paraId="648DFC27" w14:textId="318C3FAF" w:rsidR="004F2903" w:rsidRPr="00534253" w:rsidRDefault="004F2903" w:rsidP="004F2903">
            <w:pPr>
              <w:rPr>
                <w:rFonts w:cstheme="minorHAnsi"/>
              </w:rPr>
            </w:pPr>
            <w:r w:rsidRPr="00030803">
              <w:rPr>
                <w:rFonts w:cstheme="minorHAnsi"/>
              </w:rPr>
              <w:t>07-07-2023</w:t>
            </w:r>
          </w:p>
        </w:tc>
      </w:tr>
      <w:tr w:rsidR="004F2903" w:rsidRPr="001B1C5E" w14:paraId="5A95F2BB" w14:textId="77777777" w:rsidTr="00F56BDD">
        <w:trPr>
          <w:trHeight w:val="260"/>
        </w:trPr>
        <w:tc>
          <w:tcPr>
            <w:tcW w:w="1582" w:type="dxa"/>
          </w:tcPr>
          <w:p w14:paraId="56DEF396" w14:textId="67C0DC6D" w:rsidR="004F2903" w:rsidRDefault="004F2903" w:rsidP="004F2903">
            <w:pPr>
              <w:rPr>
                <w:rFonts w:cstheme="minorHAnsi"/>
              </w:rPr>
            </w:pPr>
            <w:r w:rsidRPr="00565E99">
              <w:rPr>
                <w:rFonts w:cstheme="minorHAnsi"/>
              </w:rPr>
              <w:t>172-SASGA-23</w:t>
            </w:r>
          </w:p>
        </w:tc>
        <w:tc>
          <w:tcPr>
            <w:tcW w:w="6323" w:type="dxa"/>
          </w:tcPr>
          <w:p w14:paraId="423397CF" w14:textId="6CD540C0" w:rsidR="004F2903" w:rsidRPr="00534253" w:rsidRDefault="004F2903" w:rsidP="004F2903">
            <w:pPr>
              <w:jc w:val="both"/>
              <w:rPr>
                <w:rFonts w:cstheme="minorHAnsi"/>
              </w:rPr>
            </w:pPr>
            <w:r w:rsidRPr="00565E99">
              <w:rPr>
                <w:rFonts w:cstheme="minorHAnsi"/>
              </w:rPr>
              <w:t xml:space="preserve">Segundo seguimiento de las recomendaciones 4.3 y 4.4 a la </w:t>
            </w:r>
            <w:r w:rsidRPr="00565E99">
              <w:rPr>
                <w:rFonts w:cstheme="minorHAnsi"/>
              </w:rPr>
              <w:lastRenderedPageBreak/>
              <w:t>Dirección Ejecutiva, emitidas en el informe N° 737-72-SATI-2020, del 29 de junio de 2020, relacionado con el “Mejoramiento del control interno relativo a la seguridad de la información del Sistema de Obligados Alimentarios y Penal (SOAP).”</w:t>
            </w:r>
          </w:p>
        </w:tc>
        <w:tc>
          <w:tcPr>
            <w:tcW w:w="2835" w:type="dxa"/>
          </w:tcPr>
          <w:p w14:paraId="5053C3A1" w14:textId="4C21E8F4" w:rsidR="004F2903" w:rsidRPr="00534253" w:rsidRDefault="004F2903" w:rsidP="004F2903">
            <w:pPr>
              <w:jc w:val="both"/>
              <w:rPr>
                <w:rFonts w:cstheme="minorHAnsi"/>
              </w:rPr>
            </w:pPr>
            <w:r w:rsidRPr="00565E99">
              <w:rPr>
                <w:rFonts w:cstheme="minorHAnsi"/>
              </w:rPr>
              <w:lastRenderedPageBreak/>
              <w:t>879-301-ISEG-SASGA-2023</w:t>
            </w:r>
          </w:p>
        </w:tc>
        <w:tc>
          <w:tcPr>
            <w:tcW w:w="1559" w:type="dxa"/>
          </w:tcPr>
          <w:p w14:paraId="3884D2C0" w14:textId="4BF2C55C" w:rsidR="004F2903" w:rsidRPr="00534253" w:rsidRDefault="004F2903" w:rsidP="004F2903">
            <w:pPr>
              <w:rPr>
                <w:rFonts w:cstheme="minorHAnsi"/>
              </w:rPr>
            </w:pPr>
            <w:r w:rsidRPr="00030803">
              <w:rPr>
                <w:rFonts w:cstheme="minorHAnsi"/>
              </w:rPr>
              <w:t>07-07-2023</w:t>
            </w:r>
          </w:p>
        </w:tc>
      </w:tr>
      <w:tr w:rsidR="004F2903" w:rsidRPr="001B1C5E" w14:paraId="12D35876" w14:textId="77777777" w:rsidTr="00F56BDD">
        <w:trPr>
          <w:trHeight w:val="260"/>
        </w:trPr>
        <w:tc>
          <w:tcPr>
            <w:tcW w:w="1582" w:type="dxa"/>
          </w:tcPr>
          <w:p w14:paraId="4827F521" w14:textId="3B8A49C4" w:rsidR="004F2903" w:rsidRDefault="004F2903" w:rsidP="004F2903">
            <w:pPr>
              <w:rPr>
                <w:rFonts w:cstheme="minorHAnsi"/>
              </w:rPr>
            </w:pPr>
            <w:r w:rsidRPr="00565E99">
              <w:rPr>
                <w:rFonts w:cstheme="minorHAnsi"/>
              </w:rPr>
              <w:t>173-SASGA-23</w:t>
            </w:r>
          </w:p>
        </w:tc>
        <w:tc>
          <w:tcPr>
            <w:tcW w:w="6323" w:type="dxa"/>
          </w:tcPr>
          <w:p w14:paraId="433CBAE5" w14:textId="30E44D87" w:rsidR="004F2903" w:rsidRPr="00565E99" w:rsidRDefault="004F2903" w:rsidP="004F2903">
            <w:pPr>
              <w:jc w:val="both"/>
              <w:rPr>
                <w:rFonts w:cstheme="minorHAnsi"/>
              </w:rPr>
            </w:pPr>
            <w:r w:rsidRPr="00565E99">
              <w:rPr>
                <w:rFonts w:cstheme="minorHAnsi"/>
              </w:rPr>
              <w:t>Prime</w:t>
            </w:r>
            <w:r w:rsidR="00A964E6">
              <w:rPr>
                <w:rFonts w:cstheme="minorHAnsi"/>
              </w:rPr>
              <w:t>r</w:t>
            </w:r>
            <w:r w:rsidRPr="00565E99">
              <w:rPr>
                <w:rFonts w:cstheme="minorHAnsi"/>
              </w:rPr>
              <w:t xml:space="preserve"> seguimiento de la recomendación N° 4.2 al Registro Judicial, emitida en el informe N° 1205-110-IAO-SATI-2021, del 06 de setiembre de 2021, relacionado con la “Evaluación del Sistema de Administración y control electrónico de Juzgamientos del Registro Judicial.”</w:t>
            </w:r>
          </w:p>
          <w:p w14:paraId="3FF3BFCA" w14:textId="77777777" w:rsidR="004F2903" w:rsidRPr="00534253" w:rsidRDefault="004F2903" w:rsidP="004F2903">
            <w:pPr>
              <w:jc w:val="both"/>
              <w:rPr>
                <w:rFonts w:cstheme="minorHAnsi"/>
              </w:rPr>
            </w:pPr>
          </w:p>
        </w:tc>
        <w:tc>
          <w:tcPr>
            <w:tcW w:w="2835" w:type="dxa"/>
          </w:tcPr>
          <w:p w14:paraId="05118932" w14:textId="0BDAC31A" w:rsidR="004F2903" w:rsidRPr="00534253" w:rsidRDefault="004F2903" w:rsidP="004F2903">
            <w:pPr>
              <w:jc w:val="both"/>
              <w:rPr>
                <w:rFonts w:cstheme="minorHAnsi"/>
              </w:rPr>
            </w:pPr>
            <w:r w:rsidRPr="00565E99">
              <w:rPr>
                <w:rFonts w:cstheme="minorHAnsi"/>
              </w:rPr>
              <w:t>922-311-ISEG-SASGA-2023</w:t>
            </w:r>
          </w:p>
        </w:tc>
        <w:tc>
          <w:tcPr>
            <w:tcW w:w="1559" w:type="dxa"/>
          </w:tcPr>
          <w:p w14:paraId="0CC8EA5B" w14:textId="627B831A" w:rsidR="004F2903" w:rsidRPr="00534253" w:rsidRDefault="004F2903" w:rsidP="004F2903">
            <w:pPr>
              <w:rPr>
                <w:rFonts w:cstheme="minorHAnsi"/>
              </w:rPr>
            </w:pPr>
            <w:r w:rsidRPr="00030803">
              <w:rPr>
                <w:rFonts w:cstheme="minorHAnsi"/>
              </w:rPr>
              <w:t>12-07-2023</w:t>
            </w:r>
          </w:p>
        </w:tc>
      </w:tr>
      <w:tr w:rsidR="00A964E6" w:rsidRPr="001B1C5E" w14:paraId="54F4FF75" w14:textId="77777777" w:rsidTr="00F56BDD">
        <w:trPr>
          <w:trHeight w:val="260"/>
        </w:trPr>
        <w:tc>
          <w:tcPr>
            <w:tcW w:w="1582" w:type="dxa"/>
          </w:tcPr>
          <w:p w14:paraId="158A4260" w14:textId="70081DEB" w:rsidR="00A964E6" w:rsidRPr="00565E99" w:rsidRDefault="00A964E6" w:rsidP="00030803">
            <w:pPr>
              <w:rPr>
                <w:rFonts w:cstheme="minorHAnsi"/>
              </w:rPr>
            </w:pPr>
            <w:r>
              <w:rPr>
                <w:rFonts w:cstheme="minorHAnsi"/>
              </w:rPr>
              <w:t>174-SASGA-23</w:t>
            </w:r>
          </w:p>
        </w:tc>
        <w:tc>
          <w:tcPr>
            <w:tcW w:w="6323" w:type="dxa"/>
          </w:tcPr>
          <w:p w14:paraId="6222E324" w14:textId="77777777" w:rsidR="00A964E6" w:rsidRPr="00A964E6" w:rsidRDefault="00A964E6" w:rsidP="00030803">
            <w:pPr>
              <w:rPr>
                <w:rFonts w:cstheme="minorHAnsi"/>
              </w:rPr>
            </w:pPr>
            <w:r w:rsidRPr="00A964E6">
              <w:rPr>
                <w:rFonts w:cstheme="minorHAnsi"/>
              </w:rPr>
              <w:t>Primer seguimiento de las recomendaciones 4.5, 4.6 y 4.7 a la Administración Regional de Quepos, emitidas en el informe N° 609-24-IAC-SAEEC-2022, del 16 de mayo 2022, relacionado con el “Estudio relacionado con las donaciones en la Administración Regional Quepos”.</w:t>
            </w:r>
          </w:p>
          <w:p w14:paraId="742128C6" w14:textId="77777777" w:rsidR="00A964E6" w:rsidRPr="00565E99" w:rsidRDefault="00A964E6" w:rsidP="00030803">
            <w:pPr>
              <w:rPr>
                <w:rFonts w:cstheme="minorHAnsi"/>
              </w:rPr>
            </w:pPr>
          </w:p>
        </w:tc>
        <w:tc>
          <w:tcPr>
            <w:tcW w:w="2835" w:type="dxa"/>
          </w:tcPr>
          <w:p w14:paraId="37263435" w14:textId="6F70D7B5" w:rsidR="00A964E6" w:rsidRPr="00565E99" w:rsidRDefault="00A964E6" w:rsidP="00030803">
            <w:pPr>
              <w:rPr>
                <w:rFonts w:cstheme="minorHAnsi"/>
              </w:rPr>
            </w:pPr>
            <w:r w:rsidRPr="00A964E6">
              <w:rPr>
                <w:rFonts w:cstheme="minorHAnsi"/>
              </w:rPr>
              <w:t>923-310-ISEG-SASGA-2023</w:t>
            </w:r>
          </w:p>
        </w:tc>
        <w:tc>
          <w:tcPr>
            <w:tcW w:w="1559" w:type="dxa"/>
          </w:tcPr>
          <w:p w14:paraId="4FADADE5" w14:textId="57102FB7" w:rsidR="00A964E6" w:rsidRPr="00A964E6" w:rsidRDefault="00A964E6" w:rsidP="00030803">
            <w:pPr>
              <w:rPr>
                <w:rFonts w:cstheme="minorHAnsi"/>
              </w:rPr>
            </w:pPr>
            <w:r w:rsidRPr="00A964E6">
              <w:rPr>
                <w:rFonts w:cstheme="minorHAnsi"/>
              </w:rPr>
              <w:t>12-07-2023</w:t>
            </w:r>
          </w:p>
        </w:tc>
      </w:tr>
      <w:tr w:rsidR="00A964E6" w:rsidRPr="001B1C5E" w14:paraId="62779E27" w14:textId="77777777" w:rsidTr="00F56BDD">
        <w:trPr>
          <w:trHeight w:val="260"/>
        </w:trPr>
        <w:tc>
          <w:tcPr>
            <w:tcW w:w="1582" w:type="dxa"/>
          </w:tcPr>
          <w:p w14:paraId="40BCDF55" w14:textId="23C0A771" w:rsidR="00A964E6" w:rsidRDefault="00A964E6" w:rsidP="00A964E6">
            <w:pPr>
              <w:rPr>
                <w:rFonts w:cstheme="minorHAnsi"/>
              </w:rPr>
            </w:pPr>
            <w:r w:rsidRPr="00565E99">
              <w:rPr>
                <w:rFonts w:cstheme="minorHAnsi"/>
              </w:rPr>
              <w:t>17</w:t>
            </w:r>
            <w:r>
              <w:rPr>
                <w:rFonts w:cstheme="minorHAnsi"/>
              </w:rPr>
              <w:t>5</w:t>
            </w:r>
            <w:r w:rsidRPr="00565E99">
              <w:rPr>
                <w:rFonts w:cstheme="minorHAnsi"/>
              </w:rPr>
              <w:t>-SASGA-23</w:t>
            </w:r>
          </w:p>
        </w:tc>
        <w:tc>
          <w:tcPr>
            <w:tcW w:w="6323" w:type="dxa"/>
          </w:tcPr>
          <w:p w14:paraId="0FE1A1DD" w14:textId="77777777" w:rsidR="00A964E6" w:rsidRPr="00565E99" w:rsidRDefault="00A964E6" w:rsidP="00A964E6">
            <w:pPr>
              <w:jc w:val="both"/>
              <w:rPr>
                <w:rFonts w:cstheme="minorHAnsi"/>
              </w:rPr>
            </w:pPr>
            <w:r w:rsidRPr="00565E99">
              <w:rPr>
                <w:rFonts w:cstheme="minorHAnsi"/>
              </w:rPr>
              <w:t>Primer seguimiento de las recomendaciones 4.1 a 4.9 a la Defensa Pública, emitidas en el informe N° 537-34-IAC-SAEE-2022, 29 de abril de 2022, relacionado con el “Evaluación del sistema estadístico e indicadores para medir el rendimiento de las oficinas regionales de la Defensa Pública”.</w:t>
            </w:r>
          </w:p>
          <w:p w14:paraId="5E0B623E" w14:textId="77777777" w:rsidR="00A964E6" w:rsidRPr="00565E99" w:rsidRDefault="00A964E6" w:rsidP="00A964E6">
            <w:pPr>
              <w:autoSpaceDE w:val="0"/>
              <w:autoSpaceDN w:val="0"/>
              <w:adjustRightInd w:val="0"/>
              <w:jc w:val="both"/>
              <w:rPr>
                <w:rFonts w:cstheme="minorHAnsi"/>
              </w:rPr>
            </w:pPr>
          </w:p>
          <w:p w14:paraId="28D085B7" w14:textId="77777777" w:rsidR="00A964E6" w:rsidRPr="00534253" w:rsidRDefault="00A964E6" w:rsidP="00A964E6">
            <w:pPr>
              <w:jc w:val="both"/>
              <w:rPr>
                <w:rFonts w:cstheme="minorHAnsi"/>
              </w:rPr>
            </w:pPr>
          </w:p>
        </w:tc>
        <w:tc>
          <w:tcPr>
            <w:tcW w:w="2835" w:type="dxa"/>
          </w:tcPr>
          <w:p w14:paraId="62A689AE" w14:textId="75C4BEE2" w:rsidR="00A964E6" w:rsidRPr="00534253" w:rsidRDefault="00A964E6" w:rsidP="00A964E6">
            <w:pPr>
              <w:jc w:val="both"/>
              <w:rPr>
                <w:rFonts w:cstheme="minorHAnsi"/>
              </w:rPr>
            </w:pPr>
            <w:r w:rsidRPr="00565E99">
              <w:rPr>
                <w:rFonts w:cstheme="minorHAnsi"/>
              </w:rPr>
              <w:t>925-312-ISEG-SASGA-2023</w:t>
            </w:r>
          </w:p>
        </w:tc>
        <w:tc>
          <w:tcPr>
            <w:tcW w:w="1559" w:type="dxa"/>
          </w:tcPr>
          <w:p w14:paraId="29FCCE00" w14:textId="17DBE68E" w:rsidR="00A964E6" w:rsidRPr="00534253" w:rsidRDefault="00A964E6" w:rsidP="00A964E6">
            <w:pPr>
              <w:rPr>
                <w:rFonts w:cstheme="minorHAnsi"/>
              </w:rPr>
            </w:pPr>
            <w:r w:rsidRPr="00030803">
              <w:rPr>
                <w:rFonts w:cstheme="minorHAnsi"/>
              </w:rPr>
              <w:t>12-07-2023</w:t>
            </w:r>
          </w:p>
        </w:tc>
      </w:tr>
      <w:tr w:rsidR="009D6CC1" w:rsidRPr="001B1C5E" w14:paraId="40F88D24" w14:textId="77777777" w:rsidTr="00F56BDD">
        <w:trPr>
          <w:trHeight w:val="260"/>
        </w:trPr>
        <w:tc>
          <w:tcPr>
            <w:tcW w:w="1582" w:type="dxa"/>
          </w:tcPr>
          <w:p w14:paraId="427B96C6" w14:textId="4E13DE45" w:rsidR="009D6CC1" w:rsidRDefault="009D6CC1" w:rsidP="009D6CC1">
            <w:pPr>
              <w:rPr>
                <w:rFonts w:cstheme="minorHAnsi"/>
              </w:rPr>
            </w:pPr>
            <w:r w:rsidRPr="009D6CC1">
              <w:rPr>
                <w:rFonts w:cstheme="minorHAnsi"/>
              </w:rPr>
              <w:t>176-SASGA-23</w:t>
            </w:r>
          </w:p>
        </w:tc>
        <w:tc>
          <w:tcPr>
            <w:tcW w:w="6323" w:type="dxa"/>
          </w:tcPr>
          <w:p w14:paraId="1A54063E" w14:textId="6B42E9DC" w:rsidR="009D6CC1" w:rsidRPr="00534253" w:rsidRDefault="009D6CC1" w:rsidP="009D6CC1">
            <w:pPr>
              <w:jc w:val="both"/>
              <w:rPr>
                <w:rFonts w:cstheme="minorHAnsi"/>
              </w:rPr>
            </w:pPr>
            <w:r w:rsidRPr="009D6CC1">
              <w:rPr>
                <w:rFonts w:cstheme="minorHAnsi"/>
              </w:rPr>
              <w:t>Primer seguimiento de las recomendaciones 5.5 a la 5.12 al Juzgado de Trabajo de San José, emitidas en el informe N° 1693-127-IAO-SAO-2022 del 23 de diciembre de 2022, relacionado con la “Evaluación Operativa del Juzgado Trabajo del Primer Circuito Judicial de San José, Sección Segunda”.</w:t>
            </w:r>
          </w:p>
        </w:tc>
        <w:tc>
          <w:tcPr>
            <w:tcW w:w="2835" w:type="dxa"/>
          </w:tcPr>
          <w:p w14:paraId="248049F9" w14:textId="0112933D" w:rsidR="009D6CC1" w:rsidRPr="00534253" w:rsidRDefault="009D6CC1" w:rsidP="009D6CC1">
            <w:pPr>
              <w:jc w:val="both"/>
              <w:rPr>
                <w:rFonts w:cstheme="minorHAnsi"/>
              </w:rPr>
            </w:pPr>
            <w:r w:rsidRPr="009D6CC1">
              <w:rPr>
                <w:rFonts w:cstheme="minorHAnsi"/>
              </w:rPr>
              <w:t>926-313-ISEG-SASGA-2023</w:t>
            </w:r>
          </w:p>
        </w:tc>
        <w:tc>
          <w:tcPr>
            <w:tcW w:w="1559" w:type="dxa"/>
          </w:tcPr>
          <w:p w14:paraId="40A73771" w14:textId="77777777" w:rsidR="009D6CC1" w:rsidRPr="009D6CC1" w:rsidRDefault="009D6CC1" w:rsidP="009D6CC1">
            <w:pPr>
              <w:jc w:val="both"/>
              <w:rPr>
                <w:rFonts w:cstheme="minorHAnsi"/>
              </w:rPr>
            </w:pPr>
            <w:r w:rsidRPr="009D6CC1">
              <w:rPr>
                <w:rFonts w:cstheme="minorHAnsi"/>
              </w:rPr>
              <w:t>13-07-2023</w:t>
            </w:r>
          </w:p>
          <w:p w14:paraId="68A299F0" w14:textId="77777777" w:rsidR="009D6CC1" w:rsidRPr="00534253" w:rsidRDefault="009D6CC1" w:rsidP="009D6CC1">
            <w:pPr>
              <w:rPr>
                <w:rFonts w:cstheme="minorHAnsi"/>
              </w:rPr>
            </w:pPr>
          </w:p>
        </w:tc>
      </w:tr>
      <w:tr w:rsidR="009D6CC1" w:rsidRPr="001B1C5E" w14:paraId="482E4C28" w14:textId="77777777" w:rsidTr="00F56BDD">
        <w:trPr>
          <w:trHeight w:val="260"/>
        </w:trPr>
        <w:tc>
          <w:tcPr>
            <w:tcW w:w="1582" w:type="dxa"/>
          </w:tcPr>
          <w:p w14:paraId="51D9387E" w14:textId="4FEB5CC6" w:rsidR="009D6CC1" w:rsidRDefault="009D6CC1" w:rsidP="009D6CC1">
            <w:pPr>
              <w:rPr>
                <w:rFonts w:cstheme="minorHAnsi"/>
              </w:rPr>
            </w:pPr>
            <w:r w:rsidRPr="009D6CC1">
              <w:rPr>
                <w:rFonts w:cstheme="minorHAnsi"/>
              </w:rPr>
              <w:t>177-SASGA-23</w:t>
            </w:r>
          </w:p>
        </w:tc>
        <w:tc>
          <w:tcPr>
            <w:tcW w:w="6323" w:type="dxa"/>
          </w:tcPr>
          <w:p w14:paraId="13530999" w14:textId="77777777" w:rsidR="009D6CC1" w:rsidRPr="009D6CC1" w:rsidRDefault="009D6CC1" w:rsidP="009D6CC1">
            <w:pPr>
              <w:jc w:val="both"/>
              <w:rPr>
                <w:rFonts w:cstheme="minorHAnsi"/>
              </w:rPr>
            </w:pPr>
            <w:r w:rsidRPr="009D6CC1">
              <w:rPr>
                <w:rFonts w:cstheme="minorHAnsi"/>
              </w:rPr>
              <w:t xml:space="preserve">Primer seguimiento de las recomendaciones 4.1, 4.2, 4.3, 4.4, 4.5, 4.6 y 4.7 a la Comisión de la Jurisdicción de Familia, Niñez y </w:t>
            </w:r>
            <w:r w:rsidRPr="009D6CC1">
              <w:rPr>
                <w:rFonts w:cstheme="minorHAnsi"/>
              </w:rPr>
              <w:lastRenderedPageBreak/>
              <w:t>Adolescencia, emitidas en el informe N° 308-13-IAC-SAEEC-2022, del 03 de marzo de 2022, relacionado con la “Evaluación del proceso de actualización de las tarjetas electrónicas de expedientes en el SDJ, para la materia Pensiones Alimentarias.”</w:t>
            </w:r>
          </w:p>
          <w:p w14:paraId="15591603" w14:textId="77777777" w:rsidR="009D6CC1" w:rsidRPr="00534253" w:rsidRDefault="009D6CC1" w:rsidP="009D6CC1">
            <w:pPr>
              <w:jc w:val="both"/>
              <w:rPr>
                <w:rFonts w:cstheme="minorHAnsi"/>
              </w:rPr>
            </w:pPr>
          </w:p>
        </w:tc>
        <w:tc>
          <w:tcPr>
            <w:tcW w:w="2835" w:type="dxa"/>
          </w:tcPr>
          <w:p w14:paraId="15AE3B92" w14:textId="73A3FB1C" w:rsidR="009D6CC1" w:rsidRPr="00534253" w:rsidRDefault="009D6CC1" w:rsidP="009D6CC1">
            <w:pPr>
              <w:jc w:val="both"/>
              <w:rPr>
                <w:rFonts w:cstheme="minorHAnsi"/>
              </w:rPr>
            </w:pPr>
            <w:r w:rsidRPr="009D6CC1">
              <w:rPr>
                <w:rFonts w:cstheme="minorHAnsi"/>
              </w:rPr>
              <w:lastRenderedPageBreak/>
              <w:t>940-315-ISEG-SASGA-2023</w:t>
            </w:r>
          </w:p>
        </w:tc>
        <w:tc>
          <w:tcPr>
            <w:tcW w:w="1559" w:type="dxa"/>
          </w:tcPr>
          <w:p w14:paraId="583018A5" w14:textId="74E55AC7" w:rsidR="009D6CC1" w:rsidRPr="00534253" w:rsidRDefault="009D6CC1" w:rsidP="009D6CC1">
            <w:pPr>
              <w:rPr>
                <w:rFonts w:cstheme="minorHAnsi"/>
              </w:rPr>
            </w:pPr>
            <w:r w:rsidRPr="009D6CC1">
              <w:rPr>
                <w:rFonts w:cstheme="minorHAnsi"/>
              </w:rPr>
              <w:t>14-07-2023</w:t>
            </w:r>
          </w:p>
        </w:tc>
      </w:tr>
      <w:tr w:rsidR="009D6CC1" w:rsidRPr="001B1C5E" w14:paraId="568DE934" w14:textId="77777777" w:rsidTr="00F56BDD">
        <w:trPr>
          <w:trHeight w:val="260"/>
        </w:trPr>
        <w:tc>
          <w:tcPr>
            <w:tcW w:w="1582" w:type="dxa"/>
          </w:tcPr>
          <w:p w14:paraId="10E81C02" w14:textId="6AC0C1B4" w:rsidR="009D6CC1" w:rsidRDefault="005F284E" w:rsidP="009D6CC1">
            <w:pPr>
              <w:rPr>
                <w:rFonts w:cstheme="minorHAnsi"/>
              </w:rPr>
            </w:pPr>
            <w:r>
              <w:rPr>
                <w:rFonts w:cstheme="minorHAnsi"/>
              </w:rPr>
              <w:t>178-SASGA-23</w:t>
            </w:r>
          </w:p>
        </w:tc>
        <w:tc>
          <w:tcPr>
            <w:tcW w:w="6323" w:type="dxa"/>
          </w:tcPr>
          <w:p w14:paraId="433A718F" w14:textId="77777777" w:rsidR="005F284E" w:rsidRPr="005F284E" w:rsidRDefault="005F284E" w:rsidP="005F284E">
            <w:pPr>
              <w:jc w:val="both"/>
              <w:rPr>
                <w:rFonts w:cstheme="minorHAnsi"/>
              </w:rPr>
            </w:pPr>
            <w:r w:rsidRPr="005F284E">
              <w:rPr>
                <w:rFonts w:cstheme="minorHAnsi"/>
              </w:rPr>
              <w:t>Primer seguimiento de la recomendación N° 4.2 a la Comisión Gerencial de Tecnologías de Información, emitida en el informe N° 317-25-IAO-SATI-2022 del 4 de marzo de 2022, relacionado con la “Evaluación del cumplimiento de tiempos en los proyectos de la DTI”.</w:t>
            </w:r>
          </w:p>
          <w:p w14:paraId="33872682" w14:textId="77777777" w:rsidR="009D6CC1" w:rsidRPr="00534253" w:rsidRDefault="009D6CC1" w:rsidP="009D6CC1">
            <w:pPr>
              <w:jc w:val="both"/>
              <w:rPr>
                <w:rFonts w:cstheme="minorHAnsi"/>
              </w:rPr>
            </w:pPr>
          </w:p>
        </w:tc>
        <w:tc>
          <w:tcPr>
            <w:tcW w:w="2835" w:type="dxa"/>
          </w:tcPr>
          <w:p w14:paraId="62DD2264" w14:textId="272D3CA1" w:rsidR="009D6CC1" w:rsidRPr="00534253" w:rsidRDefault="005F284E" w:rsidP="009D6CC1">
            <w:pPr>
              <w:jc w:val="both"/>
              <w:rPr>
                <w:rFonts w:cstheme="minorHAnsi"/>
              </w:rPr>
            </w:pPr>
            <w:r>
              <w:rPr>
                <w:rFonts w:cstheme="minorHAnsi"/>
              </w:rPr>
              <w:t>949-317-ISEG-SASGA-2023</w:t>
            </w:r>
          </w:p>
        </w:tc>
        <w:tc>
          <w:tcPr>
            <w:tcW w:w="1559" w:type="dxa"/>
          </w:tcPr>
          <w:p w14:paraId="587D3603" w14:textId="2E155ACF" w:rsidR="009D6CC1" w:rsidRPr="00534253" w:rsidRDefault="005F284E" w:rsidP="009D6CC1">
            <w:pPr>
              <w:rPr>
                <w:rFonts w:cstheme="minorHAnsi"/>
              </w:rPr>
            </w:pPr>
            <w:r>
              <w:rPr>
                <w:rFonts w:cstheme="minorHAnsi"/>
              </w:rPr>
              <w:t>19-07-2023</w:t>
            </w:r>
          </w:p>
        </w:tc>
      </w:tr>
      <w:tr w:rsidR="00756F78" w:rsidRPr="001B1C5E" w14:paraId="36C8949E" w14:textId="77777777" w:rsidTr="00F56BDD">
        <w:trPr>
          <w:trHeight w:val="260"/>
        </w:trPr>
        <w:tc>
          <w:tcPr>
            <w:tcW w:w="1582" w:type="dxa"/>
          </w:tcPr>
          <w:p w14:paraId="147ECA8A" w14:textId="6581E63C" w:rsidR="00756F78" w:rsidRDefault="00756F78" w:rsidP="00756F78">
            <w:pPr>
              <w:rPr>
                <w:rFonts w:cstheme="minorHAnsi"/>
              </w:rPr>
            </w:pPr>
            <w:r w:rsidRPr="00756F78">
              <w:rPr>
                <w:rFonts w:cstheme="minorHAnsi"/>
              </w:rPr>
              <w:t>179-SASGA-23</w:t>
            </w:r>
          </w:p>
        </w:tc>
        <w:tc>
          <w:tcPr>
            <w:tcW w:w="6323" w:type="dxa"/>
          </w:tcPr>
          <w:p w14:paraId="5F2CDDD5" w14:textId="436A72D3" w:rsidR="00756F78" w:rsidRPr="00534253" w:rsidRDefault="00756F78" w:rsidP="00756F78">
            <w:pPr>
              <w:jc w:val="both"/>
              <w:rPr>
                <w:rFonts w:cstheme="minorHAnsi"/>
              </w:rPr>
            </w:pPr>
            <w:r w:rsidRPr="00756F78">
              <w:rPr>
                <w:rFonts w:cstheme="minorHAnsi"/>
              </w:rPr>
              <w:t>Segundo seguimiento de la recomendación 4.4 a la Comisión de la Jurisdicción de Familia, Niñez y Adolescencia, emitida en el informe N° 211-14-IAO-SAEE-2021, del 02 de marzo de 2021, relacionado con la “Evaluación operativa del proceso de remisión de órdenes de apremio en materia de pensiones alimentarias.”</w:t>
            </w:r>
          </w:p>
        </w:tc>
        <w:tc>
          <w:tcPr>
            <w:tcW w:w="2835" w:type="dxa"/>
          </w:tcPr>
          <w:p w14:paraId="57471C14" w14:textId="65C3D920" w:rsidR="00756F78" w:rsidRPr="00534253" w:rsidRDefault="00756F78" w:rsidP="00756F78">
            <w:pPr>
              <w:jc w:val="both"/>
              <w:rPr>
                <w:rFonts w:cstheme="minorHAnsi"/>
              </w:rPr>
            </w:pPr>
            <w:r w:rsidRPr="00756F78">
              <w:rPr>
                <w:rFonts w:cstheme="minorHAnsi"/>
              </w:rPr>
              <w:t>955-319-ISEG-SASGA-2023</w:t>
            </w:r>
          </w:p>
        </w:tc>
        <w:tc>
          <w:tcPr>
            <w:tcW w:w="1559" w:type="dxa"/>
          </w:tcPr>
          <w:p w14:paraId="5E0D1417" w14:textId="256D7D9D" w:rsidR="00756F78" w:rsidRPr="00534253" w:rsidRDefault="00756F78" w:rsidP="00756F78">
            <w:pPr>
              <w:rPr>
                <w:rFonts w:cstheme="minorHAnsi"/>
              </w:rPr>
            </w:pPr>
            <w:r w:rsidRPr="00756F78">
              <w:rPr>
                <w:rFonts w:cstheme="minorHAnsi"/>
              </w:rPr>
              <w:t>21-07-2023</w:t>
            </w:r>
          </w:p>
        </w:tc>
      </w:tr>
      <w:tr w:rsidR="0069475E" w:rsidRPr="001B1C5E" w14:paraId="37F61932" w14:textId="77777777" w:rsidTr="00F56BDD">
        <w:trPr>
          <w:trHeight w:val="260"/>
        </w:trPr>
        <w:tc>
          <w:tcPr>
            <w:tcW w:w="1582" w:type="dxa"/>
          </w:tcPr>
          <w:p w14:paraId="0859F35B" w14:textId="06A91B6F" w:rsidR="0069475E" w:rsidRDefault="0069475E" w:rsidP="0069475E">
            <w:pPr>
              <w:rPr>
                <w:rFonts w:cstheme="minorHAnsi"/>
              </w:rPr>
            </w:pPr>
            <w:r>
              <w:rPr>
                <w:rFonts w:cstheme="minorHAnsi"/>
              </w:rPr>
              <w:t>180-SASGA-23</w:t>
            </w:r>
          </w:p>
        </w:tc>
        <w:tc>
          <w:tcPr>
            <w:tcW w:w="6323" w:type="dxa"/>
          </w:tcPr>
          <w:p w14:paraId="7DD9A433" w14:textId="43F9E25D" w:rsidR="0069475E" w:rsidRPr="00534253" w:rsidRDefault="0069475E" w:rsidP="0069475E">
            <w:pPr>
              <w:jc w:val="both"/>
              <w:rPr>
                <w:rFonts w:cstheme="minorHAnsi"/>
              </w:rPr>
            </w:pPr>
            <w:r w:rsidRPr="0069475E">
              <w:rPr>
                <w:rFonts w:cstheme="minorHAnsi"/>
              </w:rPr>
              <w:t>Segundo seguimiento de la recomendación 4.1 a la Dirección Ejecutiva, emitida en el informe N° 877-71-IAC-SAEE-2021 del 13 de julio de 2021, relacionado con la “Evaluación del sistema de Control Interno para administrar las incompatibilidades para la contratación administrativa en el Poder Judicial”.</w:t>
            </w:r>
          </w:p>
        </w:tc>
        <w:tc>
          <w:tcPr>
            <w:tcW w:w="2835" w:type="dxa"/>
          </w:tcPr>
          <w:p w14:paraId="217D36EF" w14:textId="646DD89C" w:rsidR="0069475E" w:rsidRPr="00534253" w:rsidRDefault="0069475E" w:rsidP="0069475E">
            <w:pPr>
              <w:jc w:val="both"/>
              <w:rPr>
                <w:rFonts w:cstheme="minorHAnsi"/>
              </w:rPr>
            </w:pPr>
            <w:r w:rsidRPr="0069475E">
              <w:rPr>
                <w:rFonts w:cstheme="minorHAnsi"/>
              </w:rPr>
              <w:t>982-332-ISEG-SASGA-2023</w:t>
            </w:r>
          </w:p>
        </w:tc>
        <w:tc>
          <w:tcPr>
            <w:tcW w:w="1559" w:type="dxa"/>
          </w:tcPr>
          <w:p w14:paraId="5BB132C8" w14:textId="651BCCCF" w:rsidR="0069475E" w:rsidRPr="00534253" w:rsidRDefault="0069475E" w:rsidP="0069475E">
            <w:pPr>
              <w:rPr>
                <w:rFonts w:cstheme="minorHAnsi"/>
              </w:rPr>
            </w:pPr>
            <w:r w:rsidRPr="0069475E">
              <w:rPr>
                <w:rFonts w:cstheme="minorHAnsi"/>
              </w:rPr>
              <w:t>26-07-2023</w:t>
            </w:r>
          </w:p>
        </w:tc>
      </w:tr>
      <w:tr w:rsidR="0069475E" w:rsidRPr="001B1C5E" w14:paraId="2EDEE3F2" w14:textId="77777777" w:rsidTr="00F56BDD">
        <w:trPr>
          <w:trHeight w:val="260"/>
        </w:trPr>
        <w:tc>
          <w:tcPr>
            <w:tcW w:w="1582" w:type="dxa"/>
          </w:tcPr>
          <w:p w14:paraId="0675DBF8" w14:textId="09B05335" w:rsidR="0069475E" w:rsidRDefault="0069475E" w:rsidP="0069475E">
            <w:pPr>
              <w:rPr>
                <w:rFonts w:cstheme="minorHAnsi"/>
              </w:rPr>
            </w:pPr>
            <w:r>
              <w:rPr>
                <w:rFonts w:cstheme="minorHAnsi"/>
              </w:rPr>
              <w:t>181-SASGA-23</w:t>
            </w:r>
          </w:p>
        </w:tc>
        <w:tc>
          <w:tcPr>
            <w:tcW w:w="6323" w:type="dxa"/>
          </w:tcPr>
          <w:p w14:paraId="17BFB7DA" w14:textId="77777777" w:rsidR="0069475E" w:rsidRPr="0069475E" w:rsidRDefault="0069475E" w:rsidP="0069475E">
            <w:pPr>
              <w:jc w:val="both"/>
              <w:rPr>
                <w:rFonts w:cstheme="minorHAnsi"/>
              </w:rPr>
            </w:pPr>
            <w:r w:rsidRPr="0069475E">
              <w:rPr>
                <w:rFonts w:cstheme="minorHAnsi"/>
              </w:rPr>
              <w:t>Primer seguimiento de la recomendación N° 5.1 a la Dirección del Organismo de Investigación Judicial, emitida en el informe N° 940-71-IAO-SATI-2022, del 29 de julio de 2022, referente a la “Evaluación del apoyo en la tecnología por parte del Subproceso de Estadística.”</w:t>
            </w:r>
          </w:p>
          <w:p w14:paraId="7284615D" w14:textId="77777777" w:rsidR="0069475E" w:rsidRPr="00534253" w:rsidRDefault="0069475E" w:rsidP="0069475E">
            <w:pPr>
              <w:jc w:val="both"/>
              <w:rPr>
                <w:rFonts w:cstheme="minorHAnsi"/>
              </w:rPr>
            </w:pPr>
          </w:p>
        </w:tc>
        <w:tc>
          <w:tcPr>
            <w:tcW w:w="2835" w:type="dxa"/>
          </w:tcPr>
          <w:p w14:paraId="5B98320B" w14:textId="30FCDF5E" w:rsidR="0069475E" w:rsidRPr="00534253" w:rsidRDefault="0069475E" w:rsidP="0069475E">
            <w:pPr>
              <w:jc w:val="both"/>
              <w:rPr>
                <w:rFonts w:cstheme="minorHAnsi"/>
              </w:rPr>
            </w:pPr>
            <w:r w:rsidRPr="0069475E">
              <w:rPr>
                <w:rFonts w:cstheme="minorHAnsi"/>
              </w:rPr>
              <w:t>1027-378-ISEG-SASGA-2023</w:t>
            </w:r>
          </w:p>
        </w:tc>
        <w:tc>
          <w:tcPr>
            <w:tcW w:w="1559" w:type="dxa"/>
          </w:tcPr>
          <w:p w14:paraId="78C4BEF6" w14:textId="7011E353" w:rsidR="0069475E" w:rsidRPr="00534253" w:rsidRDefault="0069475E" w:rsidP="0069475E">
            <w:pPr>
              <w:rPr>
                <w:rFonts w:cstheme="minorHAnsi"/>
              </w:rPr>
            </w:pPr>
            <w:r w:rsidRPr="0069475E">
              <w:rPr>
                <w:rFonts w:cstheme="minorHAnsi"/>
              </w:rPr>
              <w:t>28-07-2023</w:t>
            </w:r>
          </w:p>
        </w:tc>
      </w:tr>
      <w:tr w:rsidR="0069475E" w:rsidRPr="001B1C5E" w14:paraId="1D95B0DD" w14:textId="77777777" w:rsidTr="00F56BDD">
        <w:trPr>
          <w:trHeight w:val="260"/>
        </w:trPr>
        <w:tc>
          <w:tcPr>
            <w:tcW w:w="1582" w:type="dxa"/>
          </w:tcPr>
          <w:p w14:paraId="332532C3" w14:textId="4DF0CC4A" w:rsidR="0069475E" w:rsidRDefault="0069475E" w:rsidP="0069475E">
            <w:pPr>
              <w:rPr>
                <w:rFonts w:cstheme="minorHAnsi"/>
              </w:rPr>
            </w:pPr>
            <w:r>
              <w:rPr>
                <w:rFonts w:cstheme="minorHAnsi"/>
              </w:rPr>
              <w:t>182-SASGA-23</w:t>
            </w:r>
          </w:p>
        </w:tc>
        <w:tc>
          <w:tcPr>
            <w:tcW w:w="6323" w:type="dxa"/>
          </w:tcPr>
          <w:p w14:paraId="6E8EBC6C" w14:textId="77777777" w:rsidR="0069475E" w:rsidRPr="0069475E" w:rsidRDefault="0069475E" w:rsidP="0069475E">
            <w:pPr>
              <w:jc w:val="both"/>
              <w:rPr>
                <w:rFonts w:cstheme="minorHAnsi"/>
              </w:rPr>
            </w:pPr>
            <w:r w:rsidRPr="0069475E">
              <w:rPr>
                <w:rFonts w:cstheme="minorHAnsi"/>
              </w:rPr>
              <w:t xml:space="preserve">Primer seguimiento de las recomendaciones 4.1 y 4.2 a la Dirección Ejecutiva, emitidas en el informe N° 29-02-IAC-SAEEC-2023 del 11 de enero de 2023, relacionado con el “Estudio sobre el contrato por </w:t>
            </w:r>
            <w:r w:rsidRPr="0069475E">
              <w:rPr>
                <w:rFonts w:cstheme="minorHAnsi"/>
              </w:rPr>
              <w:lastRenderedPageBreak/>
              <w:t>excepción mantenimiento preventivo y correctivo de ascensores, según demanda”.</w:t>
            </w:r>
          </w:p>
          <w:p w14:paraId="351938EF" w14:textId="77777777" w:rsidR="0069475E" w:rsidRPr="00534253" w:rsidRDefault="0069475E" w:rsidP="0069475E">
            <w:pPr>
              <w:jc w:val="both"/>
              <w:rPr>
                <w:rFonts w:cstheme="minorHAnsi"/>
              </w:rPr>
            </w:pPr>
          </w:p>
        </w:tc>
        <w:tc>
          <w:tcPr>
            <w:tcW w:w="2835" w:type="dxa"/>
          </w:tcPr>
          <w:p w14:paraId="23A9F75A" w14:textId="74DF5EF6" w:rsidR="0069475E" w:rsidRPr="00534253" w:rsidRDefault="0069475E" w:rsidP="0069475E">
            <w:pPr>
              <w:jc w:val="both"/>
              <w:rPr>
                <w:rFonts w:cstheme="minorHAnsi"/>
              </w:rPr>
            </w:pPr>
            <w:r w:rsidRPr="0069475E">
              <w:rPr>
                <w:rFonts w:cstheme="minorHAnsi"/>
              </w:rPr>
              <w:lastRenderedPageBreak/>
              <w:t>1028-333-ISEG-SASGA-2023</w:t>
            </w:r>
          </w:p>
        </w:tc>
        <w:tc>
          <w:tcPr>
            <w:tcW w:w="1559" w:type="dxa"/>
          </w:tcPr>
          <w:p w14:paraId="4A82F8F5" w14:textId="384AFA94" w:rsidR="0069475E" w:rsidRPr="00534253" w:rsidRDefault="0069475E" w:rsidP="0069475E">
            <w:pPr>
              <w:rPr>
                <w:rFonts w:cstheme="minorHAnsi"/>
              </w:rPr>
            </w:pPr>
            <w:r w:rsidRPr="0069475E">
              <w:rPr>
                <w:rFonts w:cstheme="minorHAnsi"/>
              </w:rPr>
              <w:t>27-07-2023</w:t>
            </w:r>
          </w:p>
        </w:tc>
      </w:tr>
      <w:tr w:rsidR="0069475E" w:rsidRPr="001B1C5E" w14:paraId="18B6564A" w14:textId="77777777" w:rsidTr="00F56BDD">
        <w:trPr>
          <w:trHeight w:val="260"/>
        </w:trPr>
        <w:tc>
          <w:tcPr>
            <w:tcW w:w="1582" w:type="dxa"/>
          </w:tcPr>
          <w:p w14:paraId="4AAC5FF8" w14:textId="4A18E062" w:rsidR="0069475E" w:rsidRDefault="0069475E" w:rsidP="0069475E">
            <w:pPr>
              <w:rPr>
                <w:rFonts w:cstheme="minorHAnsi"/>
              </w:rPr>
            </w:pPr>
            <w:r>
              <w:rPr>
                <w:rFonts w:cstheme="minorHAnsi"/>
              </w:rPr>
              <w:t>183-SASGA-23</w:t>
            </w:r>
          </w:p>
        </w:tc>
        <w:tc>
          <w:tcPr>
            <w:tcW w:w="6323" w:type="dxa"/>
          </w:tcPr>
          <w:p w14:paraId="2F7BD94E" w14:textId="77777777" w:rsidR="0069475E" w:rsidRPr="0069475E" w:rsidRDefault="0069475E" w:rsidP="0069475E">
            <w:pPr>
              <w:jc w:val="both"/>
              <w:rPr>
                <w:rFonts w:cstheme="minorHAnsi"/>
              </w:rPr>
            </w:pPr>
            <w:r w:rsidRPr="0069475E">
              <w:rPr>
                <w:rFonts w:cstheme="minorHAnsi"/>
              </w:rPr>
              <w:t>Segundo seguimiento de las recomendaciones 4.1, 4.2, 4.3, 4.4, 4.8, 4.9 y 4.10 al Consejo Superior, emitidas en el informe N° 221-20-IAO-SAO-2021 del 19 de mayo de 2023, referente a la “Evaluación operativa relacionada con los tiempos de respuesta en los Juzgados Civiles del Primer Circuito Judicial de San José, Alajuela, Heredia y Cartago”.</w:t>
            </w:r>
          </w:p>
          <w:p w14:paraId="3D4C6180" w14:textId="77777777" w:rsidR="0069475E" w:rsidRPr="0069475E" w:rsidRDefault="0069475E" w:rsidP="0069475E">
            <w:pPr>
              <w:jc w:val="both"/>
              <w:rPr>
                <w:rFonts w:cstheme="minorHAnsi"/>
              </w:rPr>
            </w:pPr>
          </w:p>
          <w:p w14:paraId="51EA8CDA" w14:textId="36452F03" w:rsidR="0069475E" w:rsidRPr="00534253" w:rsidRDefault="0069475E" w:rsidP="0069475E">
            <w:pPr>
              <w:jc w:val="both"/>
              <w:rPr>
                <w:rFonts w:cstheme="minorHAnsi"/>
              </w:rPr>
            </w:pPr>
            <w:r w:rsidRPr="0069475E">
              <w:rPr>
                <w:rFonts w:cstheme="minorHAnsi"/>
              </w:rPr>
              <w:t xml:space="preserve"> </w:t>
            </w:r>
          </w:p>
        </w:tc>
        <w:tc>
          <w:tcPr>
            <w:tcW w:w="2835" w:type="dxa"/>
          </w:tcPr>
          <w:p w14:paraId="2E2A6648" w14:textId="172952D2" w:rsidR="0069475E" w:rsidRPr="00534253" w:rsidRDefault="0069475E" w:rsidP="0069475E">
            <w:pPr>
              <w:jc w:val="both"/>
              <w:rPr>
                <w:rFonts w:cstheme="minorHAnsi"/>
              </w:rPr>
            </w:pPr>
            <w:r w:rsidRPr="0069475E">
              <w:rPr>
                <w:rFonts w:cstheme="minorHAnsi"/>
              </w:rPr>
              <w:t>1030-379-ISEG-SASGA-2023</w:t>
            </w:r>
          </w:p>
        </w:tc>
        <w:tc>
          <w:tcPr>
            <w:tcW w:w="1559" w:type="dxa"/>
          </w:tcPr>
          <w:p w14:paraId="2BA29EE4" w14:textId="275AF5C4" w:rsidR="0069475E" w:rsidRPr="00534253" w:rsidRDefault="0069475E" w:rsidP="0069475E">
            <w:pPr>
              <w:rPr>
                <w:rFonts w:cstheme="minorHAnsi"/>
              </w:rPr>
            </w:pPr>
            <w:r w:rsidRPr="0069475E">
              <w:rPr>
                <w:rFonts w:cstheme="minorHAnsi"/>
              </w:rPr>
              <w:t>28-07-2023</w:t>
            </w:r>
          </w:p>
        </w:tc>
      </w:tr>
      <w:tr w:rsidR="0069475E" w:rsidRPr="001B1C5E" w14:paraId="3C59AFC4" w14:textId="77777777" w:rsidTr="00F56BDD">
        <w:trPr>
          <w:trHeight w:val="260"/>
        </w:trPr>
        <w:tc>
          <w:tcPr>
            <w:tcW w:w="1582" w:type="dxa"/>
          </w:tcPr>
          <w:p w14:paraId="5CC87091" w14:textId="7D03AA5D" w:rsidR="0069475E" w:rsidRDefault="0069475E" w:rsidP="0069475E">
            <w:pPr>
              <w:rPr>
                <w:rFonts w:cstheme="minorHAnsi"/>
              </w:rPr>
            </w:pPr>
            <w:r>
              <w:rPr>
                <w:rFonts w:cstheme="minorHAnsi"/>
              </w:rPr>
              <w:t>184-SASGA-23</w:t>
            </w:r>
          </w:p>
        </w:tc>
        <w:tc>
          <w:tcPr>
            <w:tcW w:w="6323" w:type="dxa"/>
          </w:tcPr>
          <w:p w14:paraId="1093498A" w14:textId="29016723" w:rsidR="0069475E" w:rsidRPr="00534253" w:rsidRDefault="0069475E" w:rsidP="0069475E">
            <w:pPr>
              <w:jc w:val="both"/>
              <w:rPr>
                <w:rFonts w:cstheme="minorHAnsi"/>
              </w:rPr>
            </w:pPr>
            <w:r w:rsidRPr="0069475E">
              <w:rPr>
                <w:rFonts w:cstheme="minorHAnsi"/>
              </w:rPr>
              <w:t>Primer seguimiento de la recomendación 4.1 a la Dirección General del Organismo de Investigación Judicial, emitida en el informe N° 452-31-IAC-SAEE-2023, del 30 de marzo de 2023, referente a la “Estudio especial sobre contratos y eficacia de la ejecución presupuestaria a cargo de la Unidad de Apoyo Administrativo del Departamento de Medicina Legal del Organismo de Investigación Judicial.”</w:t>
            </w:r>
          </w:p>
        </w:tc>
        <w:tc>
          <w:tcPr>
            <w:tcW w:w="2835" w:type="dxa"/>
          </w:tcPr>
          <w:p w14:paraId="7D78E4F5" w14:textId="35DE64FC" w:rsidR="0069475E" w:rsidRPr="00534253" w:rsidRDefault="0069475E" w:rsidP="0069475E">
            <w:pPr>
              <w:jc w:val="both"/>
              <w:rPr>
                <w:rFonts w:cstheme="minorHAnsi"/>
              </w:rPr>
            </w:pPr>
            <w:r w:rsidRPr="0069475E">
              <w:rPr>
                <w:rFonts w:cstheme="minorHAnsi"/>
              </w:rPr>
              <w:t>1031-380-ISEG-SASGA-2023</w:t>
            </w:r>
          </w:p>
        </w:tc>
        <w:tc>
          <w:tcPr>
            <w:tcW w:w="1559" w:type="dxa"/>
          </w:tcPr>
          <w:p w14:paraId="21F48331" w14:textId="2FD4E506" w:rsidR="0069475E" w:rsidRPr="00534253" w:rsidRDefault="0069475E" w:rsidP="0069475E">
            <w:pPr>
              <w:rPr>
                <w:rFonts w:cstheme="minorHAnsi"/>
              </w:rPr>
            </w:pPr>
            <w:r w:rsidRPr="0069475E">
              <w:rPr>
                <w:rFonts w:cstheme="minorHAnsi"/>
              </w:rPr>
              <w:t>28-07-2023</w:t>
            </w:r>
          </w:p>
        </w:tc>
      </w:tr>
      <w:tr w:rsidR="0069475E" w:rsidRPr="001B1C5E" w14:paraId="2C480C44" w14:textId="77777777" w:rsidTr="00F56BDD">
        <w:trPr>
          <w:trHeight w:val="260"/>
        </w:trPr>
        <w:tc>
          <w:tcPr>
            <w:tcW w:w="1582" w:type="dxa"/>
          </w:tcPr>
          <w:p w14:paraId="60E7E71E" w14:textId="20791A3F" w:rsidR="0069475E" w:rsidRDefault="0069475E" w:rsidP="0069475E">
            <w:pPr>
              <w:rPr>
                <w:rFonts w:cstheme="minorHAnsi"/>
              </w:rPr>
            </w:pPr>
            <w:r>
              <w:rPr>
                <w:rFonts w:cstheme="minorHAnsi"/>
              </w:rPr>
              <w:t>185-SASGA-23</w:t>
            </w:r>
          </w:p>
        </w:tc>
        <w:tc>
          <w:tcPr>
            <w:tcW w:w="6323" w:type="dxa"/>
          </w:tcPr>
          <w:p w14:paraId="58E3198C" w14:textId="77777777" w:rsidR="0069475E" w:rsidRPr="0069475E" w:rsidRDefault="0069475E" w:rsidP="0069475E">
            <w:pPr>
              <w:jc w:val="both"/>
              <w:rPr>
                <w:rFonts w:cstheme="minorHAnsi"/>
              </w:rPr>
            </w:pPr>
            <w:r w:rsidRPr="0069475E">
              <w:rPr>
                <w:rFonts w:cstheme="minorHAnsi"/>
              </w:rPr>
              <w:t>Primer seguimiento de las recomendaciones N° 4.1 y 4.3 a la Dirección Ejecutiva, emitidas en el informe N° 914-64-IAC-SAEEC-2021 del 20 de julio de 2021, relacionado con el “Estudio económico del control y custodia de los dineros recibidos en efectivo en los Juzgado Penales”.</w:t>
            </w:r>
          </w:p>
          <w:p w14:paraId="3B9A6382" w14:textId="77777777" w:rsidR="0069475E" w:rsidRPr="00534253" w:rsidRDefault="0069475E" w:rsidP="0069475E">
            <w:pPr>
              <w:jc w:val="both"/>
              <w:rPr>
                <w:rFonts w:cstheme="minorHAnsi"/>
              </w:rPr>
            </w:pPr>
          </w:p>
        </w:tc>
        <w:tc>
          <w:tcPr>
            <w:tcW w:w="2835" w:type="dxa"/>
          </w:tcPr>
          <w:p w14:paraId="2CE84480" w14:textId="1B57F025" w:rsidR="0069475E" w:rsidRPr="00534253" w:rsidRDefault="0069475E" w:rsidP="0069475E">
            <w:pPr>
              <w:jc w:val="both"/>
              <w:rPr>
                <w:rFonts w:cstheme="minorHAnsi"/>
              </w:rPr>
            </w:pPr>
            <w:r w:rsidRPr="0069475E">
              <w:rPr>
                <w:rFonts w:cstheme="minorHAnsi"/>
              </w:rPr>
              <w:t>1032-334-ISEG-SASGA-2023</w:t>
            </w:r>
          </w:p>
        </w:tc>
        <w:tc>
          <w:tcPr>
            <w:tcW w:w="1559" w:type="dxa"/>
          </w:tcPr>
          <w:p w14:paraId="6598A6E8" w14:textId="17A47E94" w:rsidR="0069475E" w:rsidRPr="00534253" w:rsidRDefault="0069475E" w:rsidP="0069475E">
            <w:pPr>
              <w:rPr>
                <w:rFonts w:cstheme="minorHAnsi"/>
              </w:rPr>
            </w:pPr>
            <w:r w:rsidRPr="0069475E">
              <w:rPr>
                <w:rFonts w:cstheme="minorHAnsi"/>
              </w:rPr>
              <w:t>28-07-2023</w:t>
            </w:r>
          </w:p>
        </w:tc>
      </w:tr>
      <w:tr w:rsidR="0069475E" w:rsidRPr="001B1C5E" w14:paraId="3E1F64A6" w14:textId="77777777" w:rsidTr="00F56BDD">
        <w:trPr>
          <w:trHeight w:val="260"/>
        </w:trPr>
        <w:tc>
          <w:tcPr>
            <w:tcW w:w="1582" w:type="dxa"/>
          </w:tcPr>
          <w:p w14:paraId="391C69BB" w14:textId="327DF670" w:rsidR="0069475E" w:rsidRDefault="0069475E" w:rsidP="0069475E">
            <w:pPr>
              <w:rPr>
                <w:rFonts w:cstheme="minorHAnsi"/>
              </w:rPr>
            </w:pPr>
            <w:r>
              <w:rPr>
                <w:rFonts w:cstheme="minorHAnsi"/>
              </w:rPr>
              <w:t>186-SASGA-23</w:t>
            </w:r>
          </w:p>
        </w:tc>
        <w:tc>
          <w:tcPr>
            <w:tcW w:w="6323" w:type="dxa"/>
          </w:tcPr>
          <w:p w14:paraId="1C98C404" w14:textId="77777777" w:rsidR="0069475E" w:rsidRPr="0069475E" w:rsidRDefault="0069475E" w:rsidP="0069475E">
            <w:pPr>
              <w:jc w:val="both"/>
              <w:rPr>
                <w:rFonts w:cstheme="minorHAnsi"/>
              </w:rPr>
            </w:pPr>
            <w:r w:rsidRPr="0069475E">
              <w:rPr>
                <w:rFonts w:cstheme="minorHAnsi"/>
              </w:rPr>
              <w:t>Seguimiento de la sugerencia 3.6 a la Dirección Ejecutiva, emitida en el informe N° 153-08-IAD-SAF-2023 del 07 de febrero de 2023, relacionado con la “Evaluación referente a las notas de los Estados Financieros del Poder Judicial”.</w:t>
            </w:r>
          </w:p>
          <w:p w14:paraId="1210F963" w14:textId="77777777" w:rsidR="0069475E" w:rsidRPr="00534253" w:rsidRDefault="0069475E" w:rsidP="0069475E">
            <w:pPr>
              <w:jc w:val="both"/>
              <w:rPr>
                <w:rFonts w:cstheme="minorHAnsi"/>
              </w:rPr>
            </w:pPr>
          </w:p>
        </w:tc>
        <w:tc>
          <w:tcPr>
            <w:tcW w:w="2835" w:type="dxa"/>
          </w:tcPr>
          <w:p w14:paraId="303C0543" w14:textId="2BA49589" w:rsidR="0069475E" w:rsidRPr="00534253" w:rsidRDefault="0069475E" w:rsidP="0069475E">
            <w:pPr>
              <w:jc w:val="both"/>
              <w:rPr>
                <w:rFonts w:cstheme="minorHAnsi"/>
              </w:rPr>
            </w:pPr>
            <w:r w:rsidRPr="0069475E">
              <w:rPr>
                <w:rFonts w:cstheme="minorHAnsi"/>
              </w:rPr>
              <w:t>1039-381-ISEG-SASGA-2023</w:t>
            </w:r>
          </w:p>
        </w:tc>
        <w:tc>
          <w:tcPr>
            <w:tcW w:w="1559" w:type="dxa"/>
          </w:tcPr>
          <w:p w14:paraId="09A29AF5" w14:textId="64097891" w:rsidR="0069475E" w:rsidRPr="00534253" w:rsidRDefault="0069475E" w:rsidP="0069475E">
            <w:pPr>
              <w:rPr>
                <w:rFonts w:cstheme="minorHAnsi"/>
              </w:rPr>
            </w:pPr>
            <w:r w:rsidRPr="0069475E">
              <w:rPr>
                <w:rFonts w:cstheme="minorHAnsi"/>
              </w:rPr>
              <w:t>28-07-2023</w:t>
            </w:r>
          </w:p>
        </w:tc>
      </w:tr>
      <w:tr w:rsidR="00A55F29" w:rsidRPr="001B1C5E" w14:paraId="76B35A1B" w14:textId="77777777" w:rsidTr="00F56BDD">
        <w:trPr>
          <w:trHeight w:val="260"/>
        </w:trPr>
        <w:tc>
          <w:tcPr>
            <w:tcW w:w="1582" w:type="dxa"/>
          </w:tcPr>
          <w:p w14:paraId="616F96D3" w14:textId="24664572" w:rsidR="00A55F29" w:rsidRDefault="00A55F29" w:rsidP="00A55F29">
            <w:pPr>
              <w:rPr>
                <w:rFonts w:cstheme="minorHAnsi"/>
              </w:rPr>
            </w:pPr>
            <w:r>
              <w:rPr>
                <w:rFonts w:cstheme="minorHAnsi"/>
              </w:rPr>
              <w:t>187-SASGA-23</w:t>
            </w:r>
          </w:p>
        </w:tc>
        <w:tc>
          <w:tcPr>
            <w:tcW w:w="6323" w:type="dxa"/>
          </w:tcPr>
          <w:p w14:paraId="195E1803" w14:textId="77777777" w:rsidR="00A55F29" w:rsidRPr="00A55F29" w:rsidRDefault="00A55F29" w:rsidP="00A55F29">
            <w:pPr>
              <w:jc w:val="both"/>
              <w:rPr>
                <w:rFonts w:cstheme="minorHAnsi"/>
              </w:rPr>
            </w:pPr>
            <w:r w:rsidRPr="00A55F29">
              <w:rPr>
                <w:rFonts w:cstheme="minorHAnsi"/>
              </w:rPr>
              <w:t xml:space="preserve">Primer seguimiento de las recomendaciones 5.1 a 5.14 al Juzgado </w:t>
            </w:r>
            <w:r w:rsidRPr="00A55F29">
              <w:rPr>
                <w:rFonts w:cstheme="minorHAnsi"/>
              </w:rPr>
              <w:lastRenderedPageBreak/>
              <w:t>Contencioso Administrativo y Civil de Hacienda Segundo Circuito Judicial de San José, emitidas en el informe N° 1013-78-IAO-SAO-2022, referente a la “Evaluación Operativa del Juzgado Contencioso Administrativo y Civil de Hacienda.”</w:t>
            </w:r>
          </w:p>
          <w:p w14:paraId="10FA0D6C" w14:textId="77777777" w:rsidR="00A55F29" w:rsidRPr="0069475E" w:rsidRDefault="00A55F29" w:rsidP="00A55F29">
            <w:pPr>
              <w:jc w:val="both"/>
              <w:rPr>
                <w:rFonts w:cstheme="minorHAnsi"/>
              </w:rPr>
            </w:pPr>
          </w:p>
        </w:tc>
        <w:tc>
          <w:tcPr>
            <w:tcW w:w="2835" w:type="dxa"/>
          </w:tcPr>
          <w:p w14:paraId="63E1A9DF" w14:textId="49CBD81F" w:rsidR="00A55F29" w:rsidRPr="0069475E" w:rsidRDefault="00A55F29" w:rsidP="00A55F29">
            <w:pPr>
              <w:jc w:val="both"/>
              <w:rPr>
                <w:rFonts w:cstheme="minorHAnsi"/>
              </w:rPr>
            </w:pPr>
            <w:r w:rsidRPr="00A55F29">
              <w:rPr>
                <w:rFonts w:cstheme="minorHAnsi"/>
              </w:rPr>
              <w:lastRenderedPageBreak/>
              <w:t>1043-382-ISEG-SASGA-2023</w:t>
            </w:r>
          </w:p>
        </w:tc>
        <w:tc>
          <w:tcPr>
            <w:tcW w:w="1559" w:type="dxa"/>
          </w:tcPr>
          <w:p w14:paraId="633EAE58" w14:textId="2C2EFD79" w:rsidR="00A55F29" w:rsidRPr="0069475E" w:rsidRDefault="00A55F29" w:rsidP="00A55F29">
            <w:pPr>
              <w:rPr>
                <w:rFonts w:cstheme="minorHAnsi"/>
              </w:rPr>
            </w:pPr>
            <w:r w:rsidRPr="00A55F29">
              <w:rPr>
                <w:rFonts w:cstheme="minorHAnsi"/>
              </w:rPr>
              <w:t>31-07-2023</w:t>
            </w:r>
          </w:p>
        </w:tc>
      </w:tr>
      <w:tr w:rsidR="00A55F29" w:rsidRPr="001B1C5E" w14:paraId="4A377211" w14:textId="77777777" w:rsidTr="00F56BDD">
        <w:trPr>
          <w:trHeight w:val="260"/>
        </w:trPr>
        <w:tc>
          <w:tcPr>
            <w:tcW w:w="1582" w:type="dxa"/>
          </w:tcPr>
          <w:p w14:paraId="36FE63B1" w14:textId="750FA1E8" w:rsidR="00A55F29" w:rsidRDefault="00A55F29" w:rsidP="00A55F29">
            <w:pPr>
              <w:rPr>
                <w:rFonts w:cstheme="minorHAnsi"/>
              </w:rPr>
            </w:pPr>
            <w:r>
              <w:rPr>
                <w:rFonts w:cstheme="minorHAnsi"/>
              </w:rPr>
              <w:t>188-SASGA-23</w:t>
            </w:r>
          </w:p>
        </w:tc>
        <w:tc>
          <w:tcPr>
            <w:tcW w:w="6323" w:type="dxa"/>
          </w:tcPr>
          <w:p w14:paraId="4584EB31" w14:textId="77777777" w:rsidR="00A55F29" w:rsidRPr="0069475E" w:rsidRDefault="00A55F29" w:rsidP="00A55F29">
            <w:pPr>
              <w:jc w:val="both"/>
              <w:rPr>
                <w:rFonts w:cstheme="minorHAnsi"/>
              </w:rPr>
            </w:pPr>
            <w:r w:rsidRPr="0069475E">
              <w:rPr>
                <w:rFonts w:cstheme="minorHAnsi"/>
              </w:rPr>
              <w:t>Primer seguimiento de las recomendaciones N° 4.8, 4.9, 4.10, 4.11 y 4.12 al Juzgado de Pensiones y Violencia Doméstica de Escazú, emitidas en el informe N° 308-13-IAC-SAEEC-2022, del 03 de marzo de 2022, referente a la “Evaluación del proceso de actualización de las tarjetas electrónicas de expedientes en el SDJ, para la materia Pensiones Alimentarias.”</w:t>
            </w:r>
          </w:p>
          <w:p w14:paraId="58434083" w14:textId="77777777" w:rsidR="00A55F29" w:rsidRPr="00534253" w:rsidRDefault="00A55F29" w:rsidP="00A55F29">
            <w:pPr>
              <w:jc w:val="both"/>
              <w:rPr>
                <w:rFonts w:cstheme="minorHAnsi"/>
              </w:rPr>
            </w:pPr>
          </w:p>
        </w:tc>
        <w:tc>
          <w:tcPr>
            <w:tcW w:w="2835" w:type="dxa"/>
          </w:tcPr>
          <w:p w14:paraId="270EB8CF" w14:textId="173F834E" w:rsidR="00A55F29" w:rsidRPr="00534253" w:rsidRDefault="00A55F29" w:rsidP="00A55F29">
            <w:pPr>
              <w:jc w:val="both"/>
              <w:rPr>
                <w:rFonts w:cstheme="minorHAnsi"/>
              </w:rPr>
            </w:pPr>
            <w:r w:rsidRPr="0069475E">
              <w:rPr>
                <w:rFonts w:cstheme="minorHAnsi"/>
              </w:rPr>
              <w:t>1044-383-ISEG-SASGA-2023</w:t>
            </w:r>
          </w:p>
        </w:tc>
        <w:tc>
          <w:tcPr>
            <w:tcW w:w="1559" w:type="dxa"/>
          </w:tcPr>
          <w:p w14:paraId="7AD4A128" w14:textId="2A9139ED" w:rsidR="00A55F29" w:rsidRPr="00534253" w:rsidRDefault="00A55F29" w:rsidP="00A55F29">
            <w:pPr>
              <w:rPr>
                <w:rFonts w:cstheme="minorHAnsi"/>
              </w:rPr>
            </w:pPr>
            <w:r w:rsidRPr="0069475E">
              <w:rPr>
                <w:rFonts w:cstheme="minorHAnsi"/>
              </w:rPr>
              <w:t>31-0</w:t>
            </w:r>
            <w:r>
              <w:rPr>
                <w:rFonts w:cstheme="minorHAnsi"/>
              </w:rPr>
              <w:t>7</w:t>
            </w:r>
            <w:r w:rsidRPr="0069475E">
              <w:rPr>
                <w:rFonts w:cstheme="minorHAnsi"/>
              </w:rPr>
              <w:t>-2023</w:t>
            </w:r>
          </w:p>
        </w:tc>
      </w:tr>
      <w:tr w:rsidR="00A55F29" w:rsidRPr="001B1C5E" w14:paraId="4019B524" w14:textId="77777777" w:rsidTr="00F56BDD">
        <w:trPr>
          <w:trHeight w:val="260"/>
        </w:trPr>
        <w:tc>
          <w:tcPr>
            <w:tcW w:w="1582" w:type="dxa"/>
          </w:tcPr>
          <w:p w14:paraId="792A638A" w14:textId="2194FEAD" w:rsidR="00A55F29" w:rsidRDefault="00A55F29" w:rsidP="00A55F29">
            <w:pPr>
              <w:rPr>
                <w:rFonts w:cstheme="minorHAnsi"/>
              </w:rPr>
            </w:pPr>
            <w:r>
              <w:rPr>
                <w:rFonts w:cstheme="minorHAnsi"/>
              </w:rPr>
              <w:t>189-SASGA-23</w:t>
            </w:r>
          </w:p>
        </w:tc>
        <w:tc>
          <w:tcPr>
            <w:tcW w:w="6323" w:type="dxa"/>
          </w:tcPr>
          <w:p w14:paraId="6A3991C7" w14:textId="716637D0" w:rsidR="00A55F29" w:rsidRPr="00534253" w:rsidRDefault="00A55F29" w:rsidP="00A55F29">
            <w:pPr>
              <w:jc w:val="both"/>
              <w:rPr>
                <w:rFonts w:cstheme="minorHAnsi"/>
              </w:rPr>
            </w:pPr>
            <w:r w:rsidRPr="00634269">
              <w:rPr>
                <w:rFonts w:cstheme="minorHAnsi"/>
              </w:rPr>
              <w:t>Seguimiento de la sugerencia 1 a la Comisión Gerencial de tecnologías de Información, emitida en el informe N° 1663-142-IAD-SATI-2021 del 13 de diciembre de 2021, relacionado con el “Informe de Advertencia sobre la representación en temas tecnológicos en la Administración Superior”.</w:t>
            </w:r>
          </w:p>
        </w:tc>
        <w:tc>
          <w:tcPr>
            <w:tcW w:w="2835" w:type="dxa"/>
          </w:tcPr>
          <w:p w14:paraId="3D9A67D2" w14:textId="797825CA" w:rsidR="00A55F29" w:rsidRPr="00534253" w:rsidRDefault="00A55F29" w:rsidP="00A55F29">
            <w:pPr>
              <w:jc w:val="both"/>
              <w:rPr>
                <w:rFonts w:cstheme="minorHAnsi"/>
              </w:rPr>
            </w:pPr>
            <w:r w:rsidRPr="00634269">
              <w:rPr>
                <w:rFonts w:cstheme="minorHAnsi"/>
              </w:rPr>
              <w:t>1058-316-ISEG-SASGA-2023</w:t>
            </w:r>
          </w:p>
        </w:tc>
        <w:tc>
          <w:tcPr>
            <w:tcW w:w="1559" w:type="dxa"/>
          </w:tcPr>
          <w:p w14:paraId="678DA5AC" w14:textId="114EA0B6" w:rsidR="00A55F29" w:rsidRPr="00534253" w:rsidRDefault="00A55F29" w:rsidP="00A55F29">
            <w:pPr>
              <w:rPr>
                <w:rFonts w:cstheme="minorHAnsi"/>
              </w:rPr>
            </w:pPr>
            <w:r w:rsidRPr="00634269">
              <w:rPr>
                <w:rFonts w:cstheme="minorHAnsi"/>
              </w:rPr>
              <w:t>03-08-2023</w:t>
            </w:r>
          </w:p>
        </w:tc>
      </w:tr>
      <w:tr w:rsidR="00A55F29" w:rsidRPr="001B1C5E" w14:paraId="49374036" w14:textId="77777777" w:rsidTr="00F56BDD">
        <w:trPr>
          <w:trHeight w:val="260"/>
        </w:trPr>
        <w:tc>
          <w:tcPr>
            <w:tcW w:w="1582" w:type="dxa"/>
          </w:tcPr>
          <w:p w14:paraId="1BA3A1AD" w14:textId="42A65309" w:rsidR="00A55F29" w:rsidRDefault="00A55F29" w:rsidP="00A55F29">
            <w:pPr>
              <w:rPr>
                <w:rFonts w:cstheme="minorHAnsi"/>
              </w:rPr>
            </w:pPr>
            <w:r>
              <w:rPr>
                <w:rFonts w:cstheme="minorHAnsi"/>
              </w:rPr>
              <w:t>190-SASGA-23</w:t>
            </w:r>
          </w:p>
        </w:tc>
        <w:tc>
          <w:tcPr>
            <w:tcW w:w="6323" w:type="dxa"/>
          </w:tcPr>
          <w:p w14:paraId="6F7E32C0" w14:textId="10781001" w:rsidR="00A55F29" w:rsidRPr="00534253" w:rsidRDefault="00A55F29" w:rsidP="00A55F29">
            <w:pPr>
              <w:jc w:val="both"/>
              <w:rPr>
                <w:rFonts w:cstheme="minorHAnsi"/>
              </w:rPr>
            </w:pPr>
            <w:r w:rsidRPr="00634269">
              <w:rPr>
                <w:rFonts w:cstheme="minorHAnsi"/>
              </w:rPr>
              <w:t>Primer seguimiento de las recomendaciones 5.1 a 5.12 l Juzgado de Trabajo de San José, emitidas en el informe N° 1178-93-IAO-SAO-2022 del 08 de setiembre de 2022, relacionado con la “Evaluación Operativa del Juzgado Trabajo del Primer Circuito Judicial de San José, Sección Primera”.</w:t>
            </w:r>
          </w:p>
        </w:tc>
        <w:tc>
          <w:tcPr>
            <w:tcW w:w="2835" w:type="dxa"/>
          </w:tcPr>
          <w:p w14:paraId="576DE5D6" w14:textId="690ABE71" w:rsidR="00A55F29" w:rsidRPr="00534253" w:rsidRDefault="00A55F29" w:rsidP="00A55F29">
            <w:pPr>
              <w:jc w:val="both"/>
              <w:rPr>
                <w:rFonts w:cstheme="minorHAnsi"/>
              </w:rPr>
            </w:pPr>
            <w:r w:rsidRPr="00634269">
              <w:rPr>
                <w:rFonts w:cstheme="minorHAnsi"/>
              </w:rPr>
              <w:t>1059-318-ISEG-SASGA-2023</w:t>
            </w:r>
          </w:p>
        </w:tc>
        <w:tc>
          <w:tcPr>
            <w:tcW w:w="1559" w:type="dxa"/>
          </w:tcPr>
          <w:p w14:paraId="2E1726C6" w14:textId="5C38EB36" w:rsidR="00A55F29" w:rsidRPr="00534253" w:rsidRDefault="00A55F29" w:rsidP="00A55F29">
            <w:pPr>
              <w:rPr>
                <w:rFonts w:cstheme="minorHAnsi"/>
              </w:rPr>
            </w:pPr>
            <w:r w:rsidRPr="00634269">
              <w:rPr>
                <w:rFonts w:cstheme="minorHAnsi"/>
              </w:rPr>
              <w:t>03-08-2023</w:t>
            </w:r>
          </w:p>
        </w:tc>
      </w:tr>
      <w:tr w:rsidR="00A55F29" w:rsidRPr="001B1C5E" w14:paraId="4E84554D" w14:textId="77777777" w:rsidTr="00F56BDD">
        <w:trPr>
          <w:trHeight w:val="260"/>
        </w:trPr>
        <w:tc>
          <w:tcPr>
            <w:tcW w:w="1582" w:type="dxa"/>
          </w:tcPr>
          <w:p w14:paraId="4D1C1161" w14:textId="1A0B1A6E" w:rsidR="00A55F29" w:rsidRDefault="00A55F29" w:rsidP="00A55F29">
            <w:pPr>
              <w:rPr>
                <w:rFonts w:cstheme="minorHAnsi"/>
              </w:rPr>
            </w:pPr>
            <w:r>
              <w:rPr>
                <w:rFonts w:cstheme="minorHAnsi"/>
              </w:rPr>
              <w:t>191-SASGA-23</w:t>
            </w:r>
          </w:p>
        </w:tc>
        <w:tc>
          <w:tcPr>
            <w:tcW w:w="6323" w:type="dxa"/>
          </w:tcPr>
          <w:p w14:paraId="65466107" w14:textId="77777777" w:rsidR="00A55F29" w:rsidRPr="00634269" w:rsidRDefault="00A55F29" w:rsidP="00A55F29">
            <w:pPr>
              <w:jc w:val="both"/>
              <w:rPr>
                <w:rFonts w:cstheme="minorHAnsi"/>
              </w:rPr>
            </w:pPr>
            <w:r w:rsidRPr="00634269">
              <w:rPr>
                <w:rFonts w:cstheme="minorHAnsi"/>
              </w:rPr>
              <w:t>Primer seguimiento de las recomendaciones 4.1, 4.2 y 4.3 a la Dirección General del Organismo de Investigación Judicial, emitidas en el informe N° 1428-108-IAC-SAF-2022, del 27 de octubre de 2022, referente a la “Evaluación referente al pago de viáticos en el Departamento de Investigaciones Criminales del OIJ.”</w:t>
            </w:r>
          </w:p>
          <w:p w14:paraId="48D38D9B" w14:textId="77777777" w:rsidR="00A55F29" w:rsidRPr="00534253" w:rsidRDefault="00A55F29" w:rsidP="00A55F29">
            <w:pPr>
              <w:jc w:val="both"/>
              <w:rPr>
                <w:rFonts w:cstheme="minorHAnsi"/>
              </w:rPr>
            </w:pPr>
          </w:p>
        </w:tc>
        <w:tc>
          <w:tcPr>
            <w:tcW w:w="2835" w:type="dxa"/>
          </w:tcPr>
          <w:p w14:paraId="76EC4534" w14:textId="58053E81" w:rsidR="00A55F29" w:rsidRPr="00534253" w:rsidRDefault="00A55F29" w:rsidP="00A55F29">
            <w:pPr>
              <w:jc w:val="both"/>
              <w:rPr>
                <w:rFonts w:cstheme="minorHAnsi"/>
              </w:rPr>
            </w:pPr>
            <w:r w:rsidRPr="00634269">
              <w:rPr>
                <w:rFonts w:cstheme="minorHAnsi"/>
              </w:rPr>
              <w:t>1060-331-ISEG-SASGA-2023</w:t>
            </w:r>
          </w:p>
        </w:tc>
        <w:tc>
          <w:tcPr>
            <w:tcW w:w="1559" w:type="dxa"/>
          </w:tcPr>
          <w:p w14:paraId="6127CA2F" w14:textId="5C3BC975" w:rsidR="00A55F29" w:rsidRPr="00534253" w:rsidRDefault="00A55F29" w:rsidP="00A55F29">
            <w:pPr>
              <w:rPr>
                <w:rFonts w:cstheme="minorHAnsi"/>
              </w:rPr>
            </w:pPr>
            <w:r w:rsidRPr="00634269">
              <w:rPr>
                <w:rFonts w:cstheme="minorHAnsi"/>
              </w:rPr>
              <w:t>03-08-2023</w:t>
            </w:r>
          </w:p>
        </w:tc>
      </w:tr>
      <w:tr w:rsidR="00A55F29" w:rsidRPr="001B1C5E" w14:paraId="362E4C27" w14:textId="77777777" w:rsidTr="00F56BDD">
        <w:trPr>
          <w:trHeight w:val="260"/>
        </w:trPr>
        <w:tc>
          <w:tcPr>
            <w:tcW w:w="1582" w:type="dxa"/>
          </w:tcPr>
          <w:p w14:paraId="1920DCC6" w14:textId="55D76023" w:rsidR="00A55F29" w:rsidRDefault="00A55F29" w:rsidP="00A55F29">
            <w:pPr>
              <w:rPr>
                <w:rFonts w:cstheme="minorHAnsi"/>
              </w:rPr>
            </w:pPr>
            <w:r>
              <w:rPr>
                <w:rFonts w:cstheme="minorHAnsi"/>
              </w:rPr>
              <w:t>192-SASGA-23</w:t>
            </w:r>
          </w:p>
        </w:tc>
        <w:tc>
          <w:tcPr>
            <w:tcW w:w="6323" w:type="dxa"/>
          </w:tcPr>
          <w:p w14:paraId="7CAC6B3C" w14:textId="77777777" w:rsidR="00A55F29" w:rsidRPr="00634269" w:rsidRDefault="00A55F29" w:rsidP="00A55F29">
            <w:pPr>
              <w:jc w:val="both"/>
              <w:rPr>
                <w:rFonts w:cstheme="minorHAnsi"/>
              </w:rPr>
            </w:pPr>
            <w:r w:rsidRPr="00634269">
              <w:rPr>
                <w:rFonts w:cstheme="minorHAnsi"/>
              </w:rPr>
              <w:t xml:space="preserve">Primer seguimiento de la recomendación 5.1 a la Dirección Ejecutiva, emitida en el informe N° 1673-143-IAC-SAF-2021 del 13 </w:t>
            </w:r>
            <w:r w:rsidRPr="00634269">
              <w:rPr>
                <w:rFonts w:cstheme="minorHAnsi"/>
              </w:rPr>
              <w:lastRenderedPageBreak/>
              <w:t xml:space="preserve">de diciembre de 2021, relacionado con </w:t>
            </w:r>
            <w:r w:rsidRPr="00634269">
              <w:rPr>
                <w:rFonts w:cstheme="minorHAnsi"/>
              </w:rPr>
              <w:tab/>
              <w:t>la “Evaluación sobre los recursos para la implementación de las reformas Procesal Civil y Procesal Laboral”.</w:t>
            </w:r>
          </w:p>
          <w:p w14:paraId="1CC25419" w14:textId="77777777" w:rsidR="00A55F29" w:rsidRPr="00534253" w:rsidRDefault="00A55F29" w:rsidP="00A55F29">
            <w:pPr>
              <w:jc w:val="both"/>
              <w:rPr>
                <w:rFonts w:cstheme="minorHAnsi"/>
              </w:rPr>
            </w:pPr>
          </w:p>
        </w:tc>
        <w:tc>
          <w:tcPr>
            <w:tcW w:w="2835" w:type="dxa"/>
          </w:tcPr>
          <w:p w14:paraId="66211773" w14:textId="7D9AE5EA" w:rsidR="00A55F29" w:rsidRPr="00534253" w:rsidRDefault="00A55F29" w:rsidP="00A55F29">
            <w:pPr>
              <w:jc w:val="both"/>
              <w:rPr>
                <w:rFonts w:cstheme="minorHAnsi"/>
              </w:rPr>
            </w:pPr>
            <w:r w:rsidRPr="00634269">
              <w:rPr>
                <w:rFonts w:cstheme="minorHAnsi"/>
              </w:rPr>
              <w:lastRenderedPageBreak/>
              <w:t>1061-384-ISEG-SASGA-2023</w:t>
            </w:r>
          </w:p>
        </w:tc>
        <w:tc>
          <w:tcPr>
            <w:tcW w:w="1559" w:type="dxa"/>
          </w:tcPr>
          <w:p w14:paraId="1E8D84D9" w14:textId="3A732B6F" w:rsidR="00A55F29" w:rsidRPr="00534253" w:rsidRDefault="00A55F29" w:rsidP="00A55F29">
            <w:pPr>
              <w:rPr>
                <w:rFonts w:cstheme="minorHAnsi"/>
              </w:rPr>
            </w:pPr>
            <w:r w:rsidRPr="00634269">
              <w:rPr>
                <w:rFonts w:cstheme="minorHAnsi"/>
              </w:rPr>
              <w:t>03-08-2023</w:t>
            </w:r>
          </w:p>
        </w:tc>
      </w:tr>
      <w:tr w:rsidR="00A55F29" w:rsidRPr="001B1C5E" w14:paraId="5928D87B" w14:textId="77777777" w:rsidTr="00F56BDD">
        <w:trPr>
          <w:trHeight w:val="260"/>
        </w:trPr>
        <w:tc>
          <w:tcPr>
            <w:tcW w:w="1582" w:type="dxa"/>
          </w:tcPr>
          <w:p w14:paraId="18B71A84" w14:textId="27E05587" w:rsidR="00A55F29" w:rsidRDefault="00A55F29" w:rsidP="00A55F29">
            <w:pPr>
              <w:rPr>
                <w:rFonts w:cstheme="minorHAnsi"/>
              </w:rPr>
            </w:pPr>
            <w:r>
              <w:rPr>
                <w:rFonts w:cstheme="minorHAnsi"/>
              </w:rPr>
              <w:t>193-SASGA-23</w:t>
            </w:r>
          </w:p>
        </w:tc>
        <w:tc>
          <w:tcPr>
            <w:tcW w:w="6323" w:type="dxa"/>
          </w:tcPr>
          <w:p w14:paraId="157A5071" w14:textId="77777777" w:rsidR="00A55F29" w:rsidRPr="00634269" w:rsidRDefault="00A55F29" w:rsidP="00A55F29">
            <w:pPr>
              <w:jc w:val="both"/>
              <w:rPr>
                <w:rFonts w:cstheme="minorHAnsi"/>
              </w:rPr>
            </w:pPr>
            <w:r w:rsidRPr="00634269">
              <w:rPr>
                <w:rFonts w:cstheme="minorHAnsi"/>
              </w:rPr>
              <w:t>Primer seguimiento de las recomendaciones 4.3 y 4.8 a la Administración Regional de Quepos, emitidas en el informe N° 366-21-IAF-SAEEC-2022, del 14 de marzo de 2022, relacionado con el “Evaluación de los fondos públicos asignados a la caja chica de la Administración Regional de Aguirre y Parrita”.</w:t>
            </w:r>
          </w:p>
          <w:p w14:paraId="4380F107" w14:textId="77777777" w:rsidR="00A55F29" w:rsidRPr="00534253" w:rsidRDefault="00A55F29" w:rsidP="00A55F29">
            <w:pPr>
              <w:jc w:val="both"/>
              <w:rPr>
                <w:rFonts w:cstheme="minorHAnsi"/>
              </w:rPr>
            </w:pPr>
          </w:p>
        </w:tc>
        <w:tc>
          <w:tcPr>
            <w:tcW w:w="2835" w:type="dxa"/>
          </w:tcPr>
          <w:p w14:paraId="44AB606D" w14:textId="106CCA22" w:rsidR="00A55F29" w:rsidRPr="00534253" w:rsidRDefault="00A55F29" w:rsidP="00A55F29">
            <w:pPr>
              <w:jc w:val="both"/>
              <w:rPr>
                <w:rFonts w:cstheme="minorHAnsi"/>
              </w:rPr>
            </w:pPr>
            <w:r w:rsidRPr="00634269">
              <w:rPr>
                <w:rFonts w:cstheme="minorHAnsi"/>
              </w:rPr>
              <w:t>1062-329-ISEG-SASGA-2023</w:t>
            </w:r>
          </w:p>
        </w:tc>
        <w:tc>
          <w:tcPr>
            <w:tcW w:w="1559" w:type="dxa"/>
          </w:tcPr>
          <w:p w14:paraId="7D9F08FD" w14:textId="38932DFA" w:rsidR="00A55F29" w:rsidRPr="00534253" w:rsidRDefault="00A55F29" w:rsidP="00A55F29">
            <w:pPr>
              <w:rPr>
                <w:rFonts w:cstheme="minorHAnsi"/>
              </w:rPr>
            </w:pPr>
            <w:r w:rsidRPr="00634269">
              <w:rPr>
                <w:rFonts w:cstheme="minorHAnsi"/>
              </w:rPr>
              <w:t>03-08-2023</w:t>
            </w:r>
          </w:p>
        </w:tc>
      </w:tr>
      <w:tr w:rsidR="00A55F29" w:rsidRPr="001B1C5E" w14:paraId="1C018C1F" w14:textId="77777777" w:rsidTr="00F56BDD">
        <w:trPr>
          <w:trHeight w:val="260"/>
        </w:trPr>
        <w:tc>
          <w:tcPr>
            <w:tcW w:w="1582" w:type="dxa"/>
          </w:tcPr>
          <w:p w14:paraId="5E1A5111" w14:textId="355FAFAF" w:rsidR="00A55F29" w:rsidRDefault="00A55F29" w:rsidP="00A55F29">
            <w:pPr>
              <w:rPr>
                <w:rFonts w:cstheme="minorHAnsi"/>
              </w:rPr>
            </w:pPr>
            <w:r>
              <w:rPr>
                <w:rFonts w:cstheme="minorHAnsi"/>
              </w:rPr>
              <w:t>194-SASGA-23</w:t>
            </w:r>
          </w:p>
        </w:tc>
        <w:tc>
          <w:tcPr>
            <w:tcW w:w="6323" w:type="dxa"/>
          </w:tcPr>
          <w:p w14:paraId="32A4D018" w14:textId="0157AF6F" w:rsidR="00A55F29" w:rsidRPr="00534253" w:rsidRDefault="00A55F29" w:rsidP="00A55F29">
            <w:pPr>
              <w:jc w:val="both"/>
              <w:rPr>
                <w:rFonts w:cstheme="minorHAnsi"/>
              </w:rPr>
            </w:pPr>
            <w:r w:rsidRPr="00634269">
              <w:rPr>
                <w:rFonts w:cstheme="minorHAnsi"/>
              </w:rPr>
              <w:t>Primer seguimiento de la recomendación 4.1 a la Corte Suprema de Justicia, emitida en el informe N° 916-74-IAO-SAO-2022 del 21 de julio de 2022, relacionado con la “Evaluación Operativa relacionada con el funcionamiento del Despacho de la Presidencia de la Corte Suprema de Justicia”.</w:t>
            </w:r>
          </w:p>
        </w:tc>
        <w:tc>
          <w:tcPr>
            <w:tcW w:w="2835" w:type="dxa"/>
          </w:tcPr>
          <w:p w14:paraId="77D002A1" w14:textId="1BF1E01C" w:rsidR="00A55F29" w:rsidRPr="00534253" w:rsidRDefault="00A55F29" w:rsidP="00A55F29">
            <w:pPr>
              <w:jc w:val="both"/>
              <w:rPr>
                <w:rFonts w:cstheme="minorHAnsi"/>
              </w:rPr>
            </w:pPr>
            <w:r w:rsidRPr="00634269">
              <w:rPr>
                <w:rFonts w:cstheme="minorHAnsi"/>
              </w:rPr>
              <w:t>1064-390-ISEG-SASGA-2023</w:t>
            </w:r>
          </w:p>
        </w:tc>
        <w:tc>
          <w:tcPr>
            <w:tcW w:w="1559" w:type="dxa"/>
          </w:tcPr>
          <w:p w14:paraId="0201D97F" w14:textId="292F6126" w:rsidR="00A55F29" w:rsidRPr="00534253" w:rsidRDefault="00A55F29" w:rsidP="00A55F29">
            <w:pPr>
              <w:rPr>
                <w:rFonts w:cstheme="minorHAnsi"/>
              </w:rPr>
            </w:pPr>
            <w:r w:rsidRPr="00634269">
              <w:rPr>
                <w:rFonts w:cstheme="minorHAnsi"/>
              </w:rPr>
              <w:t>03-08-2023</w:t>
            </w:r>
          </w:p>
        </w:tc>
      </w:tr>
      <w:tr w:rsidR="00A55F29" w:rsidRPr="001B1C5E" w14:paraId="0B092AA9" w14:textId="77777777" w:rsidTr="00F56BDD">
        <w:trPr>
          <w:trHeight w:val="260"/>
        </w:trPr>
        <w:tc>
          <w:tcPr>
            <w:tcW w:w="1582" w:type="dxa"/>
          </w:tcPr>
          <w:p w14:paraId="33633251" w14:textId="6082B88D" w:rsidR="00A55F29" w:rsidRDefault="00A55F29" w:rsidP="00A55F29">
            <w:pPr>
              <w:rPr>
                <w:rFonts w:cstheme="minorHAnsi"/>
              </w:rPr>
            </w:pPr>
            <w:r>
              <w:rPr>
                <w:rFonts w:cstheme="minorHAnsi"/>
              </w:rPr>
              <w:t>195-SASGA-23</w:t>
            </w:r>
          </w:p>
        </w:tc>
        <w:tc>
          <w:tcPr>
            <w:tcW w:w="6323" w:type="dxa"/>
          </w:tcPr>
          <w:p w14:paraId="1B01DEB0" w14:textId="77777777" w:rsidR="00A55F29" w:rsidRPr="00634269" w:rsidRDefault="00A55F29" w:rsidP="00A55F29">
            <w:pPr>
              <w:jc w:val="both"/>
              <w:rPr>
                <w:rFonts w:cstheme="minorHAnsi"/>
              </w:rPr>
            </w:pPr>
            <w:r w:rsidRPr="00634269">
              <w:rPr>
                <w:rFonts w:cstheme="minorHAnsi"/>
              </w:rPr>
              <w:t xml:space="preserve">Primer seguimiento de las recomendaciones 5.1 y 5.3 a la Dirección Ejecutiva, en el informe N° 1380-101-IAO-SATI-2022 del 17 de octubre del 2022, relacionado con </w:t>
            </w:r>
            <w:r w:rsidRPr="00634269">
              <w:rPr>
                <w:rFonts w:cstheme="minorHAnsi"/>
              </w:rPr>
              <w:tab/>
              <w:t>la “Evaluación de la gestión de la información en cuanto al nivel de automatización, eficiencia y seguridad en Administraciones Regionales de San José, Alajuela, Cartago y Heredia”.</w:t>
            </w:r>
          </w:p>
          <w:p w14:paraId="7F8E0DB6" w14:textId="77777777" w:rsidR="00A55F29" w:rsidRPr="00534253" w:rsidRDefault="00A55F29" w:rsidP="00A55F29">
            <w:pPr>
              <w:jc w:val="both"/>
              <w:rPr>
                <w:rFonts w:cstheme="minorHAnsi"/>
              </w:rPr>
            </w:pPr>
          </w:p>
        </w:tc>
        <w:tc>
          <w:tcPr>
            <w:tcW w:w="2835" w:type="dxa"/>
          </w:tcPr>
          <w:p w14:paraId="07B0F97B" w14:textId="31C8C3D4" w:rsidR="00A55F29" w:rsidRPr="00534253" w:rsidRDefault="00A55F29" w:rsidP="00A55F29">
            <w:pPr>
              <w:jc w:val="both"/>
              <w:rPr>
                <w:rFonts w:cstheme="minorHAnsi"/>
              </w:rPr>
            </w:pPr>
            <w:r w:rsidRPr="00634269">
              <w:rPr>
                <w:rFonts w:cstheme="minorHAnsi"/>
              </w:rPr>
              <w:t>1068-389-ISEG-SASGA-2023</w:t>
            </w:r>
          </w:p>
        </w:tc>
        <w:tc>
          <w:tcPr>
            <w:tcW w:w="1559" w:type="dxa"/>
          </w:tcPr>
          <w:p w14:paraId="2B5F88A0" w14:textId="7E0D7733" w:rsidR="00A55F29" w:rsidRPr="00534253" w:rsidRDefault="00A55F29" w:rsidP="00A55F29">
            <w:pPr>
              <w:rPr>
                <w:rFonts w:cstheme="minorHAnsi"/>
              </w:rPr>
            </w:pPr>
            <w:r w:rsidRPr="00634269">
              <w:rPr>
                <w:rFonts w:cstheme="minorHAnsi"/>
              </w:rPr>
              <w:t>04-08-2023</w:t>
            </w:r>
          </w:p>
        </w:tc>
      </w:tr>
      <w:tr w:rsidR="00EB1208" w:rsidRPr="001B1C5E" w14:paraId="047E3DA6" w14:textId="77777777" w:rsidTr="00F56BDD">
        <w:trPr>
          <w:trHeight w:val="260"/>
        </w:trPr>
        <w:tc>
          <w:tcPr>
            <w:tcW w:w="1582" w:type="dxa"/>
          </w:tcPr>
          <w:p w14:paraId="59789C2F" w14:textId="5D39EB67" w:rsidR="00EB1208" w:rsidRDefault="00EB1208" w:rsidP="00EB1208">
            <w:pPr>
              <w:rPr>
                <w:rFonts w:cstheme="minorHAnsi"/>
              </w:rPr>
            </w:pPr>
            <w:r>
              <w:rPr>
                <w:rFonts w:cstheme="minorHAnsi"/>
              </w:rPr>
              <w:t>196-SASGA-23</w:t>
            </w:r>
          </w:p>
        </w:tc>
        <w:tc>
          <w:tcPr>
            <w:tcW w:w="6323" w:type="dxa"/>
          </w:tcPr>
          <w:p w14:paraId="6E6CD95E" w14:textId="77777777" w:rsidR="00EB1208" w:rsidRPr="00030803" w:rsidRDefault="00EB1208" w:rsidP="00EB1208">
            <w:pPr>
              <w:autoSpaceDE w:val="0"/>
              <w:jc w:val="both"/>
              <w:rPr>
                <w:rFonts w:cstheme="minorHAnsi"/>
              </w:rPr>
            </w:pPr>
            <w:r w:rsidRPr="00030803">
              <w:rPr>
                <w:rFonts w:cstheme="minorHAnsi"/>
              </w:rPr>
              <w:t>Primer seguimiento de las recomendaciones 5.1, 5.2, 5.3 y 5.4 a la Comisión de Transparencia, emitidas en el informe N° 1574-122-IAC-APAI-2022, del 29 de noviembre de 2022, relacionado con el “Mejoramiento del sistema de control interno en la regulación de los conflictos de interés en el Poder Judicial.”</w:t>
            </w:r>
          </w:p>
          <w:p w14:paraId="030C8D65" w14:textId="77777777" w:rsidR="00EB1208" w:rsidRPr="00534253" w:rsidRDefault="00EB1208" w:rsidP="00EB1208">
            <w:pPr>
              <w:jc w:val="both"/>
              <w:rPr>
                <w:rFonts w:cstheme="minorHAnsi"/>
              </w:rPr>
            </w:pPr>
          </w:p>
        </w:tc>
        <w:tc>
          <w:tcPr>
            <w:tcW w:w="2835" w:type="dxa"/>
          </w:tcPr>
          <w:p w14:paraId="139918C3" w14:textId="60DBCD61" w:rsidR="00EB1208" w:rsidRPr="00534253" w:rsidRDefault="00EB1208" w:rsidP="00EB1208">
            <w:pPr>
              <w:jc w:val="both"/>
              <w:rPr>
                <w:rFonts w:cstheme="minorHAnsi"/>
              </w:rPr>
            </w:pPr>
            <w:r w:rsidRPr="00030803">
              <w:rPr>
                <w:rFonts w:cstheme="minorHAnsi"/>
              </w:rPr>
              <w:t>1087-393-ISEG-SASGA-2023</w:t>
            </w:r>
          </w:p>
        </w:tc>
        <w:tc>
          <w:tcPr>
            <w:tcW w:w="1559" w:type="dxa"/>
          </w:tcPr>
          <w:p w14:paraId="7357A5BD" w14:textId="6B62E12C" w:rsidR="00EB1208" w:rsidRPr="00534253" w:rsidRDefault="00EB1208" w:rsidP="00EB1208">
            <w:pPr>
              <w:rPr>
                <w:rFonts w:cstheme="minorHAnsi"/>
              </w:rPr>
            </w:pPr>
            <w:r w:rsidRPr="00030803">
              <w:rPr>
                <w:rFonts w:cstheme="minorHAnsi"/>
              </w:rPr>
              <w:t>09-08-2023</w:t>
            </w:r>
          </w:p>
        </w:tc>
      </w:tr>
      <w:tr w:rsidR="00EB1208" w:rsidRPr="001B1C5E" w14:paraId="546CEAA2" w14:textId="77777777" w:rsidTr="00F56BDD">
        <w:trPr>
          <w:trHeight w:val="260"/>
        </w:trPr>
        <w:tc>
          <w:tcPr>
            <w:tcW w:w="1582" w:type="dxa"/>
          </w:tcPr>
          <w:p w14:paraId="1AAC0619" w14:textId="0A393729" w:rsidR="00EB1208" w:rsidRDefault="00EB1208" w:rsidP="00EB1208">
            <w:pPr>
              <w:rPr>
                <w:rFonts w:cstheme="minorHAnsi"/>
              </w:rPr>
            </w:pPr>
            <w:r>
              <w:rPr>
                <w:rFonts w:cstheme="minorHAnsi"/>
              </w:rPr>
              <w:t>197-SASGA-23</w:t>
            </w:r>
          </w:p>
        </w:tc>
        <w:tc>
          <w:tcPr>
            <w:tcW w:w="6323" w:type="dxa"/>
          </w:tcPr>
          <w:p w14:paraId="4B653425" w14:textId="77777777" w:rsidR="00EB1208" w:rsidRPr="00030803" w:rsidRDefault="00EB1208" w:rsidP="00EB1208">
            <w:pPr>
              <w:autoSpaceDE w:val="0"/>
              <w:jc w:val="both"/>
              <w:rPr>
                <w:rFonts w:cstheme="minorHAnsi"/>
              </w:rPr>
            </w:pPr>
            <w:r w:rsidRPr="00030803">
              <w:rPr>
                <w:rFonts w:cstheme="minorHAnsi"/>
              </w:rPr>
              <w:t xml:space="preserve">Primer seguimiento de las recomendaciones 5.1 a5.9 a la Dirección Ejecutiva, emitidas en el informe N° 99-06-IAF-SAF-2023 del 23 de </w:t>
            </w:r>
            <w:r w:rsidRPr="00030803">
              <w:rPr>
                <w:rFonts w:cstheme="minorHAnsi"/>
              </w:rPr>
              <w:lastRenderedPageBreak/>
              <w:t>enero de 2023, relacionado con la “Evaluación de la caja chica de la Dirección Ejecutiva”.</w:t>
            </w:r>
          </w:p>
          <w:p w14:paraId="54729C36" w14:textId="77777777" w:rsidR="00EB1208" w:rsidRPr="00534253" w:rsidRDefault="00EB1208" w:rsidP="00EB1208">
            <w:pPr>
              <w:jc w:val="both"/>
              <w:rPr>
                <w:rFonts w:cstheme="minorHAnsi"/>
              </w:rPr>
            </w:pPr>
          </w:p>
        </w:tc>
        <w:tc>
          <w:tcPr>
            <w:tcW w:w="2835" w:type="dxa"/>
          </w:tcPr>
          <w:p w14:paraId="4BDFA71F" w14:textId="048E3D4C" w:rsidR="00EB1208" w:rsidRPr="00534253" w:rsidRDefault="00EB1208" w:rsidP="00EB1208">
            <w:pPr>
              <w:jc w:val="both"/>
              <w:rPr>
                <w:rFonts w:cstheme="minorHAnsi"/>
              </w:rPr>
            </w:pPr>
            <w:r w:rsidRPr="00030803">
              <w:rPr>
                <w:rFonts w:cstheme="minorHAnsi"/>
              </w:rPr>
              <w:lastRenderedPageBreak/>
              <w:t>1107-395-ISEG-SASGA-2023</w:t>
            </w:r>
          </w:p>
        </w:tc>
        <w:tc>
          <w:tcPr>
            <w:tcW w:w="1559" w:type="dxa"/>
          </w:tcPr>
          <w:p w14:paraId="5E1B327E" w14:textId="5FD23585" w:rsidR="00EB1208" w:rsidRPr="00534253" w:rsidRDefault="00EB1208" w:rsidP="00EB1208">
            <w:pPr>
              <w:rPr>
                <w:rFonts w:cstheme="minorHAnsi"/>
              </w:rPr>
            </w:pPr>
            <w:r w:rsidRPr="00030803">
              <w:rPr>
                <w:rFonts w:cstheme="minorHAnsi"/>
              </w:rPr>
              <w:t>15-08-2023</w:t>
            </w:r>
          </w:p>
        </w:tc>
      </w:tr>
      <w:tr w:rsidR="00EB1208" w:rsidRPr="001B1C5E" w14:paraId="01E847A3" w14:textId="77777777" w:rsidTr="00F56BDD">
        <w:trPr>
          <w:trHeight w:val="260"/>
        </w:trPr>
        <w:tc>
          <w:tcPr>
            <w:tcW w:w="1582" w:type="dxa"/>
          </w:tcPr>
          <w:p w14:paraId="1A88885F" w14:textId="4AFA40A9" w:rsidR="00EB1208" w:rsidRDefault="00EB1208" w:rsidP="00EB1208">
            <w:pPr>
              <w:rPr>
                <w:rFonts w:cstheme="minorHAnsi"/>
              </w:rPr>
            </w:pPr>
            <w:r>
              <w:rPr>
                <w:rFonts w:cstheme="minorHAnsi"/>
              </w:rPr>
              <w:t>198-SASGA-23</w:t>
            </w:r>
          </w:p>
        </w:tc>
        <w:tc>
          <w:tcPr>
            <w:tcW w:w="6323" w:type="dxa"/>
          </w:tcPr>
          <w:p w14:paraId="224243C7" w14:textId="77777777" w:rsidR="00EB1208" w:rsidRPr="00030803" w:rsidRDefault="00EB1208" w:rsidP="00EB1208">
            <w:pPr>
              <w:autoSpaceDE w:val="0"/>
              <w:jc w:val="both"/>
              <w:rPr>
                <w:rFonts w:cstheme="minorHAnsi"/>
              </w:rPr>
            </w:pPr>
            <w:r w:rsidRPr="00030803">
              <w:rPr>
                <w:rFonts w:cstheme="minorHAnsi"/>
              </w:rPr>
              <w:t>Primer seguimiento de las recomendaciones 4.1 y 4.2 a la Administración Regional de Osa, emitidas en el informe 939-48-IAF-SAEEC-2022 del 28 de julio de 2022, referente a la “Evaluación de los fondos públicos asignados a la caja chica de la Administración Regional Osa.”</w:t>
            </w:r>
          </w:p>
          <w:p w14:paraId="02E45FC9" w14:textId="77777777" w:rsidR="00EB1208" w:rsidRPr="00534253" w:rsidRDefault="00EB1208" w:rsidP="00EB1208">
            <w:pPr>
              <w:jc w:val="both"/>
              <w:rPr>
                <w:rFonts w:cstheme="minorHAnsi"/>
              </w:rPr>
            </w:pPr>
          </w:p>
        </w:tc>
        <w:tc>
          <w:tcPr>
            <w:tcW w:w="2835" w:type="dxa"/>
          </w:tcPr>
          <w:p w14:paraId="0E3B4923" w14:textId="632EEF6D" w:rsidR="00EB1208" w:rsidRPr="00534253" w:rsidRDefault="00EB1208" w:rsidP="00EB1208">
            <w:pPr>
              <w:jc w:val="both"/>
              <w:rPr>
                <w:rFonts w:cstheme="minorHAnsi"/>
              </w:rPr>
            </w:pPr>
            <w:r w:rsidRPr="00030803">
              <w:rPr>
                <w:rFonts w:cstheme="minorHAnsi"/>
              </w:rPr>
              <w:t>1109-394-ISEG-SASGA-2023</w:t>
            </w:r>
          </w:p>
        </w:tc>
        <w:tc>
          <w:tcPr>
            <w:tcW w:w="1559" w:type="dxa"/>
          </w:tcPr>
          <w:p w14:paraId="13717027" w14:textId="1AA4030A" w:rsidR="00EB1208" w:rsidRPr="00534253" w:rsidRDefault="00EB1208" w:rsidP="00EB1208">
            <w:pPr>
              <w:rPr>
                <w:rFonts w:cstheme="minorHAnsi"/>
              </w:rPr>
            </w:pPr>
            <w:r w:rsidRPr="00030803">
              <w:rPr>
                <w:rFonts w:cstheme="minorHAnsi"/>
              </w:rPr>
              <w:t>15-08-2023</w:t>
            </w:r>
          </w:p>
        </w:tc>
      </w:tr>
      <w:tr w:rsidR="00EB1208" w:rsidRPr="001B1C5E" w14:paraId="5D43A04D" w14:textId="77777777" w:rsidTr="00F56BDD">
        <w:trPr>
          <w:trHeight w:val="260"/>
        </w:trPr>
        <w:tc>
          <w:tcPr>
            <w:tcW w:w="1582" w:type="dxa"/>
          </w:tcPr>
          <w:p w14:paraId="7FF55C33" w14:textId="6EBE549A" w:rsidR="00EB1208" w:rsidRDefault="00EB1208" w:rsidP="00EB1208">
            <w:pPr>
              <w:rPr>
                <w:rFonts w:cstheme="minorHAnsi"/>
              </w:rPr>
            </w:pPr>
            <w:r>
              <w:rPr>
                <w:rFonts w:cstheme="minorHAnsi"/>
              </w:rPr>
              <w:t>199-SASGA-23</w:t>
            </w:r>
          </w:p>
        </w:tc>
        <w:tc>
          <w:tcPr>
            <w:tcW w:w="6323" w:type="dxa"/>
          </w:tcPr>
          <w:p w14:paraId="21155354" w14:textId="77777777" w:rsidR="00EB1208" w:rsidRPr="00030803" w:rsidRDefault="00EB1208" w:rsidP="00EB1208">
            <w:pPr>
              <w:autoSpaceDE w:val="0"/>
              <w:jc w:val="both"/>
              <w:rPr>
                <w:rFonts w:cstheme="minorHAnsi"/>
              </w:rPr>
            </w:pPr>
            <w:r w:rsidRPr="00030803">
              <w:rPr>
                <w:rFonts w:cstheme="minorHAnsi"/>
              </w:rPr>
              <w:t>Seguimiento de las sugerencias N° 3.1 y 3.2 a la Corte Suprema de Justicia, emitidas en el informe N° 1155-84-IAD-SATI-2022 del 30 de agosto de 2022, relacionado con el “Informe de advertencia sobre el abordaje de la seguridad de la información como tema estratégico institucional”.</w:t>
            </w:r>
          </w:p>
          <w:p w14:paraId="02DF1767" w14:textId="77777777" w:rsidR="00EB1208" w:rsidRPr="00534253" w:rsidRDefault="00EB1208" w:rsidP="00EB1208">
            <w:pPr>
              <w:jc w:val="both"/>
              <w:rPr>
                <w:rFonts w:cstheme="minorHAnsi"/>
              </w:rPr>
            </w:pPr>
          </w:p>
        </w:tc>
        <w:tc>
          <w:tcPr>
            <w:tcW w:w="2835" w:type="dxa"/>
          </w:tcPr>
          <w:p w14:paraId="43917C18" w14:textId="4A2A75F0" w:rsidR="00EB1208" w:rsidRPr="00534253" w:rsidRDefault="00EB1208" w:rsidP="00EB1208">
            <w:pPr>
              <w:jc w:val="both"/>
              <w:rPr>
                <w:rFonts w:cstheme="minorHAnsi"/>
              </w:rPr>
            </w:pPr>
            <w:r w:rsidRPr="00030803">
              <w:rPr>
                <w:rFonts w:cstheme="minorHAnsi"/>
              </w:rPr>
              <w:t>1110-391-ISEG-SASGA-2023</w:t>
            </w:r>
          </w:p>
        </w:tc>
        <w:tc>
          <w:tcPr>
            <w:tcW w:w="1559" w:type="dxa"/>
          </w:tcPr>
          <w:p w14:paraId="3F528EF8" w14:textId="59FB4969" w:rsidR="00EB1208" w:rsidRPr="00534253" w:rsidRDefault="00EB1208" w:rsidP="00EB1208">
            <w:pPr>
              <w:rPr>
                <w:rFonts w:cstheme="minorHAnsi"/>
              </w:rPr>
            </w:pPr>
            <w:r w:rsidRPr="00030803">
              <w:rPr>
                <w:rFonts w:cstheme="minorHAnsi"/>
              </w:rPr>
              <w:t>15-08-2023</w:t>
            </w:r>
          </w:p>
        </w:tc>
      </w:tr>
      <w:tr w:rsidR="00EB1208" w:rsidRPr="001B1C5E" w14:paraId="3335E470" w14:textId="77777777" w:rsidTr="00F56BDD">
        <w:trPr>
          <w:trHeight w:val="260"/>
        </w:trPr>
        <w:tc>
          <w:tcPr>
            <w:tcW w:w="1582" w:type="dxa"/>
          </w:tcPr>
          <w:p w14:paraId="60B23726" w14:textId="1B51BB4A" w:rsidR="00EB1208" w:rsidRDefault="00EB1208" w:rsidP="00EB1208">
            <w:pPr>
              <w:rPr>
                <w:rFonts w:cstheme="minorHAnsi"/>
              </w:rPr>
            </w:pPr>
            <w:r w:rsidRPr="00030803">
              <w:rPr>
                <w:rFonts w:cstheme="minorHAnsi"/>
              </w:rPr>
              <w:t>200-SASGA-23</w:t>
            </w:r>
          </w:p>
        </w:tc>
        <w:tc>
          <w:tcPr>
            <w:tcW w:w="6323" w:type="dxa"/>
          </w:tcPr>
          <w:p w14:paraId="298AD934" w14:textId="77777777" w:rsidR="00EB1208" w:rsidRPr="00030803" w:rsidRDefault="00EB1208" w:rsidP="00EB1208">
            <w:pPr>
              <w:autoSpaceDE w:val="0"/>
              <w:jc w:val="both"/>
              <w:rPr>
                <w:rFonts w:cstheme="minorHAnsi"/>
              </w:rPr>
            </w:pPr>
            <w:r w:rsidRPr="00030803">
              <w:rPr>
                <w:rFonts w:cstheme="minorHAnsi"/>
              </w:rPr>
              <w:t>Primer seguimiento de las recomendaciones N° 3.1- y 3.2 al Juzgado Penal de Sarapiquí, emitidas en el informe N° 1406-80-IAD-SAEE-2022, del 24 de octubre de 2022, referente al “Informe de advertencia relativo a la comunicación electrónica para disponer de vehículos decomisados caídos en comiso o para donación.”</w:t>
            </w:r>
          </w:p>
          <w:p w14:paraId="2FFA8C6A" w14:textId="77777777" w:rsidR="00EB1208" w:rsidRPr="00534253" w:rsidRDefault="00EB1208" w:rsidP="00EB1208">
            <w:pPr>
              <w:jc w:val="both"/>
              <w:rPr>
                <w:rFonts w:cstheme="minorHAnsi"/>
              </w:rPr>
            </w:pPr>
          </w:p>
        </w:tc>
        <w:tc>
          <w:tcPr>
            <w:tcW w:w="2835" w:type="dxa"/>
          </w:tcPr>
          <w:p w14:paraId="39E98FA8" w14:textId="4EBB7921" w:rsidR="00EB1208" w:rsidRPr="00534253" w:rsidRDefault="00EB1208" w:rsidP="00EB1208">
            <w:pPr>
              <w:jc w:val="both"/>
              <w:rPr>
                <w:rFonts w:cstheme="minorHAnsi"/>
              </w:rPr>
            </w:pPr>
            <w:r w:rsidRPr="00030803">
              <w:rPr>
                <w:rFonts w:cstheme="minorHAnsi"/>
              </w:rPr>
              <w:t>1120-401-ISEG-SASGA-2023</w:t>
            </w:r>
          </w:p>
        </w:tc>
        <w:tc>
          <w:tcPr>
            <w:tcW w:w="1559" w:type="dxa"/>
          </w:tcPr>
          <w:p w14:paraId="5038EF01" w14:textId="0922CDA5" w:rsidR="00EB1208" w:rsidRPr="00534253" w:rsidRDefault="00EB1208" w:rsidP="00EB1208">
            <w:pPr>
              <w:rPr>
                <w:rFonts w:cstheme="minorHAnsi"/>
              </w:rPr>
            </w:pPr>
            <w:r w:rsidRPr="00030803">
              <w:rPr>
                <w:rFonts w:cstheme="minorHAnsi"/>
              </w:rPr>
              <w:t>17-08-2023</w:t>
            </w:r>
          </w:p>
        </w:tc>
      </w:tr>
      <w:tr w:rsidR="00EB1208" w:rsidRPr="001B1C5E" w14:paraId="1BCE2367" w14:textId="77777777" w:rsidTr="00F56BDD">
        <w:trPr>
          <w:trHeight w:val="260"/>
        </w:trPr>
        <w:tc>
          <w:tcPr>
            <w:tcW w:w="1582" w:type="dxa"/>
          </w:tcPr>
          <w:p w14:paraId="1A5071C6" w14:textId="1737E093" w:rsidR="00EB1208" w:rsidRDefault="00EB1208" w:rsidP="00EB1208">
            <w:pPr>
              <w:rPr>
                <w:rFonts w:cstheme="minorHAnsi"/>
              </w:rPr>
            </w:pPr>
            <w:r w:rsidRPr="00030803">
              <w:rPr>
                <w:rFonts w:cstheme="minorHAnsi"/>
              </w:rPr>
              <w:t>201-SASGA-23</w:t>
            </w:r>
          </w:p>
        </w:tc>
        <w:tc>
          <w:tcPr>
            <w:tcW w:w="6323" w:type="dxa"/>
          </w:tcPr>
          <w:p w14:paraId="55AF32A1" w14:textId="77777777" w:rsidR="00EB1208" w:rsidRPr="00030803" w:rsidRDefault="00EB1208" w:rsidP="00EB1208">
            <w:pPr>
              <w:autoSpaceDE w:val="0"/>
              <w:jc w:val="both"/>
              <w:rPr>
                <w:rFonts w:cstheme="minorHAnsi"/>
              </w:rPr>
            </w:pPr>
            <w:r w:rsidRPr="00030803">
              <w:rPr>
                <w:rFonts w:cstheme="minorHAnsi"/>
              </w:rPr>
              <w:t>Primer seguimiento de la recomendación 5.6 a la Defensa Pública Segundo Circuito Judicial Zona Atlántica (Pococí), emitid en el informe N° 1179-090-IAC-SAF-2022 del 5 de setiembre de 2022, correspondiente a la “Evaluación referente al pago de horas extra al personal de la Defensa Pública”.</w:t>
            </w:r>
          </w:p>
          <w:p w14:paraId="1B297BD8" w14:textId="77777777" w:rsidR="00EB1208" w:rsidRPr="00534253" w:rsidRDefault="00EB1208" w:rsidP="00EB1208">
            <w:pPr>
              <w:jc w:val="both"/>
              <w:rPr>
                <w:rFonts w:cstheme="minorHAnsi"/>
              </w:rPr>
            </w:pPr>
          </w:p>
        </w:tc>
        <w:tc>
          <w:tcPr>
            <w:tcW w:w="2835" w:type="dxa"/>
          </w:tcPr>
          <w:p w14:paraId="2180C8D0" w14:textId="3D36326A" w:rsidR="00EB1208" w:rsidRPr="00534253" w:rsidRDefault="00EB1208" w:rsidP="00EB1208">
            <w:pPr>
              <w:jc w:val="both"/>
              <w:rPr>
                <w:rFonts w:cstheme="minorHAnsi"/>
              </w:rPr>
            </w:pPr>
            <w:r w:rsidRPr="00030803">
              <w:rPr>
                <w:rFonts w:cstheme="minorHAnsi"/>
              </w:rPr>
              <w:t>1121-403-ISEG-SASGA-2023</w:t>
            </w:r>
          </w:p>
        </w:tc>
        <w:tc>
          <w:tcPr>
            <w:tcW w:w="1559" w:type="dxa"/>
          </w:tcPr>
          <w:p w14:paraId="64A4A801" w14:textId="6338E3DF" w:rsidR="00EB1208" w:rsidRPr="00534253" w:rsidRDefault="00EB1208" w:rsidP="00EB1208">
            <w:pPr>
              <w:rPr>
                <w:rFonts w:cstheme="minorHAnsi"/>
              </w:rPr>
            </w:pPr>
            <w:r w:rsidRPr="00030803">
              <w:rPr>
                <w:rFonts w:cstheme="minorHAnsi"/>
              </w:rPr>
              <w:t>17-08-2023</w:t>
            </w:r>
          </w:p>
        </w:tc>
      </w:tr>
      <w:tr w:rsidR="00755EB3" w:rsidRPr="00755EB3" w14:paraId="7CE7FDB6" w14:textId="77777777" w:rsidTr="00F56BDD">
        <w:trPr>
          <w:trHeight w:val="260"/>
        </w:trPr>
        <w:tc>
          <w:tcPr>
            <w:tcW w:w="1582" w:type="dxa"/>
          </w:tcPr>
          <w:p w14:paraId="66651237" w14:textId="06B6D9FB" w:rsidR="00755EB3" w:rsidRPr="00030803" w:rsidRDefault="00755EB3" w:rsidP="00755EB3">
            <w:pPr>
              <w:rPr>
                <w:rFonts w:cstheme="minorHAnsi"/>
              </w:rPr>
            </w:pPr>
            <w:r w:rsidRPr="00030803">
              <w:rPr>
                <w:rFonts w:cstheme="minorHAnsi"/>
              </w:rPr>
              <w:t>202-SASGA-23</w:t>
            </w:r>
          </w:p>
        </w:tc>
        <w:tc>
          <w:tcPr>
            <w:tcW w:w="6323" w:type="dxa"/>
          </w:tcPr>
          <w:p w14:paraId="231DB42D" w14:textId="77777777" w:rsidR="00755EB3" w:rsidRPr="00030803" w:rsidRDefault="00755EB3" w:rsidP="00755EB3">
            <w:pPr>
              <w:autoSpaceDE w:val="0"/>
              <w:jc w:val="both"/>
              <w:rPr>
                <w:rFonts w:cstheme="minorHAnsi"/>
              </w:rPr>
            </w:pPr>
            <w:r w:rsidRPr="00030803">
              <w:rPr>
                <w:rFonts w:cstheme="minorHAnsi"/>
              </w:rPr>
              <w:t xml:space="preserve">Primer seguimiento de la recomendación 4.3 a la Administración Regional de Pococí, emitida en el informe N° 946-45-IAC-SAEEC-2022, del 28 de julio de 2022, referente al “Estudio sobre la </w:t>
            </w:r>
            <w:r w:rsidRPr="00030803">
              <w:rPr>
                <w:rFonts w:cstheme="minorHAnsi"/>
              </w:rPr>
              <w:lastRenderedPageBreak/>
              <w:t>recepción, custodia y depósito de los dineros recibidos en efectivo producto de los apremios corporales en el Juzgado Penal de Siquirres.”</w:t>
            </w:r>
          </w:p>
          <w:p w14:paraId="4E78C2B6" w14:textId="77777777" w:rsidR="00755EB3" w:rsidRPr="00030803" w:rsidRDefault="00755EB3" w:rsidP="00755EB3">
            <w:pPr>
              <w:jc w:val="both"/>
              <w:rPr>
                <w:rFonts w:cstheme="minorHAnsi"/>
              </w:rPr>
            </w:pPr>
          </w:p>
        </w:tc>
        <w:tc>
          <w:tcPr>
            <w:tcW w:w="2835" w:type="dxa"/>
          </w:tcPr>
          <w:p w14:paraId="09D2AE31" w14:textId="4595ED5A" w:rsidR="00755EB3" w:rsidRPr="00030803" w:rsidRDefault="00755EB3" w:rsidP="00755EB3">
            <w:pPr>
              <w:jc w:val="both"/>
              <w:rPr>
                <w:rFonts w:cstheme="minorHAnsi"/>
              </w:rPr>
            </w:pPr>
            <w:r w:rsidRPr="00030803">
              <w:rPr>
                <w:rFonts w:cstheme="minorHAnsi"/>
              </w:rPr>
              <w:lastRenderedPageBreak/>
              <w:t>1132-404-ISEG-SASGA-2023</w:t>
            </w:r>
          </w:p>
        </w:tc>
        <w:tc>
          <w:tcPr>
            <w:tcW w:w="1559" w:type="dxa"/>
          </w:tcPr>
          <w:p w14:paraId="72713AC1" w14:textId="23BF68B8" w:rsidR="00755EB3" w:rsidRPr="00030803" w:rsidRDefault="00755EB3" w:rsidP="00755EB3">
            <w:pPr>
              <w:rPr>
                <w:rFonts w:cstheme="minorHAnsi"/>
              </w:rPr>
            </w:pPr>
            <w:r w:rsidRPr="00030803">
              <w:rPr>
                <w:rFonts w:cstheme="minorHAnsi"/>
              </w:rPr>
              <w:t>18-08-2023</w:t>
            </w:r>
          </w:p>
        </w:tc>
      </w:tr>
      <w:tr w:rsidR="00755EB3" w:rsidRPr="00755EB3" w14:paraId="65A86866" w14:textId="77777777" w:rsidTr="00F56BDD">
        <w:trPr>
          <w:trHeight w:val="260"/>
        </w:trPr>
        <w:tc>
          <w:tcPr>
            <w:tcW w:w="1582" w:type="dxa"/>
          </w:tcPr>
          <w:p w14:paraId="6901EC6E" w14:textId="1BD6CEA3" w:rsidR="00755EB3" w:rsidRPr="00030803" w:rsidRDefault="00755EB3" w:rsidP="00755EB3">
            <w:pPr>
              <w:rPr>
                <w:rFonts w:cstheme="minorHAnsi"/>
              </w:rPr>
            </w:pPr>
            <w:r w:rsidRPr="00030803">
              <w:rPr>
                <w:rFonts w:cstheme="minorHAnsi"/>
              </w:rPr>
              <w:t>203-SASGA-23</w:t>
            </w:r>
          </w:p>
        </w:tc>
        <w:tc>
          <w:tcPr>
            <w:tcW w:w="6323" w:type="dxa"/>
          </w:tcPr>
          <w:p w14:paraId="1AC20B4C" w14:textId="77777777" w:rsidR="00755EB3" w:rsidRPr="00030803" w:rsidRDefault="00755EB3" w:rsidP="00755EB3">
            <w:pPr>
              <w:autoSpaceDE w:val="0"/>
              <w:jc w:val="both"/>
              <w:rPr>
                <w:rFonts w:cstheme="minorHAnsi"/>
              </w:rPr>
            </w:pPr>
            <w:r w:rsidRPr="00030803">
              <w:rPr>
                <w:rFonts w:cstheme="minorHAnsi"/>
              </w:rPr>
              <w:t>Primer seguimiento de las recomendaciones N° 4.1, 4.2 y 4.3, a la Administración Regional Primer Circuito Judicial de la Zona Atlántica, emitidas en el informe N° 1692-87-IAC-SAEEC-2022 del 23 de diciembre de 2022, del “Estudio sobre el contrato por excepción de mantenimiento para aires acondicionados en la Administración Regional del Primer Circuito Judicial de la Zona Atlántica (Limón)”.</w:t>
            </w:r>
          </w:p>
          <w:p w14:paraId="09D821FD" w14:textId="77777777" w:rsidR="00755EB3" w:rsidRPr="00030803" w:rsidRDefault="00755EB3" w:rsidP="00755EB3">
            <w:pPr>
              <w:jc w:val="both"/>
              <w:rPr>
                <w:rFonts w:cstheme="minorHAnsi"/>
              </w:rPr>
            </w:pPr>
          </w:p>
        </w:tc>
        <w:tc>
          <w:tcPr>
            <w:tcW w:w="2835" w:type="dxa"/>
          </w:tcPr>
          <w:p w14:paraId="439C9B36" w14:textId="21383269" w:rsidR="00755EB3" w:rsidRPr="00030803" w:rsidRDefault="00755EB3" w:rsidP="00755EB3">
            <w:pPr>
              <w:jc w:val="both"/>
              <w:rPr>
                <w:rFonts w:cstheme="minorHAnsi"/>
              </w:rPr>
            </w:pPr>
            <w:r w:rsidRPr="00030803">
              <w:rPr>
                <w:rFonts w:cstheme="minorHAnsi"/>
              </w:rPr>
              <w:t>1136-405-ISEG-SASGA-2023</w:t>
            </w:r>
          </w:p>
        </w:tc>
        <w:tc>
          <w:tcPr>
            <w:tcW w:w="1559" w:type="dxa"/>
          </w:tcPr>
          <w:p w14:paraId="69FB3836" w14:textId="03F2AAC8" w:rsidR="00755EB3" w:rsidRPr="00030803" w:rsidRDefault="00755EB3" w:rsidP="00755EB3">
            <w:pPr>
              <w:rPr>
                <w:rFonts w:cstheme="minorHAnsi"/>
              </w:rPr>
            </w:pPr>
            <w:r w:rsidRPr="00030803">
              <w:rPr>
                <w:rFonts w:cstheme="minorHAnsi"/>
              </w:rPr>
              <w:t>18-08-2023</w:t>
            </w:r>
          </w:p>
        </w:tc>
      </w:tr>
      <w:tr w:rsidR="00755EB3" w:rsidRPr="00755EB3" w14:paraId="487F95B7" w14:textId="77777777" w:rsidTr="00F56BDD">
        <w:trPr>
          <w:trHeight w:val="260"/>
        </w:trPr>
        <w:tc>
          <w:tcPr>
            <w:tcW w:w="1582" w:type="dxa"/>
          </w:tcPr>
          <w:p w14:paraId="5A863ACD" w14:textId="04CDF89A" w:rsidR="00755EB3" w:rsidRPr="00030803" w:rsidRDefault="00755EB3" w:rsidP="00755EB3">
            <w:pPr>
              <w:rPr>
                <w:rFonts w:cstheme="minorHAnsi"/>
              </w:rPr>
            </w:pPr>
            <w:r w:rsidRPr="00030803">
              <w:rPr>
                <w:rFonts w:cstheme="minorHAnsi"/>
              </w:rPr>
              <w:t>204-SASGA-23</w:t>
            </w:r>
          </w:p>
        </w:tc>
        <w:tc>
          <w:tcPr>
            <w:tcW w:w="6323" w:type="dxa"/>
          </w:tcPr>
          <w:p w14:paraId="6CC6D467" w14:textId="77777777" w:rsidR="00755EB3" w:rsidRPr="00030803" w:rsidRDefault="00755EB3" w:rsidP="00755EB3">
            <w:pPr>
              <w:autoSpaceDE w:val="0"/>
              <w:jc w:val="both"/>
              <w:rPr>
                <w:rFonts w:cstheme="minorHAnsi"/>
              </w:rPr>
            </w:pPr>
            <w:r w:rsidRPr="00030803">
              <w:rPr>
                <w:rFonts w:cstheme="minorHAnsi"/>
              </w:rPr>
              <w:t>Segundo seguimiento de las recomendaciones N° 4.2 y 4.4 al Juzgado de Trabajo de Pococí, emitidas en el informe N° ° 297-41-SAO-2020, del 05 de marzo 2020, relacionado con la “Evaluación Operativa en los Juzgados de Trabajo de Pococí y Limón.”</w:t>
            </w:r>
          </w:p>
          <w:p w14:paraId="22CF76EB" w14:textId="77777777" w:rsidR="00755EB3" w:rsidRPr="00030803" w:rsidRDefault="00755EB3" w:rsidP="00755EB3">
            <w:pPr>
              <w:autoSpaceDE w:val="0"/>
              <w:jc w:val="both"/>
              <w:rPr>
                <w:rFonts w:cstheme="minorHAnsi"/>
              </w:rPr>
            </w:pPr>
            <w:r w:rsidRPr="00030803">
              <w:rPr>
                <w:rFonts w:cstheme="minorHAnsi"/>
              </w:rPr>
              <w:tab/>
            </w:r>
          </w:p>
          <w:p w14:paraId="6A8AC38E" w14:textId="77777777" w:rsidR="00755EB3" w:rsidRPr="00030803" w:rsidRDefault="00755EB3" w:rsidP="00755EB3">
            <w:pPr>
              <w:jc w:val="both"/>
              <w:rPr>
                <w:rFonts w:cstheme="minorHAnsi"/>
              </w:rPr>
            </w:pPr>
          </w:p>
        </w:tc>
        <w:tc>
          <w:tcPr>
            <w:tcW w:w="2835" w:type="dxa"/>
          </w:tcPr>
          <w:p w14:paraId="687D0CCE" w14:textId="0C11E6D2" w:rsidR="00755EB3" w:rsidRPr="00030803" w:rsidRDefault="00755EB3" w:rsidP="00755EB3">
            <w:pPr>
              <w:jc w:val="both"/>
              <w:rPr>
                <w:rFonts w:cstheme="minorHAnsi"/>
              </w:rPr>
            </w:pPr>
            <w:r w:rsidRPr="00030803">
              <w:rPr>
                <w:rFonts w:cstheme="minorHAnsi"/>
              </w:rPr>
              <w:t>1138-409-ISEG-SASGA-2023</w:t>
            </w:r>
          </w:p>
        </w:tc>
        <w:tc>
          <w:tcPr>
            <w:tcW w:w="1559" w:type="dxa"/>
          </w:tcPr>
          <w:p w14:paraId="20611C18" w14:textId="25D0CAC7" w:rsidR="00755EB3" w:rsidRPr="00030803" w:rsidRDefault="00755EB3" w:rsidP="00755EB3">
            <w:pPr>
              <w:rPr>
                <w:rFonts w:cstheme="minorHAnsi"/>
              </w:rPr>
            </w:pPr>
            <w:r w:rsidRPr="00030803">
              <w:rPr>
                <w:rFonts w:cstheme="minorHAnsi"/>
              </w:rPr>
              <w:t>21-08-2023</w:t>
            </w:r>
          </w:p>
        </w:tc>
      </w:tr>
      <w:tr w:rsidR="00755EB3" w:rsidRPr="00755EB3" w14:paraId="09E00F8D" w14:textId="77777777" w:rsidTr="00F56BDD">
        <w:trPr>
          <w:trHeight w:val="260"/>
        </w:trPr>
        <w:tc>
          <w:tcPr>
            <w:tcW w:w="1582" w:type="dxa"/>
          </w:tcPr>
          <w:p w14:paraId="79C4AA64" w14:textId="527FDF53" w:rsidR="00755EB3" w:rsidRPr="00030803" w:rsidRDefault="00755EB3" w:rsidP="00755EB3">
            <w:pPr>
              <w:rPr>
                <w:rFonts w:cstheme="minorHAnsi"/>
              </w:rPr>
            </w:pPr>
            <w:r w:rsidRPr="00030803">
              <w:rPr>
                <w:rFonts w:cstheme="minorHAnsi"/>
              </w:rPr>
              <w:t>205-SASGA-23</w:t>
            </w:r>
          </w:p>
        </w:tc>
        <w:tc>
          <w:tcPr>
            <w:tcW w:w="6323" w:type="dxa"/>
          </w:tcPr>
          <w:p w14:paraId="0EA74E58" w14:textId="77777777" w:rsidR="00755EB3" w:rsidRPr="00030803" w:rsidRDefault="00755EB3" w:rsidP="00755EB3">
            <w:pPr>
              <w:autoSpaceDE w:val="0"/>
              <w:jc w:val="both"/>
              <w:rPr>
                <w:rFonts w:cstheme="minorHAnsi"/>
              </w:rPr>
            </w:pPr>
            <w:r w:rsidRPr="00030803">
              <w:rPr>
                <w:rFonts w:cstheme="minorHAnsi"/>
              </w:rPr>
              <w:t>Primer seguimiento de las recomendaciones 4.1 y 4.2 a la Unidad Administrativa Ministerio Público, emitidas en el informe N° 1497-110-IAO-SATI-2022 del 11 de noviembre de 2022, relacionado con la “Evaluación de la gestión de recursos tecnológicos en el Ministerio Público”.</w:t>
            </w:r>
          </w:p>
          <w:p w14:paraId="08C9B924" w14:textId="77777777" w:rsidR="00755EB3" w:rsidRPr="00030803" w:rsidRDefault="00755EB3" w:rsidP="00755EB3">
            <w:pPr>
              <w:jc w:val="both"/>
              <w:rPr>
                <w:rFonts w:cstheme="minorHAnsi"/>
              </w:rPr>
            </w:pPr>
          </w:p>
        </w:tc>
        <w:tc>
          <w:tcPr>
            <w:tcW w:w="2835" w:type="dxa"/>
          </w:tcPr>
          <w:p w14:paraId="3DD04277" w14:textId="43753B9E" w:rsidR="00755EB3" w:rsidRPr="00030803" w:rsidRDefault="00755EB3" w:rsidP="00755EB3">
            <w:pPr>
              <w:jc w:val="both"/>
              <w:rPr>
                <w:rFonts w:cstheme="minorHAnsi"/>
              </w:rPr>
            </w:pPr>
            <w:r w:rsidRPr="00030803">
              <w:rPr>
                <w:rFonts w:cstheme="minorHAnsi"/>
              </w:rPr>
              <w:t>1142-411-ISEG-SASGA-2023</w:t>
            </w:r>
          </w:p>
        </w:tc>
        <w:tc>
          <w:tcPr>
            <w:tcW w:w="1559" w:type="dxa"/>
          </w:tcPr>
          <w:p w14:paraId="7992A565" w14:textId="037CF857" w:rsidR="00755EB3" w:rsidRPr="00030803" w:rsidRDefault="00755EB3" w:rsidP="00755EB3">
            <w:pPr>
              <w:rPr>
                <w:rFonts w:cstheme="minorHAnsi"/>
              </w:rPr>
            </w:pPr>
            <w:r w:rsidRPr="00030803">
              <w:rPr>
                <w:rFonts w:cstheme="minorHAnsi"/>
              </w:rPr>
              <w:t>24-08-2023</w:t>
            </w:r>
          </w:p>
        </w:tc>
      </w:tr>
      <w:tr w:rsidR="00755EB3" w:rsidRPr="00755EB3" w14:paraId="459113B9" w14:textId="77777777" w:rsidTr="00F56BDD">
        <w:trPr>
          <w:trHeight w:val="260"/>
        </w:trPr>
        <w:tc>
          <w:tcPr>
            <w:tcW w:w="1582" w:type="dxa"/>
          </w:tcPr>
          <w:p w14:paraId="2302A53C" w14:textId="2EDFAC69" w:rsidR="00755EB3" w:rsidRPr="00030803" w:rsidRDefault="00755EB3" w:rsidP="00755EB3">
            <w:pPr>
              <w:rPr>
                <w:rFonts w:cstheme="minorHAnsi"/>
              </w:rPr>
            </w:pPr>
            <w:r w:rsidRPr="00030803">
              <w:rPr>
                <w:rFonts w:cstheme="minorHAnsi"/>
              </w:rPr>
              <w:t>206-SASGA-23</w:t>
            </w:r>
          </w:p>
        </w:tc>
        <w:tc>
          <w:tcPr>
            <w:tcW w:w="6323" w:type="dxa"/>
          </w:tcPr>
          <w:p w14:paraId="55E5FF1A" w14:textId="77777777" w:rsidR="00755EB3" w:rsidRPr="00030803" w:rsidRDefault="00755EB3" w:rsidP="00755EB3">
            <w:pPr>
              <w:autoSpaceDE w:val="0"/>
              <w:jc w:val="both"/>
              <w:rPr>
                <w:rFonts w:cstheme="minorHAnsi"/>
              </w:rPr>
            </w:pPr>
            <w:r w:rsidRPr="00030803">
              <w:rPr>
                <w:rFonts w:cstheme="minorHAnsi"/>
              </w:rPr>
              <w:t>Primer seguimiento de la recomendación 5.6 a la Defensa Pública Primer Circuito Judicial Zona Atlántica, emitida en el informe N° 1179-090-IAC-SAF-2022 del 5 de setiembre de 2022, correspondiente a la “Evaluación referente al pago de horas extra al personal de la Defensa Pública”.</w:t>
            </w:r>
          </w:p>
          <w:p w14:paraId="3789A113" w14:textId="77777777" w:rsidR="00755EB3" w:rsidRPr="00030803" w:rsidRDefault="00755EB3" w:rsidP="00755EB3">
            <w:pPr>
              <w:jc w:val="both"/>
              <w:rPr>
                <w:rFonts w:cstheme="minorHAnsi"/>
              </w:rPr>
            </w:pPr>
          </w:p>
        </w:tc>
        <w:tc>
          <w:tcPr>
            <w:tcW w:w="2835" w:type="dxa"/>
          </w:tcPr>
          <w:p w14:paraId="35F52B2C" w14:textId="737862CE" w:rsidR="00755EB3" w:rsidRPr="00030803" w:rsidRDefault="00755EB3" w:rsidP="00755EB3">
            <w:pPr>
              <w:jc w:val="both"/>
              <w:rPr>
                <w:rFonts w:cstheme="minorHAnsi"/>
              </w:rPr>
            </w:pPr>
            <w:r w:rsidRPr="00030803">
              <w:rPr>
                <w:rFonts w:cstheme="minorHAnsi"/>
              </w:rPr>
              <w:t>1148-412-ISEG-SASGA-2023</w:t>
            </w:r>
          </w:p>
        </w:tc>
        <w:tc>
          <w:tcPr>
            <w:tcW w:w="1559" w:type="dxa"/>
          </w:tcPr>
          <w:p w14:paraId="19860596" w14:textId="6C737B49" w:rsidR="00755EB3" w:rsidRPr="00030803" w:rsidRDefault="00755EB3" w:rsidP="00755EB3">
            <w:pPr>
              <w:rPr>
                <w:rFonts w:cstheme="minorHAnsi"/>
              </w:rPr>
            </w:pPr>
            <w:r w:rsidRPr="00030803">
              <w:rPr>
                <w:rFonts w:cstheme="minorHAnsi"/>
              </w:rPr>
              <w:t>22-08-2023</w:t>
            </w:r>
          </w:p>
        </w:tc>
      </w:tr>
      <w:tr w:rsidR="00755EB3" w:rsidRPr="00755EB3" w14:paraId="210EC9EB" w14:textId="77777777" w:rsidTr="00F56BDD">
        <w:trPr>
          <w:trHeight w:val="260"/>
        </w:trPr>
        <w:tc>
          <w:tcPr>
            <w:tcW w:w="1582" w:type="dxa"/>
          </w:tcPr>
          <w:p w14:paraId="67982555" w14:textId="35058BAC" w:rsidR="00755EB3" w:rsidRPr="00030803" w:rsidRDefault="00755EB3" w:rsidP="00755EB3">
            <w:pPr>
              <w:rPr>
                <w:rFonts w:cstheme="minorHAnsi"/>
              </w:rPr>
            </w:pPr>
            <w:r w:rsidRPr="00030803">
              <w:rPr>
                <w:rFonts w:cstheme="minorHAnsi"/>
              </w:rPr>
              <w:t>207-SASGA-23</w:t>
            </w:r>
          </w:p>
        </w:tc>
        <w:tc>
          <w:tcPr>
            <w:tcW w:w="6323" w:type="dxa"/>
          </w:tcPr>
          <w:p w14:paraId="30CC0686" w14:textId="77777777" w:rsidR="00755EB3" w:rsidRPr="00030803" w:rsidRDefault="00755EB3" w:rsidP="00755EB3">
            <w:pPr>
              <w:autoSpaceDE w:val="0"/>
              <w:jc w:val="both"/>
              <w:rPr>
                <w:rFonts w:cstheme="minorHAnsi"/>
              </w:rPr>
            </w:pPr>
            <w:r w:rsidRPr="00030803">
              <w:rPr>
                <w:rFonts w:cstheme="minorHAnsi"/>
              </w:rPr>
              <w:t xml:space="preserve">Primer seguimiento de las recomendaciones 4.3, 4.4, 4.5 y 4.6 a la </w:t>
            </w:r>
            <w:r w:rsidRPr="00030803">
              <w:rPr>
                <w:rFonts w:cstheme="minorHAnsi"/>
              </w:rPr>
              <w:lastRenderedPageBreak/>
              <w:t>Administración Regional de Sarapiquí, emitidas en el informe N° 889-44-IAF-SAEEC-2022, del 14 de julio de 2022, referente al “Mejoramiento del sistema de control interno en los fondos públicos asignados a la caja chica de la Administración Regional Sarapiquí.”</w:t>
            </w:r>
          </w:p>
          <w:p w14:paraId="52DD107C" w14:textId="77777777" w:rsidR="00755EB3" w:rsidRPr="00030803" w:rsidRDefault="00755EB3" w:rsidP="00755EB3">
            <w:pPr>
              <w:jc w:val="both"/>
              <w:rPr>
                <w:rFonts w:cstheme="minorHAnsi"/>
              </w:rPr>
            </w:pPr>
          </w:p>
        </w:tc>
        <w:tc>
          <w:tcPr>
            <w:tcW w:w="2835" w:type="dxa"/>
          </w:tcPr>
          <w:p w14:paraId="05CE4063" w14:textId="72FF1758" w:rsidR="00755EB3" w:rsidRPr="00030803" w:rsidRDefault="00755EB3" w:rsidP="00755EB3">
            <w:pPr>
              <w:jc w:val="both"/>
              <w:rPr>
                <w:rFonts w:cstheme="minorHAnsi"/>
              </w:rPr>
            </w:pPr>
            <w:r w:rsidRPr="00030803">
              <w:rPr>
                <w:rFonts w:cstheme="minorHAnsi"/>
              </w:rPr>
              <w:lastRenderedPageBreak/>
              <w:t>1153-413-ISEG-SASGA-2023</w:t>
            </w:r>
          </w:p>
        </w:tc>
        <w:tc>
          <w:tcPr>
            <w:tcW w:w="1559" w:type="dxa"/>
          </w:tcPr>
          <w:p w14:paraId="5488D98D" w14:textId="421B823C" w:rsidR="00755EB3" w:rsidRPr="00030803" w:rsidRDefault="00755EB3" w:rsidP="00755EB3">
            <w:pPr>
              <w:rPr>
                <w:rFonts w:cstheme="minorHAnsi"/>
              </w:rPr>
            </w:pPr>
            <w:r w:rsidRPr="00030803">
              <w:rPr>
                <w:rFonts w:cstheme="minorHAnsi"/>
              </w:rPr>
              <w:t>23-08-2023</w:t>
            </w:r>
          </w:p>
        </w:tc>
      </w:tr>
      <w:tr w:rsidR="00755EB3" w:rsidRPr="00755EB3" w14:paraId="475DF1C2" w14:textId="77777777" w:rsidTr="00F56BDD">
        <w:trPr>
          <w:trHeight w:val="260"/>
        </w:trPr>
        <w:tc>
          <w:tcPr>
            <w:tcW w:w="1582" w:type="dxa"/>
          </w:tcPr>
          <w:p w14:paraId="0392D3B4" w14:textId="7E156EDD" w:rsidR="00755EB3" w:rsidRPr="00030803" w:rsidRDefault="00755EB3" w:rsidP="00755EB3">
            <w:pPr>
              <w:rPr>
                <w:rFonts w:cstheme="minorHAnsi"/>
              </w:rPr>
            </w:pPr>
            <w:r w:rsidRPr="00030803">
              <w:rPr>
                <w:rFonts w:cstheme="minorHAnsi"/>
              </w:rPr>
              <w:t>208-SASGA-23</w:t>
            </w:r>
          </w:p>
        </w:tc>
        <w:tc>
          <w:tcPr>
            <w:tcW w:w="6323" w:type="dxa"/>
          </w:tcPr>
          <w:p w14:paraId="174B0C19" w14:textId="77777777" w:rsidR="00755EB3" w:rsidRPr="00030803" w:rsidRDefault="00755EB3" w:rsidP="00755EB3">
            <w:pPr>
              <w:autoSpaceDE w:val="0"/>
              <w:jc w:val="both"/>
              <w:rPr>
                <w:rFonts w:cstheme="minorHAnsi"/>
              </w:rPr>
            </w:pPr>
            <w:r w:rsidRPr="00030803">
              <w:rPr>
                <w:rFonts w:cstheme="minorHAnsi"/>
              </w:rPr>
              <w:t>Segundo seguimiento de las recomendaciones 4.8, 4.9, 4.10 y 4.11 a la Delegación Regional OIJ Primer Circuito Judicial Zona Atlántica, emitidas en el informe N° 1393-53-SAF-2019 del 25 de noviembre de 2019, de la “Evaluación para el mejoramiento de control interno, trámite y pago de las horas extra canceladas a la Delegación Regional del OIJ.”</w:t>
            </w:r>
          </w:p>
          <w:p w14:paraId="32D04EFF" w14:textId="77777777" w:rsidR="00755EB3" w:rsidRPr="00030803" w:rsidRDefault="00755EB3" w:rsidP="00755EB3">
            <w:pPr>
              <w:jc w:val="both"/>
              <w:rPr>
                <w:rFonts w:cstheme="minorHAnsi"/>
              </w:rPr>
            </w:pPr>
          </w:p>
        </w:tc>
        <w:tc>
          <w:tcPr>
            <w:tcW w:w="2835" w:type="dxa"/>
          </w:tcPr>
          <w:p w14:paraId="7C7365B9" w14:textId="351BDFA4" w:rsidR="00755EB3" w:rsidRPr="00030803" w:rsidRDefault="00755EB3" w:rsidP="00755EB3">
            <w:pPr>
              <w:jc w:val="both"/>
              <w:rPr>
                <w:rFonts w:cstheme="minorHAnsi"/>
              </w:rPr>
            </w:pPr>
            <w:r w:rsidRPr="00030803">
              <w:rPr>
                <w:rFonts w:cstheme="minorHAnsi"/>
              </w:rPr>
              <w:t>1160-414-ISEG-SASGA-2023</w:t>
            </w:r>
          </w:p>
        </w:tc>
        <w:tc>
          <w:tcPr>
            <w:tcW w:w="1559" w:type="dxa"/>
          </w:tcPr>
          <w:p w14:paraId="72126948" w14:textId="095F7823" w:rsidR="00755EB3" w:rsidRPr="00030803" w:rsidRDefault="00755EB3" w:rsidP="00755EB3">
            <w:pPr>
              <w:rPr>
                <w:rFonts w:cstheme="minorHAnsi"/>
              </w:rPr>
            </w:pPr>
            <w:r w:rsidRPr="00030803">
              <w:rPr>
                <w:rFonts w:cstheme="minorHAnsi"/>
              </w:rPr>
              <w:t>23-08-2023</w:t>
            </w:r>
          </w:p>
        </w:tc>
      </w:tr>
      <w:tr w:rsidR="00755EB3" w:rsidRPr="00755EB3" w14:paraId="5E47D24D" w14:textId="77777777" w:rsidTr="00F56BDD">
        <w:trPr>
          <w:trHeight w:val="260"/>
        </w:trPr>
        <w:tc>
          <w:tcPr>
            <w:tcW w:w="1582" w:type="dxa"/>
          </w:tcPr>
          <w:p w14:paraId="1FF2D828" w14:textId="7D0153C4" w:rsidR="00755EB3" w:rsidRPr="00030803" w:rsidRDefault="00755EB3" w:rsidP="00755EB3">
            <w:pPr>
              <w:rPr>
                <w:rFonts w:cstheme="minorHAnsi"/>
              </w:rPr>
            </w:pPr>
            <w:r w:rsidRPr="00030803">
              <w:rPr>
                <w:rFonts w:cstheme="minorHAnsi"/>
              </w:rPr>
              <w:t>209-SASGA-23</w:t>
            </w:r>
          </w:p>
        </w:tc>
        <w:tc>
          <w:tcPr>
            <w:tcW w:w="6323" w:type="dxa"/>
          </w:tcPr>
          <w:p w14:paraId="36F77B48" w14:textId="77777777" w:rsidR="00755EB3" w:rsidRPr="00030803" w:rsidRDefault="00755EB3" w:rsidP="00755EB3">
            <w:pPr>
              <w:autoSpaceDE w:val="0"/>
              <w:jc w:val="both"/>
              <w:rPr>
                <w:rFonts w:cstheme="minorHAnsi"/>
              </w:rPr>
            </w:pPr>
            <w:r w:rsidRPr="00030803">
              <w:rPr>
                <w:rFonts w:cstheme="minorHAnsi"/>
              </w:rPr>
              <w:t>Primer seguimiento de las recomendaciones 4.1 y 4.2 a la Comisión de la Jurisdicción Penal, emitidas en el informe N° 418-29-IAO-SAO-2021 del 25 de marzo de 2021, relacionado con la “Evaluación operativa respecto el nivel de prescripción de los procesos y el control y seguimiento de las órdenes de captura vinculadas a estos casos”.</w:t>
            </w:r>
          </w:p>
          <w:p w14:paraId="4F4138C5" w14:textId="77777777" w:rsidR="00755EB3" w:rsidRPr="00030803" w:rsidRDefault="00755EB3" w:rsidP="00755EB3">
            <w:pPr>
              <w:autoSpaceDE w:val="0"/>
              <w:jc w:val="both"/>
              <w:rPr>
                <w:rFonts w:cstheme="minorHAnsi"/>
              </w:rPr>
            </w:pPr>
          </w:p>
          <w:p w14:paraId="425B2BBB" w14:textId="77777777" w:rsidR="00755EB3" w:rsidRPr="00030803" w:rsidRDefault="00755EB3" w:rsidP="00755EB3">
            <w:pPr>
              <w:jc w:val="both"/>
              <w:rPr>
                <w:rFonts w:cstheme="minorHAnsi"/>
              </w:rPr>
            </w:pPr>
          </w:p>
        </w:tc>
        <w:tc>
          <w:tcPr>
            <w:tcW w:w="2835" w:type="dxa"/>
          </w:tcPr>
          <w:p w14:paraId="3EA97D6D" w14:textId="142BBF93" w:rsidR="00755EB3" w:rsidRPr="00030803" w:rsidRDefault="00755EB3" w:rsidP="00755EB3">
            <w:pPr>
              <w:jc w:val="both"/>
              <w:rPr>
                <w:rFonts w:cstheme="minorHAnsi"/>
              </w:rPr>
            </w:pPr>
            <w:r w:rsidRPr="00030803">
              <w:rPr>
                <w:rFonts w:cstheme="minorHAnsi"/>
              </w:rPr>
              <w:t>1162-410-ISEG-SASGA-2023</w:t>
            </w:r>
          </w:p>
        </w:tc>
        <w:tc>
          <w:tcPr>
            <w:tcW w:w="1559" w:type="dxa"/>
          </w:tcPr>
          <w:p w14:paraId="073D85EF" w14:textId="6D61345B" w:rsidR="00755EB3" w:rsidRPr="00030803" w:rsidRDefault="00755EB3" w:rsidP="00755EB3">
            <w:pPr>
              <w:rPr>
                <w:rFonts w:cstheme="minorHAnsi"/>
              </w:rPr>
            </w:pPr>
            <w:r w:rsidRPr="00030803">
              <w:rPr>
                <w:rFonts w:cstheme="minorHAnsi"/>
              </w:rPr>
              <w:t>24-08-2023</w:t>
            </w:r>
          </w:p>
        </w:tc>
      </w:tr>
      <w:tr w:rsidR="00755EB3" w:rsidRPr="00755EB3" w14:paraId="38946F55" w14:textId="77777777" w:rsidTr="00F56BDD">
        <w:trPr>
          <w:trHeight w:val="260"/>
        </w:trPr>
        <w:tc>
          <w:tcPr>
            <w:tcW w:w="1582" w:type="dxa"/>
          </w:tcPr>
          <w:p w14:paraId="3F94C6AB" w14:textId="45226B9D" w:rsidR="00755EB3" w:rsidRPr="00030803" w:rsidRDefault="00755EB3" w:rsidP="00755EB3">
            <w:pPr>
              <w:rPr>
                <w:rFonts w:cstheme="minorHAnsi"/>
              </w:rPr>
            </w:pPr>
            <w:r w:rsidRPr="00030803">
              <w:rPr>
                <w:rFonts w:cstheme="minorHAnsi"/>
              </w:rPr>
              <w:t>210-SASGA-23</w:t>
            </w:r>
          </w:p>
        </w:tc>
        <w:tc>
          <w:tcPr>
            <w:tcW w:w="6323" w:type="dxa"/>
          </w:tcPr>
          <w:p w14:paraId="4996608B" w14:textId="548736E2" w:rsidR="00755EB3" w:rsidRPr="00030803" w:rsidRDefault="00755EB3" w:rsidP="00755EB3">
            <w:pPr>
              <w:jc w:val="both"/>
              <w:rPr>
                <w:rFonts w:cstheme="minorHAnsi"/>
              </w:rPr>
            </w:pPr>
            <w:r w:rsidRPr="00030803">
              <w:rPr>
                <w:rFonts w:cstheme="minorHAnsi"/>
              </w:rPr>
              <w:t>Segundo seguimiento de las recomendaciones 4.3, 4.9 y 4.10 al Juzgado Primero Civil, Primer Circuito Judicial de San José, emitidas en el informe N° 219-20-IAO-SAO-2021 del 15 de febrero de 2021, relacionado con la “Evaluación operativa relacionada con los tiempos de respuesta en los Juzgados Civiles del Primer Circuito Judicial de San José, Alajuela, Heredia y Cartago”.</w:t>
            </w:r>
          </w:p>
        </w:tc>
        <w:tc>
          <w:tcPr>
            <w:tcW w:w="2835" w:type="dxa"/>
          </w:tcPr>
          <w:p w14:paraId="290286D8" w14:textId="62515590" w:rsidR="00755EB3" w:rsidRPr="00030803" w:rsidRDefault="00755EB3" w:rsidP="00755EB3">
            <w:pPr>
              <w:jc w:val="both"/>
              <w:rPr>
                <w:rFonts w:cstheme="minorHAnsi"/>
              </w:rPr>
            </w:pPr>
            <w:r w:rsidRPr="00030803">
              <w:rPr>
                <w:rFonts w:cstheme="minorHAnsi"/>
              </w:rPr>
              <w:t>1165-415-ISEG-SASGA-2023</w:t>
            </w:r>
          </w:p>
        </w:tc>
        <w:tc>
          <w:tcPr>
            <w:tcW w:w="1559" w:type="dxa"/>
          </w:tcPr>
          <w:p w14:paraId="60FBD7D8" w14:textId="654C70DE" w:rsidR="00755EB3" w:rsidRPr="00030803" w:rsidRDefault="00755EB3" w:rsidP="00755EB3">
            <w:pPr>
              <w:rPr>
                <w:rFonts w:cstheme="minorHAnsi"/>
              </w:rPr>
            </w:pPr>
            <w:r w:rsidRPr="00030803">
              <w:rPr>
                <w:rFonts w:cstheme="minorHAnsi"/>
              </w:rPr>
              <w:t>24-08-2023</w:t>
            </w:r>
          </w:p>
        </w:tc>
      </w:tr>
      <w:tr w:rsidR="00755EB3" w:rsidRPr="00755EB3" w14:paraId="0C589248" w14:textId="77777777" w:rsidTr="00F56BDD">
        <w:trPr>
          <w:trHeight w:val="260"/>
        </w:trPr>
        <w:tc>
          <w:tcPr>
            <w:tcW w:w="1582" w:type="dxa"/>
          </w:tcPr>
          <w:p w14:paraId="67824B09" w14:textId="68B69E1A" w:rsidR="00755EB3" w:rsidRPr="00030803" w:rsidRDefault="00755EB3" w:rsidP="00755EB3">
            <w:pPr>
              <w:rPr>
                <w:rFonts w:cstheme="minorHAnsi"/>
              </w:rPr>
            </w:pPr>
            <w:r w:rsidRPr="00030803">
              <w:rPr>
                <w:rFonts w:cstheme="minorHAnsi"/>
              </w:rPr>
              <w:t>211-SASGA-23</w:t>
            </w:r>
          </w:p>
        </w:tc>
        <w:tc>
          <w:tcPr>
            <w:tcW w:w="6323" w:type="dxa"/>
          </w:tcPr>
          <w:p w14:paraId="40DC2D87" w14:textId="77777777" w:rsidR="00755EB3" w:rsidRPr="00030803" w:rsidRDefault="00755EB3" w:rsidP="00755EB3">
            <w:pPr>
              <w:autoSpaceDE w:val="0"/>
              <w:jc w:val="both"/>
              <w:rPr>
                <w:rFonts w:cstheme="minorHAnsi"/>
              </w:rPr>
            </w:pPr>
            <w:r w:rsidRPr="00030803">
              <w:rPr>
                <w:rFonts w:cstheme="minorHAnsi"/>
              </w:rPr>
              <w:t xml:space="preserve">Primer seguimiento de las recomendaciones 5.1 a la 5.12 a la Dirección Ejecutiva, emitidas en el informe N° 1522-109-IAO-SAEE-2021, del 11 de noviembre de 2021, referente a la “Evaluación </w:t>
            </w:r>
            <w:r w:rsidRPr="00030803">
              <w:rPr>
                <w:rFonts w:cstheme="minorHAnsi"/>
              </w:rPr>
              <w:lastRenderedPageBreak/>
              <w:t>operativa sobre el subproceso de Análisis y Ejecución de la Dirección Ejecutiva.”</w:t>
            </w:r>
          </w:p>
          <w:p w14:paraId="0C859421" w14:textId="77777777" w:rsidR="00755EB3" w:rsidRPr="00030803" w:rsidRDefault="00755EB3" w:rsidP="00755EB3">
            <w:pPr>
              <w:jc w:val="both"/>
              <w:rPr>
                <w:rFonts w:cstheme="minorHAnsi"/>
              </w:rPr>
            </w:pPr>
          </w:p>
        </w:tc>
        <w:tc>
          <w:tcPr>
            <w:tcW w:w="2835" w:type="dxa"/>
          </w:tcPr>
          <w:p w14:paraId="7B907320" w14:textId="59CB64F7" w:rsidR="00755EB3" w:rsidRPr="00030803" w:rsidRDefault="00755EB3" w:rsidP="00755EB3">
            <w:pPr>
              <w:jc w:val="both"/>
              <w:rPr>
                <w:rFonts w:cstheme="minorHAnsi"/>
              </w:rPr>
            </w:pPr>
            <w:r w:rsidRPr="00030803">
              <w:rPr>
                <w:rFonts w:cstheme="minorHAnsi"/>
              </w:rPr>
              <w:lastRenderedPageBreak/>
              <w:t>1166-416-ISEG-SASGA-2023</w:t>
            </w:r>
          </w:p>
        </w:tc>
        <w:tc>
          <w:tcPr>
            <w:tcW w:w="1559" w:type="dxa"/>
          </w:tcPr>
          <w:p w14:paraId="6F9D9B37" w14:textId="6AED3829" w:rsidR="00755EB3" w:rsidRPr="00030803" w:rsidRDefault="00755EB3" w:rsidP="00755EB3">
            <w:pPr>
              <w:rPr>
                <w:rFonts w:cstheme="minorHAnsi"/>
              </w:rPr>
            </w:pPr>
            <w:r w:rsidRPr="00030803">
              <w:rPr>
                <w:rFonts w:cstheme="minorHAnsi"/>
              </w:rPr>
              <w:t>24-08-2023</w:t>
            </w:r>
          </w:p>
        </w:tc>
      </w:tr>
      <w:tr w:rsidR="00755EB3" w:rsidRPr="00755EB3" w14:paraId="397AEAA5" w14:textId="77777777" w:rsidTr="00F56BDD">
        <w:trPr>
          <w:trHeight w:val="260"/>
        </w:trPr>
        <w:tc>
          <w:tcPr>
            <w:tcW w:w="1582" w:type="dxa"/>
          </w:tcPr>
          <w:p w14:paraId="7AB883C1" w14:textId="29907455" w:rsidR="00755EB3" w:rsidRPr="00030803" w:rsidRDefault="00755EB3" w:rsidP="00755EB3">
            <w:pPr>
              <w:rPr>
                <w:rFonts w:cstheme="minorHAnsi"/>
              </w:rPr>
            </w:pPr>
            <w:r w:rsidRPr="00030803">
              <w:rPr>
                <w:rFonts w:cstheme="minorHAnsi"/>
              </w:rPr>
              <w:t>212-SASGA-23</w:t>
            </w:r>
          </w:p>
        </w:tc>
        <w:tc>
          <w:tcPr>
            <w:tcW w:w="6323" w:type="dxa"/>
          </w:tcPr>
          <w:p w14:paraId="25CBA909" w14:textId="77777777" w:rsidR="00755EB3" w:rsidRPr="00030803" w:rsidRDefault="00755EB3" w:rsidP="00755EB3">
            <w:pPr>
              <w:autoSpaceDE w:val="0"/>
              <w:jc w:val="both"/>
              <w:rPr>
                <w:rFonts w:cstheme="minorHAnsi"/>
              </w:rPr>
            </w:pPr>
            <w:r w:rsidRPr="00030803">
              <w:rPr>
                <w:rFonts w:cstheme="minorHAnsi"/>
              </w:rPr>
              <w:t>Primer resultado de las recomendaciones 3.1 a 3.2 al Juzgado Penal de Puriscal, emitidas en el informe N° 1404-80-IAD-SAEE-2022, del 24 de octubre de 2022, referente al “Informe de advertencia relativo a la comunicación electrónica para disponer de vehículos decomisados caídos en comiso o para donación.”</w:t>
            </w:r>
          </w:p>
          <w:p w14:paraId="13A387F7" w14:textId="77777777" w:rsidR="00755EB3" w:rsidRPr="00030803" w:rsidRDefault="00755EB3" w:rsidP="00755EB3">
            <w:pPr>
              <w:jc w:val="both"/>
              <w:rPr>
                <w:rFonts w:cstheme="minorHAnsi"/>
              </w:rPr>
            </w:pPr>
          </w:p>
        </w:tc>
        <w:tc>
          <w:tcPr>
            <w:tcW w:w="2835" w:type="dxa"/>
          </w:tcPr>
          <w:p w14:paraId="03A3C429" w14:textId="1120950A" w:rsidR="00755EB3" w:rsidRPr="00030803" w:rsidRDefault="00755EB3" w:rsidP="00755EB3">
            <w:pPr>
              <w:jc w:val="both"/>
              <w:rPr>
                <w:rFonts w:cstheme="minorHAnsi"/>
              </w:rPr>
            </w:pPr>
            <w:r w:rsidRPr="00030803">
              <w:rPr>
                <w:rFonts w:cstheme="minorHAnsi"/>
              </w:rPr>
              <w:t>1168-417-ISEG-SASGA-2023</w:t>
            </w:r>
          </w:p>
        </w:tc>
        <w:tc>
          <w:tcPr>
            <w:tcW w:w="1559" w:type="dxa"/>
          </w:tcPr>
          <w:p w14:paraId="3CA8F990" w14:textId="2A026126" w:rsidR="00755EB3" w:rsidRPr="00030803" w:rsidRDefault="00755EB3" w:rsidP="00755EB3">
            <w:pPr>
              <w:rPr>
                <w:rFonts w:cstheme="minorHAnsi"/>
              </w:rPr>
            </w:pPr>
            <w:r w:rsidRPr="00030803">
              <w:rPr>
                <w:rFonts w:cstheme="minorHAnsi"/>
              </w:rPr>
              <w:t>25-08-2023</w:t>
            </w:r>
          </w:p>
        </w:tc>
      </w:tr>
      <w:tr w:rsidR="00022BD3" w:rsidRPr="001B1C5E" w14:paraId="2EAD41B4" w14:textId="77777777" w:rsidTr="00F56BDD">
        <w:trPr>
          <w:trHeight w:val="260"/>
        </w:trPr>
        <w:tc>
          <w:tcPr>
            <w:tcW w:w="1582" w:type="dxa"/>
          </w:tcPr>
          <w:p w14:paraId="027B2144" w14:textId="5B42F62D" w:rsidR="00022BD3" w:rsidRDefault="00022BD3" w:rsidP="00022BD3">
            <w:pPr>
              <w:rPr>
                <w:rFonts w:cstheme="minorHAnsi"/>
              </w:rPr>
            </w:pPr>
            <w:r w:rsidRPr="00030803">
              <w:rPr>
                <w:rFonts w:cstheme="minorHAnsi"/>
              </w:rPr>
              <w:t>213-SASGA-23</w:t>
            </w:r>
          </w:p>
        </w:tc>
        <w:tc>
          <w:tcPr>
            <w:tcW w:w="6323" w:type="dxa"/>
          </w:tcPr>
          <w:p w14:paraId="32EAF66A" w14:textId="77777777" w:rsidR="00022BD3" w:rsidRPr="00030803" w:rsidRDefault="00022BD3" w:rsidP="00022BD3">
            <w:pPr>
              <w:autoSpaceDE w:val="0"/>
              <w:jc w:val="both"/>
              <w:rPr>
                <w:rFonts w:cstheme="minorHAnsi"/>
              </w:rPr>
            </w:pPr>
            <w:r w:rsidRPr="00030803">
              <w:rPr>
                <w:rFonts w:cstheme="minorHAnsi"/>
              </w:rPr>
              <w:t>Primer seguimiento de la recomendación 5.8 a la Secretaría General de la Corte, emitida en el informe N° 1574-122-IAC-APAI-2022 del 29 de noviembre de 2022, relacionado con el “Estudio sobre los medidas o controles establecidos para el cumplimiento del Reglamento Regulación para la prevención, identificación y la gestión adecuada de los conflictos de interés en el Poder Judicial”.</w:t>
            </w:r>
          </w:p>
          <w:p w14:paraId="48B7E41A" w14:textId="77777777" w:rsidR="00022BD3" w:rsidRPr="00534253" w:rsidRDefault="00022BD3" w:rsidP="00022BD3">
            <w:pPr>
              <w:jc w:val="both"/>
              <w:rPr>
                <w:rFonts w:cstheme="minorHAnsi"/>
              </w:rPr>
            </w:pPr>
          </w:p>
        </w:tc>
        <w:tc>
          <w:tcPr>
            <w:tcW w:w="2835" w:type="dxa"/>
          </w:tcPr>
          <w:p w14:paraId="51B68E57" w14:textId="7AFC00B8" w:rsidR="00022BD3" w:rsidRPr="00534253" w:rsidRDefault="00022BD3" w:rsidP="00022BD3">
            <w:pPr>
              <w:jc w:val="both"/>
              <w:rPr>
                <w:rFonts w:cstheme="minorHAnsi"/>
              </w:rPr>
            </w:pPr>
            <w:r w:rsidRPr="00030803">
              <w:rPr>
                <w:rFonts w:cstheme="minorHAnsi"/>
              </w:rPr>
              <w:t>1171-418-ISEG-SASGA-2023</w:t>
            </w:r>
          </w:p>
        </w:tc>
        <w:tc>
          <w:tcPr>
            <w:tcW w:w="1559" w:type="dxa"/>
          </w:tcPr>
          <w:p w14:paraId="637F88BA" w14:textId="30B4863C" w:rsidR="00022BD3" w:rsidRPr="00534253" w:rsidRDefault="00022BD3" w:rsidP="00022BD3">
            <w:pPr>
              <w:rPr>
                <w:rFonts w:cstheme="minorHAnsi"/>
              </w:rPr>
            </w:pPr>
            <w:r w:rsidRPr="00030803">
              <w:rPr>
                <w:rFonts w:cstheme="minorHAnsi"/>
              </w:rPr>
              <w:t>29-08-2023</w:t>
            </w:r>
          </w:p>
        </w:tc>
      </w:tr>
      <w:tr w:rsidR="00022BD3" w:rsidRPr="001B1C5E" w14:paraId="1569805F" w14:textId="77777777" w:rsidTr="00F56BDD">
        <w:trPr>
          <w:trHeight w:val="260"/>
        </w:trPr>
        <w:tc>
          <w:tcPr>
            <w:tcW w:w="1582" w:type="dxa"/>
          </w:tcPr>
          <w:p w14:paraId="3EA983C6" w14:textId="188E7B26" w:rsidR="00022BD3" w:rsidRDefault="00022BD3" w:rsidP="00022BD3">
            <w:pPr>
              <w:rPr>
                <w:rFonts w:cstheme="minorHAnsi"/>
              </w:rPr>
            </w:pPr>
            <w:r w:rsidRPr="00030803">
              <w:rPr>
                <w:rFonts w:cstheme="minorHAnsi"/>
              </w:rPr>
              <w:t>214-SASGA-23</w:t>
            </w:r>
          </w:p>
        </w:tc>
        <w:tc>
          <w:tcPr>
            <w:tcW w:w="6323" w:type="dxa"/>
          </w:tcPr>
          <w:p w14:paraId="08310FCF" w14:textId="2D1721FE" w:rsidR="00022BD3" w:rsidRPr="00534253" w:rsidRDefault="00022BD3" w:rsidP="00022BD3">
            <w:pPr>
              <w:jc w:val="both"/>
              <w:rPr>
                <w:rFonts w:cstheme="minorHAnsi"/>
              </w:rPr>
            </w:pPr>
            <w:r w:rsidRPr="00030803">
              <w:rPr>
                <w:rFonts w:cstheme="minorHAnsi"/>
              </w:rPr>
              <w:t>Segundo seguimiento de la recomendación N° 4.1 a la Dirección de Gestión Humana, emitida en el informe N° 1398-123-SATI-2019, del 26 de noviembre de 2019, relacionado con la “Evaluación de la asignación de permisos del sistema SIGA-GH”.</w:t>
            </w:r>
          </w:p>
        </w:tc>
        <w:tc>
          <w:tcPr>
            <w:tcW w:w="2835" w:type="dxa"/>
          </w:tcPr>
          <w:p w14:paraId="5D38399C" w14:textId="6B7FE829" w:rsidR="00022BD3" w:rsidRPr="00534253" w:rsidRDefault="00022BD3" w:rsidP="00022BD3">
            <w:pPr>
              <w:jc w:val="both"/>
              <w:rPr>
                <w:rFonts w:cstheme="minorHAnsi"/>
              </w:rPr>
            </w:pPr>
            <w:r w:rsidRPr="00030803">
              <w:rPr>
                <w:rFonts w:cstheme="minorHAnsi"/>
              </w:rPr>
              <w:t>1172-419-ISEG-SASGA-2023</w:t>
            </w:r>
          </w:p>
        </w:tc>
        <w:tc>
          <w:tcPr>
            <w:tcW w:w="1559" w:type="dxa"/>
          </w:tcPr>
          <w:p w14:paraId="51070577" w14:textId="24FA5366" w:rsidR="00022BD3" w:rsidRPr="00534253" w:rsidRDefault="00022BD3" w:rsidP="00022BD3">
            <w:pPr>
              <w:rPr>
                <w:rFonts w:cstheme="minorHAnsi"/>
              </w:rPr>
            </w:pPr>
            <w:r w:rsidRPr="00030803">
              <w:rPr>
                <w:rFonts w:cstheme="minorHAnsi"/>
              </w:rPr>
              <w:t>29-08-2023</w:t>
            </w:r>
          </w:p>
        </w:tc>
      </w:tr>
      <w:tr w:rsidR="00022BD3" w:rsidRPr="001B1C5E" w14:paraId="3DAF6241" w14:textId="77777777" w:rsidTr="00F56BDD">
        <w:trPr>
          <w:trHeight w:val="260"/>
        </w:trPr>
        <w:tc>
          <w:tcPr>
            <w:tcW w:w="1582" w:type="dxa"/>
          </w:tcPr>
          <w:p w14:paraId="4F8596D4" w14:textId="570378FB" w:rsidR="00022BD3" w:rsidRDefault="00022BD3" w:rsidP="00022BD3">
            <w:pPr>
              <w:rPr>
                <w:rFonts w:cstheme="minorHAnsi"/>
              </w:rPr>
            </w:pPr>
            <w:r w:rsidRPr="00030803">
              <w:rPr>
                <w:rFonts w:cstheme="minorHAnsi"/>
              </w:rPr>
              <w:t>215-SAGA-23</w:t>
            </w:r>
          </w:p>
        </w:tc>
        <w:tc>
          <w:tcPr>
            <w:tcW w:w="6323" w:type="dxa"/>
          </w:tcPr>
          <w:p w14:paraId="3B450881" w14:textId="77777777" w:rsidR="00022BD3" w:rsidRPr="00030803" w:rsidRDefault="00022BD3" w:rsidP="00022BD3">
            <w:pPr>
              <w:autoSpaceDE w:val="0"/>
              <w:jc w:val="both"/>
              <w:rPr>
                <w:rFonts w:cstheme="minorHAnsi"/>
              </w:rPr>
            </w:pPr>
            <w:r w:rsidRPr="00030803">
              <w:rPr>
                <w:rFonts w:cstheme="minorHAnsi"/>
              </w:rPr>
              <w:t xml:space="preserve">Segundo seguimiento de la recomendación 4.6 a la Dirección de Gestión Humana, emitida en el informe N° 1555-83-IAC-SAF-2020, del 17 de diciembre de 2020, relacionado con la “Evaluación sobre el uso de los permisos con goce de salario otorgados por el Consejo Superior amparado al artículo 44 de la Ley Orgánica del Poder Judicial”. </w:t>
            </w:r>
          </w:p>
          <w:p w14:paraId="52F81C41" w14:textId="77777777" w:rsidR="00022BD3" w:rsidRPr="00534253" w:rsidRDefault="00022BD3" w:rsidP="00022BD3">
            <w:pPr>
              <w:jc w:val="both"/>
              <w:rPr>
                <w:rFonts w:cstheme="minorHAnsi"/>
              </w:rPr>
            </w:pPr>
          </w:p>
        </w:tc>
        <w:tc>
          <w:tcPr>
            <w:tcW w:w="2835" w:type="dxa"/>
          </w:tcPr>
          <w:p w14:paraId="1360D045" w14:textId="6264161A" w:rsidR="00022BD3" w:rsidRPr="00534253" w:rsidRDefault="00022BD3" w:rsidP="00022BD3">
            <w:pPr>
              <w:jc w:val="both"/>
              <w:rPr>
                <w:rFonts w:cstheme="minorHAnsi"/>
              </w:rPr>
            </w:pPr>
            <w:r w:rsidRPr="00030803">
              <w:rPr>
                <w:rFonts w:cstheme="minorHAnsi"/>
              </w:rPr>
              <w:t>1180-420-ISEG-SASGA-2023</w:t>
            </w:r>
          </w:p>
        </w:tc>
        <w:tc>
          <w:tcPr>
            <w:tcW w:w="1559" w:type="dxa"/>
          </w:tcPr>
          <w:p w14:paraId="042294B4" w14:textId="34B0CA19" w:rsidR="00022BD3" w:rsidRPr="00534253" w:rsidRDefault="00022BD3" w:rsidP="00022BD3">
            <w:pPr>
              <w:rPr>
                <w:rFonts w:cstheme="minorHAnsi"/>
              </w:rPr>
            </w:pPr>
            <w:r w:rsidRPr="00030803">
              <w:rPr>
                <w:rFonts w:cstheme="minorHAnsi"/>
              </w:rPr>
              <w:t>29-08-2023</w:t>
            </w:r>
          </w:p>
        </w:tc>
      </w:tr>
      <w:tr w:rsidR="00022BD3" w:rsidRPr="001B1C5E" w14:paraId="0F3FD292" w14:textId="77777777" w:rsidTr="00F56BDD">
        <w:trPr>
          <w:trHeight w:val="260"/>
        </w:trPr>
        <w:tc>
          <w:tcPr>
            <w:tcW w:w="1582" w:type="dxa"/>
          </w:tcPr>
          <w:p w14:paraId="1B021A6D" w14:textId="7D45F513" w:rsidR="00022BD3" w:rsidRDefault="00022BD3" w:rsidP="00022BD3">
            <w:pPr>
              <w:rPr>
                <w:rFonts w:cstheme="minorHAnsi"/>
              </w:rPr>
            </w:pPr>
            <w:r w:rsidRPr="00030803">
              <w:rPr>
                <w:rFonts w:cstheme="minorHAnsi"/>
              </w:rPr>
              <w:t>216-SASGA-23</w:t>
            </w:r>
          </w:p>
        </w:tc>
        <w:tc>
          <w:tcPr>
            <w:tcW w:w="6323" w:type="dxa"/>
          </w:tcPr>
          <w:p w14:paraId="7FD7CB7D" w14:textId="77777777" w:rsidR="00022BD3" w:rsidRPr="00030803" w:rsidRDefault="00022BD3" w:rsidP="00022BD3">
            <w:pPr>
              <w:autoSpaceDE w:val="0"/>
              <w:jc w:val="both"/>
              <w:rPr>
                <w:rFonts w:cstheme="minorHAnsi"/>
              </w:rPr>
            </w:pPr>
            <w:r w:rsidRPr="00030803">
              <w:rPr>
                <w:rFonts w:cstheme="minorHAnsi"/>
              </w:rPr>
              <w:t xml:space="preserve">Segundo seguimiento de las recomendaciones 4.9 y 4.10 a la Dirección de Gestión Humana, emitidas en el informe N° 1679-96-IAO-SAO-2021, del 15 de diciembre de 2021, relacionado con la </w:t>
            </w:r>
            <w:r w:rsidRPr="00030803">
              <w:rPr>
                <w:rFonts w:cstheme="minorHAnsi"/>
              </w:rPr>
              <w:lastRenderedPageBreak/>
              <w:t xml:space="preserve">“Evaluación operativa del proceso de nombramientos interinos en la Sala Constitucional”. </w:t>
            </w:r>
          </w:p>
          <w:p w14:paraId="3ABC83C4" w14:textId="77777777" w:rsidR="00022BD3" w:rsidRPr="00534253" w:rsidRDefault="00022BD3" w:rsidP="00022BD3">
            <w:pPr>
              <w:jc w:val="both"/>
              <w:rPr>
                <w:rFonts w:cstheme="minorHAnsi"/>
              </w:rPr>
            </w:pPr>
          </w:p>
        </w:tc>
        <w:tc>
          <w:tcPr>
            <w:tcW w:w="2835" w:type="dxa"/>
          </w:tcPr>
          <w:p w14:paraId="6D17CA92" w14:textId="14A688B4" w:rsidR="00022BD3" w:rsidRPr="00534253" w:rsidRDefault="00022BD3" w:rsidP="00022BD3">
            <w:pPr>
              <w:jc w:val="both"/>
              <w:rPr>
                <w:rFonts w:cstheme="minorHAnsi"/>
              </w:rPr>
            </w:pPr>
            <w:r w:rsidRPr="00030803">
              <w:rPr>
                <w:rFonts w:cstheme="minorHAnsi"/>
              </w:rPr>
              <w:lastRenderedPageBreak/>
              <w:t>1182-422-ISEG-SASGA-2023</w:t>
            </w:r>
          </w:p>
        </w:tc>
        <w:tc>
          <w:tcPr>
            <w:tcW w:w="1559" w:type="dxa"/>
          </w:tcPr>
          <w:p w14:paraId="44C3311C" w14:textId="53D71278" w:rsidR="00022BD3" w:rsidRPr="00534253" w:rsidRDefault="00022BD3" w:rsidP="00022BD3">
            <w:pPr>
              <w:rPr>
                <w:rFonts w:cstheme="minorHAnsi"/>
              </w:rPr>
            </w:pPr>
            <w:r w:rsidRPr="00030803">
              <w:rPr>
                <w:rFonts w:cstheme="minorHAnsi"/>
              </w:rPr>
              <w:t>29-08-2023</w:t>
            </w:r>
          </w:p>
        </w:tc>
      </w:tr>
      <w:tr w:rsidR="00022BD3" w:rsidRPr="001B1C5E" w14:paraId="0A4AF542" w14:textId="77777777" w:rsidTr="00F56BDD">
        <w:trPr>
          <w:trHeight w:val="260"/>
        </w:trPr>
        <w:tc>
          <w:tcPr>
            <w:tcW w:w="1582" w:type="dxa"/>
          </w:tcPr>
          <w:p w14:paraId="0D399826" w14:textId="448E10D5" w:rsidR="00022BD3" w:rsidRDefault="00022BD3" w:rsidP="00022BD3">
            <w:pPr>
              <w:rPr>
                <w:rFonts w:cstheme="minorHAnsi"/>
              </w:rPr>
            </w:pPr>
            <w:r w:rsidRPr="00030803">
              <w:rPr>
                <w:rFonts w:cstheme="minorHAnsi"/>
              </w:rPr>
              <w:t>217-SASGA-23</w:t>
            </w:r>
          </w:p>
        </w:tc>
        <w:tc>
          <w:tcPr>
            <w:tcW w:w="6323" w:type="dxa"/>
          </w:tcPr>
          <w:p w14:paraId="19289512" w14:textId="77777777" w:rsidR="00022BD3" w:rsidRPr="00030803" w:rsidRDefault="00022BD3" w:rsidP="00022BD3">
            <w:pPr>
              <w:autoSpaceDE w:val="0"/>
              <w:jc w:val="both"/>
              <w:rPr>
                <w:rFonts w:cstheme="minorHAnsi"/>
              </w:rPr>
            </w:pPr>
            <w:r w:rsidRPr="00030803">
              <w:rPr>
                <w:rFonts w:cstheme="minorHAnsi"/>
              </w:rPr>
              <w:t>Primer seguimiento de las recomendaciones 4.5, 4.6, 4.7, 4.8 a la Unidad Regional de los Chiles OIJ, emitidas en el informe N° 1160-68-IAO-SAEE-2022 del 31 de agosto del 2022, correspondiente a la “Evaluación sobre el proceso de devolución de vehículos decomisados”.</w:t>
            </w:r>
          </w:p>
          <w:p w14:paraId="758EA7B2" w14:textId="77777777" w:rsidR="00022BD3" w:rsidRPr="00534253" w:rsidRDefault="00022BD3" w:rsidP="00022BD3">
            <w:pPr>
              <w:jc w:val="both"/>
              <w:rPr>
                <w:rFonts w:cstheme="minorHAnsi"/>
              </w:rPr>
            </w:pPr>
          </w:p>
        </w:tc>
        <w:tc>
          <w:tcPr>
            <w:tcW w:w="2835" w:type="dxa"/>
          </w:tcPr>
          <w:p w14:paraId="7CC449D8" w14:textId="44EB9746" w:rsidR="00022BD3" w:rsidRPr="00534253" w:rsidRDefault="00022BD3" w:rsidP="00022BD3">
            <w:pPr>
              <w:jc w:val="both"/>
              <w:rPr>
                <w:rFonts w:cstheme="minorHAnsi"/>
              </w:rPr>
            </w:pPr>
            <w:r w:rsidRPr="00030803">
              <w:rPr>
                <w:rFonts w:cstheme="minorHAnsi"/>
              </w:rPr>
              <w:t>1185-423-ISEG-SASGA-2023</w:t>
            </w:r>
          </w:p>
        </w:tc>
        <w:tc>
          <w:tcPr>
            <w:tcW w:w="1559" w:type="dxa"/>
          </w:tcPr>
          <w:p w14:paraId="1151CDA5" w14:textId="1D173A10" w:rsidR="00022BD3" w:rsidRPr="00534253" w:rsidRDefault="00022BD3" w:rsidP="00022BD3">
            <w:pPr>
              <w:rPr>
                <w:rFonts w:cstheme="minorHAnsi"/>
              </w:rPr>
            </w:pPr>
            <w:r w:rsidRPr="00030803">
              <w:rPr>
                <w:rFonts w:cstheme="minorHAnsi"/>
              </w:rPr>
              <w:t>30-08-2023</w:t>
            </w:r>
          </w:p>
        </w:tc>
      </w:tr>
      <w:tr w:rsidR="00022BD3" w:rsidRPr="001B1C5E" w14:paraId="4C2F65E3" w14:textId="77777777" w:rsidTr="00F56BDD">
        <w:trPr>
          <w:trHeight w:val="260"/>
        </w:trPr>
        <w:tc>
          <w:tcPr>
            <w:tcW w:w="1582" w:type="dxa"/>
          </w:tcPr>
          <w:p w14:paraId="5D2F5B69" w14:textId="1F1B454A" w:rsidR="00022BD3" w:rsidRDefault="00022BD3" w:rsidP="00022BD3">
            <w:pPr>
              <w:rPr>
                <w:rFonts w:cstheme="minorHAnsi"/>
              </w:rPr>
            </w:pPr>
            <w:r w:rsidRPr="00030803">
              <w:rPr>
                <w:rFonts w:cstheme="minorHAnsi"/>
              </w:rPr>
              <w:t>218-SASGA-23</w:t>
            </w:r>
          </w:p>
        </w:tc>
        <w:tc>
          <w:tcPr>
            <w:tcW w:w="6323" w:type="dxa"/>
          </w:tcPr>
          <w:p w14:paraId="743DFAAD" w14:textId="77777777" w:rsidR="00022BD3" w:rsidRPr="00030803" w:rsidRDefault="00022BD3" w:rsidP="00022BD3">
            <w:pPr>
              <w:autoSpaceDE w:val="0"/>
              <w:jc w:val="both"/>
              <w:rPr>
                <w:rFonts w:cstheme="minorHAnsi"/>
              </w:rPr>
            </w:pPr>
            <w:r w:rsidRPr="00030803">
              <w:rPr>
                <w:rFonts w:cstheme="minorHAnsi"/>
              </w:rPr>
              <w:t xml:space="preserve">Segundo seguimiento de las recomendaciones N° 4.18 y 4.20 a la Dirección de Gestión Humana, máster Roxana Arrieta Meléndez, emitidas en el informe N° 52-10-IAO-SAO-2022, del 12 de enero de 2022, relacionado con la “Estudio operativo relacionado con los nombramientos interinos de la Sala Primera”. </w:t>
            </w:r>
          </w:p>
          <w:p w14:paraId="7CD2BD2F" w14:textId="77777777" w:rsidR="00022BD3" w:rsidRPr="00534253" w:rsidRDefault="00022BD3" w:rsidP="00022BD3">
            <w:pPr>
              <w:jc w:val="both"/>
              <w:rPr>
                <w:rFonts w:cstheme="minorHAnsi"/>
              </w:rPr>
            </w:pPr>
          </w:p>
        </w:tc>
        <w:tc>
          <w:tcPr>
            <w:tcW w:w="2835" w:type="dxa"/>
          </w:tcPr>
          <w:p w14:paraId="3BB09F72" w14:textId="08C6B40A" w:rsidR="00022BD3" w:rsidRPr="00534253" w:rsidRDefault="00022BD3" w:rsidP="00022BD3">
            <w:pPr>
              <w:jc w:val="both"/>
              <w:rPr>
                <w:rFonts w:cstheme="minorHAnsi"/>
              </w:rPr>
            </w:pPr>
            <w:r w:rsidRPr="00030803">
              <w:rPr>
                <w:rFonts w:cstheme="minorHAnsi"/>
              </w:rPr>
              <w:t>1188-427-ISEG-SASGA-2023</w:t>
            </w:r>
          </w:p>
        </w:tc>
        <w:tc>
          <w:tcPr>
            <w:tcW w:w="1559" w:type="dxa"/>
          </w:tcPr>
          <w:p w14:paraId="01E1BD7F" w14:textId="49F59A68" w:rsidR="00022BD3" w:rsidRPr="00534253" w:rsidRDefault="00022BD3" w:rsidP="00022BD3">
            <w:pPr>
              <w:rPr>
                <w:rFonts w:cstheme="minorHAnsi"/>
              </w:rPr>
            </w:pPr>
            <w:r w:rsidRPr="00030803">
              <w:rPr>
                <w:rFonts w:cstheme="minorHAnsi"/>
              </w:rPr>
              <w:t>30-08-2023</w:t>
            </w:r>
          </w:p>
        </w:tc>
      </w:tr>
      <w:tr w:rsidR="00022BD3" w:rsidRPr="001B1C5E" w14:paraId="6DCFC27C" w14:textId="77777777" w:rsidTr="00F56BDD">
        <w:trPr>
          <w:trHeight w:val="260"/>
        </w:trPr>
        <w:tc>
          <w:tcPr>
            <w:tcW w:w="1582" w:type="dxa"/>
          </w:tcPr>
          <w:p w14:paraId="19B18F8E" w14:textId="25337332" w:rsidR="00022BD3" w:rsidRDefault="00022BD3" w:rsidP="00022BD3">
            <w:pPr>
              <w:rPr>
                <w:rFonts w:cstheme="minorHAnsi"/>
              </w:rPr>
            </w:pPr>
            <w:r w:rsidRPr="00030803">
              <w:rPr>
                <w:rFonts w:cstheme="minorHAnsi"/>
              </w:rPr>
              <w:t>219-SASGA-23</w:t>
            </w:r>
          </w:p>
        </w:tc>
        <w:tc>
          <w:tcPr>
            <w:tcW w:w="6323" w:type="dxa"/>
          </w:tcPr>
          <w:p w14:paraId="41D71304" w14:textId="77777777" w:rsidR="00022BD3" w:rsidRPr="00030803" w:rsidRDefault="00022BD3" w:rsidP="00022BD3">
            <w:pPr>
              <w:autoSpaceDE w:val="0"/>
              <w:jc w:val="both"/>
              <w:rPr>
                <w:rFonts w:cstheme="minorHAnsi"/>
              </w:rPr>
            </w:pPr>
            <w:r w:rsidRPr="00030803">
              <w:rPr>
                <w:rFonts w:cstheme="minorHAnsi"/>
              </w:rPr>
              <w:t>Primer seguimiento de las recomendaciones N° 5.1 a 5.5 al Juzgado Penal de Turno Extraordinario Segundo Circuito Judicial de San José, emitidas en el informe N° 1049-92-IAC-SAFJP-2022 del 9 de agosto de 2022, referente a la “Evaluación sobre el cumplimiento de aspectos administrativos en despachos de Turno Extraordinario.”</w:t>
            </w:r>
          </w:p>
          <w:p w14:paraId="4BDCF421" w14:textId="77777777" w:rsidR="00022BD3" w:rsidRPr="00534253" w:rsidRDefault="00022BD3" w:rsidP="00022BD3">
            <w:pPr>
              <w:jc w:val="both"/>
              <w:rPr>
                <w:rFonts w:cstheme="minorHAnsi"/>
              </w:rPr>
            </w:pPr>
          </w:p>
        </w:tc>
        <w:tc>
          <w:tcPr>
            <w:tcW w:w="2835" w:type="dxa"/>
          </w:tcPr>
          <w:p w14:paraId="768E8302" w14:textId="73014FB9" w:rsidR="00022BD3" w:rsidRPr="00534253" w:rsidRDefault="00022BD3" w:rsidP="00022BD3">
            <w:pPr>
              <w:jc w:val="both"/>
              <w:rPr>
                <w:rFonts w:cstheme="minorHAnsi"/>
              </w:rPr>
            </w:pPr>
            <w:r w:rsidRPr="00030803">
              <w:rPr>
                <w:rFonts w:cstheme="minorHAnsi"/>
              </w:rPr>
              <w:t>1189-424-ISEG-SASGA-2023</w:t>
            </w:r>
          </w:p>
        </w:tc>
        <w:tc>
          <w:tcPr>
            <w:tcW w:w="1559" w:type="dxa"/>
          </w:tcPr>
          <w:p w14:paraId="5444C894" w14:textId="145C7328" w:rsidR="00022BD3" w:rsidRPr="00534253" w:rsidRDefault="00022BD3" w:rsidP="00022BD3">
            <w:pPr>
              <w:rPr>
                <w:rFonts w:cstheme="minorHAnsi"/>
              </w:rPr>
            </w:pPr>
            <w:r w:rsidRPr="00030803">
              <w:rPr>
                <w:rFonts w:cstheme="minorHAnsi"/>
              </w:rPr>
              <w:t>30-08-2023</w:t>
            </w:r>
          </w:p>
        </w:tc>
      </w:tr>
      <w:tr w:rsidR="00022BD3" w:rsidRPr="001B1C5E" w14:paraId="749D1647" w14:textId="77777777" w:rsidTr="00F56BDD">
        <w:trPr>
          <w:trHeight w:val="260"/>
        </w:trPr>
        <w:tc>
          <w:tcPr>
            <w:tcW w:w="1582" w:type="dxa"/>
          </w:tcPr>
          <w:p w14:paraId="34F3C2AB" w14:textId="39BA7E41" w:rsidR="00022BD3" w:rsidRDefault="00022BD3" w:rsidP="00022BD3">
            <w:pPr>
              <w:rPr>
                <w:rFonts w:cstheme="minorHAnsi"/>
              </w:rPr>
            </w:pPr>
            <w:r w:rsidRPr="00030803">
              <w:rPr>
                <w:rFonts w:cstheme="minorHAnsi"/>
              </w:rPr>
              <w:t>220-SASGA-23</w:t>
            </w:r>
          </w:p>
        </w:tc>
        <w:tc>
          <w:tcPr>
            <w:tcW w:w="6323" w:type="dxa"/>
          </w:tcPr>
          <w:p w14:paraId="428A4A59" w14:textId="77777777" w:rsidR="00022BD3" w:rsidRPr="00030803" w:rsidRDefault="00022BD3" w:rsidP="00022BD3">
            <w:pPr>
              <w:autoSpaceDE w:val="0"/>
              <w:jc w:val="both"/>
              <w:rPr>
                <w:rFonts w:cstheme="minorHAnsi"/>
              </w:rPr>
            </w:pPr>
            <w:r w:rsidRPr="00030803">
              <w:rPr>
                <w:rFonts w:cstheme="minorHAnsi"/>
              </w:rPr>
              <w:t xml:space="preserve">Segundo seguimiento de la recomendación N° 4.6 a la Dirección de Gestión Humana, emitida en el informe N° 1190-56-SAF-2018, del 20 de setiembre de 2018, relacionado con el “Mejoramiento del sistema de control interno establecido para el trámite de horas extra en las Secciones de Patología y Clínica Médico Forense”. </w:t>
            </w:r>
          </w:p>
          <w:p w14:paraId="4E52FDCA" w14:textId="77777777" w:rsidR="00022BD3" w:rsidRPr="00030803" w:rsidRDefault="00022BD3" w:rsidP="00022BD3">
            <w:pPr>
              <w:autoSpaceDE w:val="0"/>
              <w:jc w:val="both"/>
              <w:rPr>
                <w:rFonts w:cstheme="minorHAnsi"/>
              </w:rPr>
            </w:pPr>
            <w:r w:rsidRPr="00030803">
              <w:rPr>
                <w:rFonts w:cstheme="minorHAnsi"/>
              </w:rPr>
              <w:tab/>
            </w:r>
          </w:p>
          <w:p w14:paraId="067FF098" w14:textId="77777777" w:rsidR="00022BD3" w:rsidRPr="00534253" w:rsidRDefault="00022BD3" w:rsidP="00022BD3">
            <w:pPr>
              <w:jc w:val="both"/>
              <w:rPr>
                <w:rFonts w:cstheme="minorHAnsi"/>
              </w:rPr>
            </w:pPr>
          </w:p>
        </w:tc>
        <w:tc>
          <w:tcPr>
            <w:tcW w:w="2835" w:type="dxa"/>
          </w:tcPr>
          <w:p w14:paraId="753D9BDB" w14:textId="60DF16D5" w:rsidR="00022BD3" w:rsidRPr="00534253" w:rsidRDefault="00022BD3" w:rsidP="00022BD3">
            <w:pPr>
              <w:jc w:val="both"/>
              <w:rPr>
                <w:rFonts w:cstheme="minorHAnsi"/>
              </w:rPr>
            </w:pPr>
            <w:r w:rsidRPr="00030803">
              <w:rPr>
                <w:rFonts w:cstheme="minorHAnsi"/>
              </w:rPr>
              <w:t>1191-428-ISEG-SASGA-2023</w:t>
            </w:r>
          </w:p>
        </w:tc>
        <w:tc>
          <w:tcPr>
            <w:tcW w:w="1559" w:type="dxa"/>
          </w:tcPr>
          <w:p w14:paraId="579119F1" w14:textId="697BCB28" w:rsidR="00022BD3" w:rsidRPr="00534253" w:rsidRDefault="00022BD3" w:rsidP="00022BD3">
            <w:pPr>
              <w:rPr>
                <w:rFonts w:cstheme="minorHAnsi"/>
              </w:rPr>
            </w:pPr>
            <w:r w:rsidRPr="00030803">
              <w:rPr>
                <w:rFonts w:cstheme="minorHAnsi"/>
              </w:rPr>
              <w:t>30-08-2023</w:t>
            </w:r>
          </w:p>
        </w:tc>
      </w:tr>
      <w:tr w:rsidR="00022BD3" w:rsidRPr="001B1C5E" w14:paraId="1937E554" w14:textId="77777777" w:rsidTr="00F56BDD">
        <w:trPr>
          <w:trHeight w:val="260"/>
        </w:trPr>
        <w:tc>
          <w:tcPr>
            <w:tcW w:w="1582" w:type="dxa"/>
          </w:tcPr>
          <w:p w14:paraId="61963392" w14:textId="3987F552" w:rsidR="00022BD3" w:rsidRDefault="00022BD3" w:rsidP="00030803">
            <w:pPr>
              <w:rPr>
                <w:rFonts w:cstheme="minorHAnsi"/>
              </w:rPr>
            </w:pPr>
            <w:r w:rsidRPr="00030803">
              <w:rPr>
                <w:rFonts w:cstheme="minorHAnsi"/>
              </w:rPr>
              <w:t>221-SASGA-23</w:t>
            </w:r>
          </w:p>
        </w:tc>
        <w:tc>
          <w:tcPr>
            <w:tcW w:w="6323" w:type="dxa"/>
          </w:tcPr>
          <w:p w14:paraId="5A454ADE" w14:textId="2FDB193E" w:rsidR="00022BD3" w:rsidRPr="00534253" w:rsidRDefault="00022BD3" w:rsidP="00030803">
            <w:pPr>
              <w:rPr>
                <w:rFonts w:cstheme="minorHAnsi"/>
              </w:rPr>
            </w:pPr>
            <w:r w:rsidRPr="00030803">
              <w:rPr>
                <w:rFonts w:cstheme="minorHAnsi"/>
              </w:rPr>
              <w:t xml:space="preserve">Segundo seguimiento de las recomendaciones 4.2, 4.3, 4.4 a la Dirección Ejecutiva, emitidas en el informe N° 218-21-SATI-2019 del </w:t>
            </w:r>
            <w:r w:rsidRPr="00030803">
              <w:rPr>
                <w:rFonts w:cstheme="minorHAnsi"/>
              </w:rPr>
              <w:lastRenderedPageBreak/>
              <w:t>25 de febrero de 2019, relacionado con la “Evaluación de la gestión del sistema eléctrico institucional”,</w:t>
            </w:r>
          </w:p>
        </w:tc>
        <w:tc>
          <w:tcPr>
            <w:tcW w:w="2835" w:type="dxa"/>
          </w:tcPr>
          <w:p w14:paraId="2F5616E4" w14:textId="036419D2" w:rsidR="00022BD3" w:rsidRPr="00534253" w:rsidRDefault="00022BD3" w:rsidP="00030803">
            <w:pPr>
              <w:rPr>
                <w:rFonts w:cstheme="minorHAnsi"/>
              </w:rPr>
            </w:pPr>
            <w:r w:rsidRPr="00030803">
              <w:rPr>
                <w:rFonts w:cstheme="minorHAnsi"/>
              </w:rPr>
              <w:lastRenderedPageBreak/>
              <w:t>1192-421-ISEG-SASGA-2023</w:t>
            </w:r>
          </w:p>
        </w:tc>
        <w:tc>
          <w:tcPr>
            <w:tcW w:w="1559" w:type="dxa"/>
          </w:tcPr>
          <w:p w14:paraId="14B9066B" w14:textId="323F4CE8" w:rsidR="00022BD3" w:rsidRPr="00534253" w:rsidRDefault="00022BD3" w:rsidP="00030803">
            <w:pPr>
              <w:rPr>
                <w:rFonts w:cstheme="minorHAnsi"/>
              </w:rPr>
            </w:pPr>
            <w:r w:rsidRPr="00030803">
              <w:rPr>
                <w:rFonts w:cstheme="minorHAnsi"/>
              </w:rPr>
              <w:t>30-08-2023</w:t>
            </w:r>
          </w:p>
        </w:tc>
      </w:tr>
      <w:tr w:rsidR="00AE0B8A" w:rsidRPr="001B1C5E" w14:paraId="332322D0" w14:textId="77777777" w:rsidTr="00F56BDD">
        <w:trPr>
          <w:trHeight w:val="260"/>
        </w:trPr>
        <w:tc>
          <w:tcPr>
            <w:tcW w:w="1582" w:type="dxa"/>
          </w:tcPr>
          <w:p w14:paraId="1E14E7B9" w14:textId="12C90265" w:rsidR="00AE0B8A" w:rsidRPr="00030803" w:rsidRDefault="00AE0B8A" w:rsidP="00030803">
            <w:pPr>
              <w:rPr>
                <w:rFonts w:cstheme="minorHAnsi"/>
              </w:rPr>
            </w:pPr>
            <w:r w:rsidRPr="00030803">
              <w:rPr>
                <w:rFonts w:cstheme="minorHAnsi"/>
              </w:rPr>
              <w:t>222-SASGA-23</w:t>
            </w:r>
          </w:p>
        </w:tc>
        <w:tc>
          <w:tcPr>
            <w:tcW w:w="6323" w:type="dxa"/>
          </w:tcPr>
          <w:p w14:paraId="446DA97E" w14:textId="77777777" w:rsidR="00AE0B8A" w:rsidRPr="00030803" w:rsidRDefault="00AE0B8A" w:rsidP="00030803">
            <w:pPr>
              <w:autoSpaceDE w:val="0"/>
              <w:rPr>
                <w:rFonts w:cstheme="minorHAnsi"/>
              </w:rPr>
            </w:pPr>
            <w:r w:rsidRPr="00030803">
              <w:rPr>
                <w:rFonts w:cstheme="minorHAnsi"/>
              </w:rPr>
              <w:t>Primer seguimiento de las recomendaciones 5.1 a la 5.5 a la Defensa Pública de Turno Extraordinario Segundo Circuito Judicial de San José, emitida en el informe N° 1048-92-IAC-SAFJP-2022 del 9 de agosto de 2022, de la “Evaluación sobre el cumplimiento de aspectos administrativos en despachos de Turno Extraordinario.”</w:t>
            </w:r>
          </w:p>
          <w:p w14:paraId="230A7296" w14:textId="77777777" w:rsidR="00AE0B8A" w:rsidRPr="00030803" w:rsidRDefault="00AE0B8A" w:rsidP="00030803">
            <w:pPr>
              <w:rPr>
                <w:rFonts w:cstheme="minorHAnsi"/>
              </w:rPr>
            </w:pPr>
          </w:p>
        </w:tc>
        <w:tc>
          <w:tcPr>
            <w:tcW w:w="2835" w:type="dxa"/>
          </w:tcPr>
          <w:p w14:paraId="62DA97D1" w14:textId="3E0C2795" w:rsidR="00AE0B8A" w:rsidRPr="00030803" w:rsidRDefault="00AE0B8A" w:rsidP="00030803">
            <w:pPr>
              <w:rPr>
                <w:rFonts w:cstheme="minorHAnsi"/>
              </w:rPr>
            </w:pPr>
            <w:r w:rsidRPr="00030803">
              <w:rPr>
                <w:rFonts w:cstheme="minorHAnsi"/>
              </w:rPr>
              <w:t>1202-425-ISEG-SASGA-2023</w:t>
            </w:r>
          </w:p>
        </w:tc>
        <w:tc>
          <w:tcPr>
            <w:tcW w:w="1559" w:type="dxa"/>
          </w:tcPr>
          <w:p w14:paraId="76FF1705" w14:textId="73574CAD" w:rsidR="00AE0B8A" w:rsidRPr="00030803" w:rsidRDefault="00AE0B8A" w:rsidP="00030803">
            <w:pPr>
              <w:rPr>
                <w:rFonts w:cstheme="minorHAnsi"/>
              </w:rPr>
            </w:pPr>
            <w:r w:rsidRPr="00030803">
              <w:rPr>
                <w:rFonts w:cstheme="minorHAnsi"/>
              </w:rPr>
              <w:t>31-08-2023</w:t>
            </w:r>
          </w:p>
        </w:tc>
      </w:tr>
      <w:tr w:rsidR="00AE0B8A" w:rsidRPr="001B1C5E" w14:paraId="33E0AD54" w14:textId="77777777" w:rsidTr="00F56BDD">
        <w:trPr>
          <w:trHeight w:val="260"/>
        </w:trPr>
        <w:tc>
          <w:tcPr>
            <w:tcW w:w="1582" w:type="dxa"/>
          </w:tcPr>
          <w:p w14:paraId="4BF1DECC" w14:textId="67F57460" w:rsidR="00AE0B8A" w:rsidRDefault="00AE0B8A" w:rsidP="00AE0B8A">
            <w:pPr>
              <w:rPr>
                <w:rFonts w:cstheme="minorHAnsi"/>
              </w:rPr>
            </w:pPr>
            <w:r w:rsidRPr="00030803">
              <w:rPr>
                <w:rFonts w:cstheme="minorHAnsi"/>
              </w:rPr>
              <w:t>223-SASGA-23</w:t>
            </w:r>
          </w:p>
        </w:tc>
        <w:tc>
          <w:tcPr>
            <w:tcW w:w="6323" w:type="dxa"/>
          </w:tcPr>
          <w:p w14:paraId="6B1A1D0D" w14:textId="77777777" w:rsidR="00AE0B8A" w:rsidRPr="00030803" w:rsidRDefault="00AE0B8A" w:rsidP="00AE0B8A">
            <w:pPr>
              <w:autoSpaceDE w:val="0"/>
              <w:jc w:val="both"/>
              <w:rPr>
                <w:rFonts w:cstheme="minorHAnsi"/>
              </w:rPr>
            </w:pPr>
            <w:r w:rsidRPr="00030803">
              <w:rPr>
                <w:rFonts w:cstheme="minorHAnsi"/>
              </w:rPr>
              <w:t>Seguimiento de las recomendaciones 4.4 y 4.5 al Departamento de Ciencias Forenses, emitidas en el informe N° 1366-106-IAO-SAEE-2020 del 10 de noviembre del 2020, relacionado con el “Estudio Operativo realizado en la Sección de Química Analítica del Departamento de Ciencias Forenses, del Organismo de Investigación Judicial”.</w:t>
            </w:r>
          </w:p>
          <w:p w14:paraId="18FD0C08" w14:textId="77777777" w:rsidR="00AE0B8A" w:rsidRPr="00534253" w:rsidRDefault="00AE0B8A" w:rsidP="00AE0B8A">
            <w:pPr>
              <w:jc w:val="both"/>
              <w:rPr>
                <w:rFonts w:cstheme="minorHAnsi"/>
              </w:rPr>
            </w:pPr>
          </w:p>
        </w:tc>
        <w:tc>
          <w:tcPr>
            <w:tcW w:w="2835" w:type="dxa"/>
          </w:tcPr>
          <w:p w14:paraId="3EC3532B" w14:textId="63D96046" w:rsidR="00AE0B8A" w:rsidRPr="00534253" w:rsidRDefault="00AE0B8A" w:rsidP="00AE0B8A">
            <w:pPr>
              <w:jc w:val="both"/>
              <w:rPr>
                <w:rFonts w:cstheme="minorHAnsi"/>
              </w:rPr>
            </w:pPr>
            <w:r w:rsidRPr="00030803">
              <w:rPr>
                <w:rFonts w:cstheme="minorHAnsi"/>
              </w:rPr>
              <w:t>1203-426-ISEG-SASGA-2023</w:t>
            </w:r>
          </w:p>
        </w:tc>
        <w:tc>
          <w:tcPr>
            <w:tcW w:w="1559" w:type="dxa"/>
          </w:tcPr>
          <w:p w14:paraId="665A5E4D" w14:textId="254F54A4" w:rsidR="00AE0B8A" w:rsidRPr="00534253" w:rsidRDefault="00AE0B8A" w:rsidP="00AE0B8A">
            <w:pPr>
              <w:rPr>
                <w:rFonts w:cstheme="minorHAnsi"/>
              </w:rPr>
            </w:pPr>
            <w:r w:rsidRPr="00030803">
              <w:rPr>
                <w:rFonts w:cstheme="minorHAnsi"/>
              </w:rPr>
              <w:t>31-08-2023</w:t>
            </w:r>
          </w:p>
        </w:tc>
      </w:tr>
      <w:tr w:rsidR="00AE0B8A" w:rsidRPr="001B1C5E" w14:paraId="4F116AF6" w14:textId="77777777" w:rsidTr="00F56BDD">
        <w:trPr>
          <w:trHeight w:val="260"/>
        </w:trPr>
        <w:tc>
          <w:tcPr>
            <w:tcW w:w="1582" w:type="dxa"/>
          </w:tcPr>
          <w:p w14:paraId="73D1DCA5" w14:textId="660587F6" w:rsidR="00AE0B8A" w:rsidRDefault="00AE0B8A" w:rsidP="00AE0B8A">
            <w:pPr>
              <w:rPr>
                <w:rFonts w:cstheme="minorHAnsi"/>
              </w:rPr>
            </w:pPr>
            <w:r w:rsidRPr="00030803">
              <w:rPr>
                <w:rFonts w:cstheme="minorHAnsi"/>
              </w:rPr>
              <w:t>224-SASGA-23</w:t>
            </w:r>
          </w:p>
        </w:tc>
        <w:tc>
          <w:tcPr>
            <w:tcW w:w="6323" w:type="dxa"/>
          </w:tcPr>
          <w:p w14:paraId="550A99DB" w14:textId="3227BDCA" w:rsidR="00AE0B8A" w:rsidRPr="00534253" w:rsidRDefault="00AE0B8A" w:rsidP="00AE0B8A">
            <w:pPr>
              <w:jc w:val="both"/>
              <w:rPr>
                <w:rFonts w:cstheme="minorHAnsi"/>
              </w:rPr>
            </w:pPr>
            <w:r w:rsidRPr="00030803">
              <w:rPr>
                <w:rFonts w:cstheme="minorHAnsi"/>
              </w:rPr>
              <w:t>Segundo seguimiento de la recomendación 5.4, 5.5, 5.6 y 5.8, a la Dirección Ejecutiva, emitidas en el informe N° 1384-108-IAO-SAEE-2020 del 13 de noviembre de 2020, relacionado con la “Evaluación del proceso de ejecución presupuestaria en las Administraciones Regionales”.</w:t>
            </w:r>
          </w:p>
        </w:tc>
        <w:tc>
          <w:tcPr>
            <w:tcW w:w="2835" w:type="dxa"/>
          </w:tcPr>
          <w:p w14:paraId="12BD4067" w14:textId="39A8C6F3" w:rsidR="00AE0B8A" w:rsidRPr="00534253" w:rsidRDefault="00AE0B8A" w:rsidP="00AE0B8A">
            <w:pPr>
              <w:jc w:val="both"/>
              <w:rPr>
                <w:rFonts w:cstheme="minorHAnsi"/>
              </w:rPr>
            </w:pPr>
            <w:r w:rsidRPr="00030803">
              <w:rPr>
                <w:rFonts w:cstheme="minorHAnsi"/>
              </w:rPr>
              <w:t>1209-429-ISEG-SASGA-2023</w:t>
            </w:r>
          </w:p>
        </w:tc>
        <w:tc>
          <w:tcPr>
            <w:tcW w:w="1559" w:type="dxa"/>
          </w:tcPr>
          <w:p w14:paraId="015C5ABB" w14:textId="1AE52694" w:rsidR="00AE0B8A" w:rsidRPr="00534253" w:rsidRDefault="00AE0B8A" w:rsidP="00AE0B8A">
            <w:pPr>
              <w:rPr>
                <w:rFonts w:cstheme="minorHAnsi"/>
              </w:rPr>
            </w:pPr>
            <w:r w:rsidRPr="00030803">
              <w:rPr>
                <w:rFonts w:cstheme="minorHAnsi"/>
              </w:rPr>
              <w:t>31-08-2023</w:t>
            </w:r>
          </w:p>
        </w:tc>
      </w:tr>
      <w:tr w:rsidR="00AE0B8A" w:rsidRPr="001B1C5E" w14:paraId="612521EE" w14:textId="77777777" w:rsidTr="00F56BDD">
        <w:trPr>
          <w:trHeight w:val="260"/>
        </w:trPr>
        <w:tc>
          <w:tcPr>
            <w:tcW w:w="1582" w:type="dxa"/>
          </w:tcPr>
          <w:p w14:paraId="7A8E295B" w14:textId="4AF05C22" w:rsidR="00AE0B8A" w:rsidRPr="00030803" w:rsidRDefault="00AE0B8A" w:rsidP="00AE0B8A">
            <w:pPr>
              <w:rPr>
                <w:rFonts w:cstheme="minorHAnsi"/>
              </w:rPr>
            </w:pPr>
            <w:r w:rsidRPr="00030803">
              <w:rPr>
                <w:rFonts w:cstheme="minorHAnsi"/>
              </w:rPr>
              <w:t>225-SASGA-23</w:t>
            </w:r>
          </w:p>
        </w:tc>
        <w:tc>
          <w:tcPr>
            <w:tcW w:w="6323" w:type="dxa"/>
          </w:tcPr>
          <w:p w14:paraId="205B7C83" w14:textId="77777777" w:rsidR="00AE0B8A" w:rsidRPr="00030803" w:rsidRDefault="00AE0B8A" w:rsidP="00AE0B8A">
            <w:pPr>
              <w:jc w:val="both"/>
              <w:rPr>
                <w:rFonts w:cstheme="minorHAnsi"/>
              </w:rPr>
            </w:pPr>
            <w:r w:rsidRPr="00030803">
              <w:rPr>
                <w:rFonts w:cstheme="minorHAnsi"/>
              </w:rPr>
              <w:t>Primer seguimiento de las recomendaciones 5.1 y 5.2 al Departamento de Servicios Generales, en el informe N° 1697-90-IAC-SAEEC-2022 del 23 de diciembre de 2022, relacionado con el “Estudio sobre el contrato de servicio de limpieza integral para los diversos circuitos judiciales del país (039118)”.</w:t>
            </w:r>
          </w:p>
          <w:p w14:paraId="3AD58677" w14:textId="77777777" w:rsidR="00AE0B8A" w:rsidRPr="00030803" w:rsidRDefault="00AE0B8A" w:rsidP="00AE0B8A">
            <w:pPr>
              <w:jc w:val="both"/>
              <w:rPr>
                <w:rFonts w:cstheme="minorHAnsi"/>
              </w:rPr>
            </w:pPr>
          </w:p>
        </w:tc>
        <w:tc>
          <w:tcPr>
            <w:tcW w:w="2835" w:type="dxa"/>
          </w:tcPr>
          <w:p w14:paraId="2C944731" w14:textId="70C47226" w:rsidR="00AE0B8A" w:rsidRPr="00030803" w:rsidRDefault="00AE0B8A" w:rsidP="00AE0B8A">
            <w:pPr>
              <w:jc w:val="both"/>
              <w:rPr>
                <w:rFonts w:cstheme="minorHAnsi"/>
              </w:rPr>
            </w:pPr>
            <w:r w:rsidRPr="00030803">
              <w:rPr>
                <w:rFonts w:cstheme="minorHAnsi"/>
              </w:rPr>
              <w:t>1236-447-ISEG-SASGA-2023</w:t>
            </w:r>
          </w:p>
        </w:tc>
        <w:tc>
          <w:tcPr>
            <w:tcW w:w="1559" w:type="dxa"/>
          </w:tcPr>
          <w:p w14:paraId="4F7BF2F9" w14:textId="3B5BFD5D" w:rsidR="00AE0B8A" w:rsidRPr="00030803" w:rsidRDefault="00AE0B8A" w:rsidP="00AE0B8A">
            <w:pPr>
              <w:rPr>
                <w:rFonts w:cstheme="minorHAnsi"/>
              </w:rPr>
            </w:pPr>
            <w:r w:rsidRPr="00030803">
              <w:rPr>
                <w:rFonts w:cstheme="minorHAnsi"/>
              </w:rPr>
              <w:t>06-09-2023</w:t>
            </w:r>
          </w:p>
        </w:tc>
      </w:tr>
      <w:tr w:rsidR="00AE0B8A" w:rsidRPr="001B1C5E" w14:paraId="50B769D0" w14:textId="77777777" w:rsidTr="00F56BDD">
        <w:trPr>
          <w:trHeight w:val="260"/>
        </w:trPr>
        <w:tc>
          <w:tcPr>
            <w:tcW w:w="1582" w:type="dxa"/>
          </w:tcPr>
          <w:p w14:paraId="4F3610F6" w14:textId="0A264418" w:rsidR="00AE0B8A" w:rsidRPr="00030803" w:rsidRDefault="00AE0B8A" w:rsidP="00AE0B8A">
            <w:pPr>
              <w:rPr>
                <w:rFonts w:cstheme="minorHAnsi"/>
              </w:rPr>
            </w:pPr>
            <w:r w:rsidRPr="00030803">
              <w:rPr>
                <w:rFonts w:cstheme="minorHAnsi"/>
              </w:rPr>
              <w:t>226-SASGA-23</w:t>
            </w:r>
          </w:p>
        </w:tc>
        <w:tc>
          <w:tcPr>
            <w:tcW w:w="6323" w:type="dxa"/>
          </w:tcPr>
          <w:p w14:paraId="788CE00B" w14:textId="77777777" w:rsidR="00AE0B8A" w:rsidRPr="00030803" w:rsidRDefault="00AE0B8A" w:rsidP="00AE0B8A">
            <w:pPr>
              <w:jc w:val="both"/>
              <w:rPr>
                <w:rFonts w:cstheme="minorHAnsi"/>
              </w:rPr>
            </w:pPr>
            <w:r w:rsidRPr="00030803">
              <w:rPr>
                <w:rFonts w:cstheme="minorHAnsi"/>
              </w:rPr>
              <w:t xml:space="preserve">Primer seguimiento de la recomendación 5.1 al Ministerio Público, emitida en el informe N° 235-24-AIO-SATI-2023 del 22 de febrero de 2023, relacionado con la “Evaluación de la administración de la información en la modalidad de teletrabajo en los despachos de los </w:t>
            </w:r>
            <w:r w:rsidRPr="00030803">
              <w:rPr>
                <w:rFonts w:cstheme="minorHAnsi"/>
              </w:rPr>
              <w:lastRenderedPageBreak/>
              <w:t>ámbitos jurisdiccional y auxiliar de justicia”.</w:t>
            </w:r>
          </w:p>
          <w:p w14:paraId="68359FA1" w14:textId="77777777" w:rsidR="00AE0B8A" w:rsidRPr="00030803" w:rsidRDefault="00AE0B8A" w:rsidP="00AE0B8A">
            <w:pPr>
              <w:jc w:val="both"/>
              <w:rPr>
                <w:rFonts w:cstheme="minorHAnsi"/>
              </w:rPr>
            </w:pPr>
          </w:p>
        </w:tc>
        <w:tc>
          <w:tcPr>
            <w:tcW w:w="2835" w:type="dxa"/>
          </w:tcPr>
          <w:p w14:paraId="6C39E3C3" w14:textId="4F7BEED2" w:rsidR="00AE0B8A" w:rsidRPr="00030803" w:rsidRDefault="00AE0B8A" w:rsidP="00AE0B8A">
            <w:pPr>
              <w:jc w:val="both"/>
              <w:rPr>
                <w:rFonts w:cstheme="minorHAnsi"/>
              </w:rPr>
            </w:pPr>
            <w:r w:rsidRPr="00030803">
              <w:rPr>
                <w:rFonts w:cstheme="minorHAnsi"/>
              </w:rPr>
              <w:lastRenderedPageBreak/>
              <w:t>1237-448-ISEG-SASGA-2023</w:t>
            </w:r>
          </w:p>
        </w:tc>
        <w:tc>
          <w:tcPr>
            <w:tcW w:w="1559" w:type="dxa"/>
          </w:tcPr>
          <w:p w14:paraId="03E3AED9" w14:textId="6085CC9F" w:rsidR="00AE0B8A" w:rsidRPr="00030803" w:rsidRDefault="00AE0B8A" w:rsidP="00AE0B8A">
            <w:pPr>
              <w:rPr>
                <w:rFonts w:cstheme="minorHAnsi"/>
              </w:rPr>
            </w:pPr>
            <w:r w:rsidRPr="00030803">
              <w:rPr>
                <w:rFonts w:cstheme="minorHAnsi"/>
              </w:rPr>
              <w:t>06-09-2023</w:t>
            </w:r>
          </w:p>
        </w:tc>
      </w:tr>
      <w:tr w:rsidR="00AE0B8A" w:rsidRPr="001B1C5E" w14:paraId="05CE44CD" w14:textId="77777777" w:rsidTr="00F56BDD">
        <w:trPr>
          <w:trHeight w:val="260"/>
        </w:trPr>
        <w:tc>
          <w:tcPr>
            <w:tcW w:w="1582" w:type="dxa"/>
          </w:tcPr>
          <w:p w14:paraId="139E63FC" w14:textId="529B0365" w:rsidR="00AE0B8A" w:rsidRPr="00030803" w:rsidRDefault="00AE0B8A" w:rsidP="00AE0B8A">
            <w:pPr>
              <w:rPr>
                <w:rFonts w:cstheme="minorHAnsi"/>
              </w:rPr>
            </w:pPr>
            <w:r w:rsidRPr="00030803">
              <w:rPr>
                <w:rFonts w:cstheme="minorHAnsi"/>
              </w:rPr>
              <w:t>227-SASGA-23</w:t>
            </w:r>
          </w:p>
        </w:tc>
        <w:tc>
          <w:tcPr>
            <w:tcW w:w="6323" w:type="dxa"/>
          </w:tcPr>
          <w:p w14:paraId="3E6E7AFC" w14:textId="20D6CB77" w:rsidR="00AE0B8A" w:rsidRPr="00030803" w:rsidRDefault="00AE0B8A" w:rsidP="00AE0B8A">
            <w:pPr>
              <w:jc w:val="both"/>
              <w:rPr>
                <w:rFonts w:cstheme="minorHAnsi"/>
              </w:rPr>
            </w:pPr>
            <w:r w:rsidRPr="00030803">
              <w:rPr>
                <w:rFonts w:cstheme="minorHAnsi"/>
              </w:rPr>
              <w:t xml:space="preserve">Segundo seguimiento de las recomendaciones N° 6.1 y 6.2 a la Dirección de Gestión Humana, emitidas en el informe N° </w:t>
            </w:r>
            <w:bookmarkStart w:id="4" w:name="_Hlk144209238"/>
            <w:r w:rsidRPr="00030803">
              <w:rPr>
                <w:rFonts w:cstheme="minorHAnsi"/>
              </w:rPr>
              <w:t>1723-81-IAC-SAFPJ-2021</w:t>
            </w:r>
            <w:bookmarkEnd w:id="4"/>
            <w:r w:rsidRPr="00030803">
              <w:rPr>
                <w:rFonts w:cstheme="minorHAnsi"/>
              </w:rPr>
              <w:t>, del 17 de diciembre de 2021, relacionado con la “Evaluación referente al posible pago de rubros salariales a personal suspendido de colegios profesionales”.</w:t>
            </w:r>
          </w:p>
        </w:tc>
        <w:tc>
          <w:tcPr>
            <w:tcW w:w="2835" w:type="dxa"/>
          </w:tcPr>
          <w:p w14:paraId="2F70F77B" w14:textId="6B485185" w:rsidR="00AE0B8A" w:rsidRPr="00030803" w:rsidRDefault="00AE0B8A" w:rsidP="00AE0B8A">
            <w:pPr>
              <w:jc w:val="both"/>
              <w:rPr>
                <w:rFonts w:cstheme="minorHAnsi"/>
              </w:rPr>
            </w:pPr>
            <w:r w:rsidRPr="00030803">
              <w:rPr>
                <w:rFonts w:cstheme="minorHAnsi"/>
              </w:rPr>
              <w:t>1238-449-ISEG-SASGA-2023</w:t>
            </w:r>
          </w:p>
        </w:tc>
        <w:tc>
          <w:tcPr>
            <w:tcW w:w="1559" w:type="dxa"/>
          </w:tcPr>
          <w:p w14:paraId="1BD2ECAC" w14:textId="506C4B7C" w:rsidR="00AE0B8A" w:rsidRPr="00030803" w:rsidRDefault="00AE0B8A" w:rsidP="00AE0B8A">
            <w:pPr>
              <w:rPr>
                <w:rFonts w:cstheme="minorHAnsi"/>
              </w:rPr>
            </w:pPr>
            <w:r w:rsidRPr="00030803">
              <w:rPr>
                <w:rFonts w:cstheme="minorHAnsi"/>
              </w:rPr>
              <w:t>06-09-2023</w:t>
            </w:r>
          </w:p>
        </w:tc>
      </w:tr>
      <w:tr w:rsidR="00AE0B8A" w:rsidRPr="001B1C5E" w14:paraId="4C4B4859" w14:textId="77777777" w:rsidTr="00F56BDD">
        <w:trPr>
          <w:trHeight w:val="260"/>
        </w:trPr>
        <w:tc>
          <w:tcPr>
            <w:tcW w:w="1582" w:type="dxa"/>
          </w:tcPr>
          <w:p w14:paraId="40B7D711" w14:textId="252D1F41" w:rsidR="00AE0B8A" w:rsidRPr="00030803" w:rsidRDefault="00AE0B8A" w:rsidP="00AE0B8A">
            <w:pPr>
              <w:rPr>
                <w:rFonts w:cstheme="minorHAnsi"/>
              </w:rPr>
            </w:pPr>
            <w:r w:rsidRPr="00030803">
              <w:rPr>
                <w:rFonts w:cstheme="minorHAnsi"/>
              </w:rPr>
              <w:t>228-SASGA-23</w:t>
            </w:r>
          </w:p>
        </w:tc>
        <w:tc>
          <w:tcPr>
            <w:tcW w:w="6323" w:type="dxa"/>
          </w:tcPr>
          <w:p w14:paraId="0B6C0976" w14:textId="77777777" w:rsidR="00AE0B8A" w:rsidRPr="00030803" w:rsidRDefault="00AE0B8A" w:rsidP="00AE0B8A">
            <w:pPr>
              <w:jc w:val="both"/>
              <w:rPr>
                <w:rFonts w:cstheme="minorHAnsi"/>
              </w:rPr>
            </w:pPr>
            <w:r w:rsidRPr="00030803">
              <w:rPr>
                <w:rFonts w:cstheme="minorHAnsi"/>
              </w:rPr>
              <w:t>Seguimiento de las sugerencias 3.1 y 3.2 al Consejo Superior, emitidas en el informe N° 439-43-IAD-SAO-2022 del 31 de marzo de 2022, relacionado con el “Informe de Advertencia sobre los lineamientos relativos con la Administración y Custodia de las Boletas de Seguridad en materia civil”.</w:t>
            </w:r>
          </w:p>
          <w:p w14:paraId="67C27805" w14:textId="77777777" w:rsidR="00AE0B8A" w:rsidRPr="00030803" w:rsidRDefault="00AE0B8A" w:rsidP="00AE0B8A">
            <w:pPr>
              <w:jc w:val="both"/>
              <w:rPr>
                <w:rFonts w:cstheme="minorHAnsi"/>
              </w:rPr>
            </w:pPr>
          </w:p>
        </w:tc>
        <w:tc>
          <w:tcPr>
            <w:tcW w:w="2835" w:type="dxa"/>
          </w:tcPr>
          <w:p w14:paraId="2A8357A5" w14:textId="4AB39BCE" w:rsidR="00AE0B8A" w:rsidRPr="00030803" w:rsidRDefault="00AE0B8A" w:rsidP="00AE0B8A">
            <w:pPr>
              <w:jc w:val="both"/>
              <w:rPr>
                <w:rFonts w:cstheme="minorHAnsi"/>
              </w:rPr>
            </w:pPr>
            <w:r w:rsidRPr="00030803">
              <w:rPr>
                <w:rFonts w:cstheme="minorHAnsi"/>
              </w:rPr>
              <w:t>1239-450-ISEG-SASGA-2023</w:t>
            </w:r>
          </w:p>
        </w:tc>
        <w:tc>
          <w:tcPr>
            <w:tcW w:w="1559" w:type="dxa"/>
          </w:tcPr>
          <w:p w14:paraId="0BC62A23" w14:textId="676D008E" w:rsidR="00AE0B8A" w:rsidRPr="00030803" w:rsidRDefault="00AE0B8A" w:rsidP="00AE0B8A">
            <w:pPr>
              <w:rPr>
                <w:rFonts w:cstheme="minorHAnsi"/>
              </w:rPr>
            </w:pPr>
            <w:r w:rsidRPr="00030803">
              <w:rPr>
                <w:rFonts w:cstheme="minorHAnsi"/>
              </w:rPr>
              <w:t>06-09-2023</w:t>
            </w:r>
          </w:p>
        </w:tc>
      </w:tr>
      <w:tr w:rsidR="00AE0B8A" w:rsidRPr="001B1C5E" w14:paraId="16B00298" w14:textId="77777777" w:rsidTr="00F56BDD">
        <w:trPr>
          <w:trHeight w:val="260"/>
        </w:trPr>
        <w:tc>
          <w:tcPr>
            <w:tcW w:w="1582" w:type="dxa"/>
          </w:tcPr>
          <w:p w14:paraId="17F33758" w14:textId="69F15525" w:rsidR="00AE0B8A" w:rsidRPr="00030803" w:rsidRDefault="00AE0B8A" w:rsidP="00AE0B8A">
            <w:pPr>
              <w:rPr>
                <w:rFonts w:cstheme="minorHAnsi"/>
              </w:rPr>
            </w:pPr>
            <w:r w:rsidRPr="00030803">
              <w:rPr>
                <w:rFonts w:cstheme="minorHAnsi"/>
              </w:rPr>
              <w:t>229-SASGA-23</w:t>
            </w:r>
          </w:p>
        </w:tc>
        <w:tc>
          <w:tcPr>
            <w:tcW w:w="6323" w:type="dxa"/>
          </w:tcPr>
          <w:p w14:paraId="1C05976B"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y 5.2 a la Dirección de Gestión Humana, emitidas en el informe N° 1638-76-IAF-SAFJP-2021 del 2 de diciembre de 2021, referente al “Análisis sobre el salario base de pago a Integrantes del Consejo Superior.”</w:t>
            </w:r>
          </w:p>
          <w:p w14:paraId="689ED813" w14:textId="77777777" w:rsidR="00AE0B8A" w:rsidRPr="00030803" w:rsidRDefault="00AE0B8A" w:rsidP="00AE0B8A">
            <w:pPr>
              <w:jc w:val="both"/>
              <w:rPr>
                <w:rFonts w:cstheme="minorHAnsi"/>
              </w:rPr>
            </w:pPr>
          </w:p>
        </w:tc>
        <w:tc>
          <w:tcPr>
            <w:tcW w:w="2835" w:type="dxa"/>
          </w:tcPr>
          <w:p w14:paraId="30D43814" w14:textId="1D8EB279" w:rsidR="00AE0B8A" w:rsidRPr="00030803" w:rsidRDefault="00AE0B8A" w:rsidP="00AE0B8A">
            <w:pPr>
              <w:jc w:val="both"/>
              <w:rPr>
                <w:rFonts w:cstheme="minorHAnsi"/>
              </w:rPr>
            </w:pPr>
            <w:r w:rsidRPr="00030803">
              <w:rPr>
                <w:rFonts w:cstheme="minorHAnsi"/>
              </w:rPr>
              <w:t>1241-453-ISEG-SASGA-2023</w:t>
            </w:r>
          </w:p>
        </w:tc>
        <w:tc>
          <w:tcPr>
            <w:tcW w:w="1559" w:type="dxa"/>
          </w:tcPr>
          <w:p w14:paraId="587835AD" w14:textId="06619431" w:rsidR="00AE0B8A" w:rsidRPr="00030803" w:rsidRDefault="00AE0B8A" w:rsidP="00AE0B8A">
            <w:pPr>
              <w:rPr>
                <w:rFonts w:cstheme="minorHAnsi"/>
              </w:rPr>
            </w:pPr>
            <w:r w:rsidRPr="00030803">
              <w:rPr>
                <w:rFonts w:cstheme="minorHAnsi"/>
              </w:rPr>
              <w:t>06-09-2023</w:t>
            </w:r>
          </w:p>
        </w:tc>
      </w:tr>
      <w:tr w:rsidR="00AE0B8A" w:rsidRPr="001B1C5E" w14:paraId="3D2D877D" w14:textId="77777777" w:rsidTr="00F56BDD">
        <w:trPr>
          <w:trHeight w:val="260"/>
        </w:trPr>
        <w:tc>
          <w:tcPr>
            <w:tcW w:w="1582" w:type="dxa"/>
          </w:tcPr>
          <w:p w14:paraId="697264DB" w14:textId="50BBBAB6" w:rsidR="00AE0B8A" w:rsidRPr="00030803" w:rsidRDefault="00AE0B8A" w:rsidP="00AE0B8A">
            <w:pPr>
              <w:rPr>
                <w:rFonts w:cstheme="minorHAnsi"/>
              </w:rPr>
            </w:pPr>
            <w:r w:rsidRPr="00030803">
              <w:rPr>
                <w:rFonts w:cstheme="minorHAnsi"/>
              </w:rPr>
              <w:t>230-SASGA-2023</w:t>
            </w:r>
          </w:p>
        </w:tc>
        <w:tc>
          <w:tcPr>
            <w:tcW w:w="6323" w:type="dxa"/>
          </w:tcPr>
          <w:p w14:paraId="6214CA8B"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y 5.2 a la Dirección de Planificación, emitidas en el informe N° °940-71-IAO-SATI-2022 del 29 de julio de 2022, relacionado con la “Evaluación del apoyo en la tecnología por parte del Subproceso de Estadística”.</w:t>
            </w:r>
          </w:p>
          <w:p w14:paraId="64942276" w14:textId="77777777" w:rsidR="00AE0B8A" w:rsidRPr="00030803" w:rsidRDefault="00AE0B8A" w:rsidP="00AE0B8A">
            <w:pPr>
              <w:jc w:val="both"/>
              <w:rPr>
                <w:rFonts w:cstheme="minorHAnsi"/>
              </w:rPr>
            </w:pPr>
          </w:p>
        </w:tc>
        <w:tc>
          <w:tcPr>
            <w:tcW w:w="2835" w:type="dxa"/>
          </w:tcPr>
          <w:p w14:paraId="21FB0134" w14:textId="52AB228B" w:rsidR="00AE0B8A" w:rsidRPr="00030803" w:rsidRDefault="00AE0B8A" w:rsidP="00AE0B8A">
            <w:pPr>
              <w:jc w:val="both"/>
              <w:rPr>
                <w:rFonts w:cstheme="minorHAnsi"/>
              </w:rPr>
            </w:pPr>
            <w:r w:rsidRPr="00030803">
              <w:rPr>
                <w:rFonts w:cstheme="minorHAnsi"/>
              </w:rPr>
              <w:t>1245-455-ISEG-SASGA-2023</w:t>
            </w:r>
          </w:p>
        </w:tc>
        <w:tc>
          <w:tcPr>
            <w:tcW w:w="1559" w:type="dxa"/>
          </w:tcPr>
          <w:p w14:paraId="3569F6CB" w14:textId="0A59057E" w:rsidR="00AE0B8A" w:rsidRPr="00030803" w:rsidRDefault="00AE0B8A" w:rsidP="00AE0B8A">
            <w:pPr>
              <w:rPr>
                <w:rFonts w:cstheme="minorHAnsi"/>
              </w:rPr>
            </w:pPr>
            <w:r w:rsidRPr="00030803">
              <w:rPr>
                <w:rFonts w:cstheme="minorHAnsi"/>
              </w:rPr>
              <w:t>07-09-2023</w:t>
            </w:r>
          </w:p>
        </w:tc>
      </w:tr>
      <w:tr w:rsidR="00AE0B8A" w:rsidRPr="001B1C5E" w14:paraId="768201E1" w14:textId="77777777" w:rsidTr="00F56BDD">
        <w:trPr>
          <w:trHeight w:val="260"/>
        </w:trPr>
        <w:tc>
          <w:tcPr>
            <w:tcW w:w="1582" w:type="dxa"/>
          </w:tcPr>
          <w:p w14:paraId="4E2A9954" w14:textId="31ED2BF6" w:rsidR="00AE0B8A" w:rsidRPr="00030803" w:rsidRDefault="00AE0B8A" w:rsidP="00AE0B8A">
            <w:pPr>
              <w:rPr>
                <w:rFonts w:cstheme="minorHAnsi"/>
              </w:rPr>
            </w:pPr>
            <w:r w:rsidRPr="00030803">
              <w:rPr>
                <w:rFonts w:cstheme="minorHAnsi"/>
              </w:rPr>
              <w:t>231-SASGA-23</w:t>
            </w:r>
          </w:p>
        </w:tc>
        <w:tc>
          <w:tcPr>
            <w:tcW w:w="6323" w:type="dxa"/>
          </w:tcPr>
          <w:p w14:paraId="3899DE8E"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resultado de las recomendaciones 5.3, 5.6,5.8 y 5.9 a la Dirección de Gestión Humana, emitidas en el informe N° 1049-96 -IAC-SAF-2021, del 09 de agosto de 2021, referente a la “Evaluación del pago de los rubros de prohibición y dedicación exclusiva.”</w:t>
            </w:r>
          </w:p>
          <w:p w14:paraId="53491863" w14:textId="77777777" w:rsidR="00AE0B8A" w:rsidRPr="00030803" w:rsidRDefault="00AE0B8A" w:rsidP="00AE0B8A">
            <w:pPr>
              <w:jc w:val="both"/>
              <w:rPr>
                <w:rFonts w:cstheme="minorHAnsi"/>
              </w:rPr>
            </w:pPr>
          </w:p>
        </w:tc>
        <w:tc>
          <w:tcPr>
            <w:tcW w:w="2835" w:type="dxa"/>
          </w:tcPr>
          <w:p w14:paraId="363964E2" w14:textId="01FBAD94" w:rsidR="00AE0B8A" w:rsidRPr="00030803" w:rsidRDefault="00AE0B8A" w:rsidP="00AE0B8A">
            <w:pPr>
              <w:jc w:val="both"/>
              <w:rPr>
                <w:rFonts w:cstheme="minorHAnsi"/>
              </w:rPr>
            </w:pPr>
            <w:r w:rsidRPr="00030803">
              <w:rPr>
                <w:rFonts w:cstheme="minorHAnsi"/>
              </w:rPr>
              <w:t>1246-454-ISEG-SASGA-2023</w:t>
            </w:r>
          </w:p>
        </w:tc>
        <w:tc>
          <w:tcPr>
            <w:tcW w:w="1559" w:type="dxa"/>
          </w:tcPr>
          <w:p w14:paraId="52E0008D" w14:textId="2F3EBEE3" w:rsidR="00AE0B8A" w:rsidRPr="00030803" w:rsidRDefault="00AE0B8A" w:rsidP="00AE0B8A">
            <w:pPr>
              <w:rPr>
                <w:rFonts w:cstheme="minorHAnsi"/>
              </w:rPr>
            </w:pPr>
            <w:r w:rsidRPr="00030803">
              <w:rPr>
                <w:rFonts w:cstheme="minorHAnsi"/>
              </w:rPr>
              <w:t>08-09-2023</w:t>
            </w:r>
          </w:p>
        </w:tc>
      </w:tr>
      <w:tr w:rsidR="00AE0B8A" w:rsidRPr="001B1C5E" w14:paraId="554E25A9" w14:textId="77777777" w:rsidTr="00F56BDD">
        <w:trPr>
          <w:trHeight w:val="260"/>
        </w:trPr>
        <w:tc>
          <w:tcPr>
            <w:tcW w:w="1582" w:type="dxa"/>
          </w:tcPr>
          <w:p w14:paraId="112664A8" w14:textId="3BD15D1F" w:rsidR="00AE0B8A" w:rsidRPr="00030803" w:rsidRDefault="00AE0B8A" w:rsidP="00AE0B8A">
            <w:pPr>
              <w:rPr>
                <w:rFonts w:cstheme="minorHAnsi"/>
              </w:rPr>
            </w:pPr>
            <w:r w:rsidRPr="00030803">
              <w:rPr>
                <w:rFonts w:cstheme="minorHAnsi"/>
              </w:rPr>
              <w:lastRenderedPageBreak/>
              <w:t>232-SASGA-23</w:t>
            </w:r>
          </w:p>
        </w:tc>
        <w:tc>
          <w:tcPr>
            <w:tcW w:w="6323" w:type="dxa"/>
          </w:tcPr>
          <w:p w14:paraId="08F04D76" w14:textId="61F31375" w:rsidR="00AE0B8A" w:rsidRPr="00030803" w:rsidRDefault="00AE0B8A" w:rsidP="00AE0B8A">
            <w:pPr>
              <w:jc w:val="both"/>
              <w:rPr>
                <w:rFonts w:cstheme="minorHAnsi"/>
              </w:rPr>
            </w:pPr>
            <w:r w:rsidRPr="00030803">
              <w:rPr>
                <w:rFonts w:cstheme="minorHAnsi"/>
              </w:rPr>
              <w:t>Segundo seguimiento de la recomendación 4.5 a la Dirección de Planificación, emitida en el informe N° 231-17-IAO-SAEE-2022 del 15 de febrero del 2022, relacionado con el “Estudio Operativo relacionado con las Incidencias de las medidas de emergencia implementadas durante la pandemia, en la atención de la materia penal”.</w:t>
            </w:r>
          </w:p>
        </w:tc>
        <w:tc>
          <w:tcPr>
            <w:tcW w:w="2835" w:type="dxa"/>
          </w:tcPr>
          <w:p w14:paraId="05D865D6" w14:textId="453E4C0A" w:rsidR="00AE0B8A" w:rsidRPr="00030803" w:rsidRDefault="00AE0B8A" w:rsidP="00AE0B8A">
            <w:pPr>
              <w:jc w:val="both"/>
              <w:rPr>
                <w:rFonts w:cstheme="minorHAnsi"/>
              </w:rPr>
            </w:pPr>
            <w:r w:rsidRPr="00030803">
              <w:rPr>
                <w:rFonts w:cstheme="minorHAnsi"/>
              </w:rPr>
              <w:t>1247-458-ISEG-SASGA-2023</w:t>
            </w:r>
          </w:p>
        </w:tc>
        <w:tc>
          <w:tcPr>
            <w:tcW w:w="1559" w:type="dxa"/>
          </w:tcPr>
          <w:p w14:paraId="59C77E89" w14:textId="01F801FD" w:rsidR="00AE0B8A" w:rsidRPr="00030803" w:rsidRDefault="00AE0B8A" w:rsidP="00AE0B8A">
            <w:pPr>
              <w:rPr>
                <w:rFonts w:cstheme="minorHAnsi"/>
              </w:rPr>
            </w:pPr>
            <w:r w:rsidRPr="00030803">
              <w:rPr>
                <w:rFonts w:cstheme="minorHAnsi"/>
              </w:rPr>
              <w:t>08-09-2023</w:t>
            </w:r>
          </w:p>
        </w:tc>
      </w:tr>
      <w:tr w:rsidR="00AE0B8A" w:rsidRPr="001B1C5E" w14:paraId="068A511C" w14:textId="77777777" w:rsidTr="00F56BDD">
        <w:trPr>
          <w:trHeight w:val="260"/>
        </w:trPr>
        <w:tc>
          <w:tcPr>
            <w:tcW w:w="1582" w:type="dxa"/>
          </w:tcPr>
          <w:p w14:paraId="523A353B" w14:textId="71E7066E" w:rsidR="00AE0B8A" w:rsidRPr="00030803" w:rsidRDefault="00AE0B8A" w:rsidP="00AE0B8A">
            <w:pPr>
              <w:rPr>
                <w:rFonts w:cstheme="minorHAnsi"/>
              </w:rPr>
            </w:pPr>
            <w:r w:rsidRPr="00030803">
              <w:rPr>
                <w:rFonts w:cstheme="minorHAnsi"/>
              </w:rPr>
              <w:t>233-SASGA-23</w:t>
            </w:r>
          </w:p>
        </w:tc>
        <w:tc>
          <w:tcPr>
            <w:tcW w:w="6323" w:type="dxa"/>
          </w:tcPr>
          <w:p w14:paraId="63F4B19E"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Segundo seguimiento de las recomendaciones 5.3, 5.4 y 5.5 al Departamento Financiero Contable, emitidas en el informe N° 471-39-IAC-SAF-2022 del 6 de abril de 2022, relacionado con la “Evaluación referente a los anticipos de dinero mediante cajas chicas auxiliares”.</w:t>
            </w:r>
          </w:p>
          <w:p w14:paraId="1E18F605" w14:textId="77777777" w:rsidR="00AE0B8A" w:rsidRPr="00030803" w:rsidRDefault="00AE0B8A" w:rsidP="00AE0B8A">
            <w:pPr>
              <w:jc w:val="both"/>
              <w:rPr>
                <w:rFonts w:cstheme="minorHAnsi"/>
              </w:rPr>
            </w:pPr>
          </w:p>
        </w:tc>
        <w:tc>
          <w:tcPr>
            <w:tcW w:w="2835" w:type="dxa"/>
          </w:tcPr>
          <w:p w14:paraId="3EA2F2A3" w14:textId="3D4EF7D4" w:rsidR="00AE0B8A" w:rsidRPr="00030803" w:rsidRDefault="00AE0B8A" w:rsidP="00AE0B8A">
            <w:pPr>
              <w:jc w:val="both"/>
              <w:rPr>
                <w:rFonts w:cstheme="minorHAnsi"/>
              </w:rPr>
            </w:pPr>
            <w:r w:rsidRPr="00030803">
              <w:rPr>
                <w:rFonts w:cstheme="minorHAnsi"/>
              </w:rPr>
              <w:t>1260-457-ISEG-SASGA-2023</w:t>
            </w:r>
          </w:p>
        </w:tc>
        <w:tc>
          <w:tcPr>
            <w:tcW w:w="1559" w:type="dxa"/>
          </w:tcPr>
          <w:p w14:paraId="0C43225F" w14:textId="19865C68" w:rsidR="00AE0B8A" w:rsidRPr="00030803" w:rsidRDefault="00AE0B8A" w:rsidP="00AE0B8A">
            <w:pPr>
              <w:rPr>
                <w:rFonts w:cstheme="minorHAnsi"/>
              </w:rPr>
            </w:pPr>
            <w:r w:rsidRPr="00030803">
              <w:rPr>
                <w:rFonts w:cstheme="minorHAnsi"/>
              </w:rPr>
              <w:t>08-09-2023</w:t>
            </w:r>
          </w:p>
        </w:tc>
      </w:tr>
      <w:tr w:rsidR="00AE0B8A" w:rsidRPr="001B1C5E" w14:paraId="4AC28E86" w14:textId="77777777" w:rsidTr="00F56BDD">
        <w:trPr>
          <w:trHeight w:val="260"/>
        </w:trPr>
        <w:tc>
          <w:tcPr>
            <w:tcW w:w="1582" w:type="dxa"/>
          </w:tcPr>
          <w:p w14:paraId="5EA11456" w14:textId="4AF7B68B" w:rsidR="00AE0B8A" w:rsidRPr="00030803" w:rsidRDefault="00AE0B8A" w:rsidP="00AE0B8A">
            <w:pPr>
              <w:rPr>
                <w:rFonts w:cstheme="minorHAnsi"/>
              </w:rPr>
            </w:pPr>
            <w:r w:rsidRPr="00030803">
              <w:rPr>
                <w:rFonts w:cstheme="minorHAnsi"/>
              </w:rPr>
              <w:t>234-SASGA-23</w:t>
            </w:r>
          </w:p>
        </w:tc>
        <w:tc>
          <w:tcPr>
            <w:tcW w:w="6323" w:type="dxa"/>
          </w:tcPr>
          <w:p w14:paraId="74A04209" w14:textId="77777777" w:rsidR="00AE0B8A" w:rsidRPr="00030803" w:rsidRDefault="00AE0B8A" w:rsidP="00AE0B8A">
            <w:pPr>
              <w:pStyle w:val="Textoindependiente"/>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4.6 al Juzgado de Cobro del II CJSJ, Sección Primea, emitida en el informe N° 1456-79-IAO-SAO-2021, del 27 de octubre 2021, relacionado con la “Evaluación Operativa en el Juzgado de Cobro del Segundo Circuito Judicial de San José, Sección Primera”.</w:t>
            </w:r>
          </w:p>
          <w:p w14:paraId="649620A0" w14:textId="77777777" w:rsidR="00AE0B8A" w:rsidRPr="00030803" w:rsidRDefault="00AE0B8A" w:rsidP="00AE0B8A">
            <w:pPr>
              <w:rPr>
                <w:rFonts w:cstheme="minorHAnsi"/>
              </w:rPr>
            </w:pPr>
          </w:p>
        </w:tc>
        <w:tc>
          <w:tcPr>
            <w:tcW w:w="2835" w:type="dxa"/>
          </w:tcPr>
          <w:p w14:paraId="6E6E7DDA" w14:textId="431259EA" w:rsidR="00AE0B8A" w:rsidRPr="00030803" w:rsidRDefault="00AE0B8A" w:rsidP="00AE0B8A">
            <w:pPr>
              <w:rPr>
                <w:rFonts w:cstheme="minorHAnsi"/>
              </w:rPr>
            </w:pPr>
            <w:r w:rsidRPr="00030803">
              <w:rPr>
                <w:rFonts w:cstheme="minorHAnsi"/>
              </w:rPr>
              <w:t>1263-459-ISEG-SASGA-2023</w:t>
            </w:r>
          </w:p>
        </w:tc>
        <w:tc>
          <w:tcPr>
            <w:tcW w:w="1559" w:type="dxa"/>
          </w:tcPr>
          <w:p w14:paraId="1FDF0B55" w14:textId="32104F95" w:rsidR="00AE0B8A" w:rsidRPr="00030803" w:rsidRDefault="00AE0B8A" w:rsidP="00AE0B8A">
            <w:pPr>
              <w:rPr>
                <w:rFonts w:cstheme="minorHAnsi"/>
              </w:rPr>
            </w:pPr>
            <w:r w:rsidRPr="00030803">
              <w:rPr>
                <w:rFonts w:cstheme="minorHAnsi"/>
              </w:rPr>
              <w:t>11-09-2023</w:t>
            </w:r>
          </w:p>
        </w:tc>
      </w:tr>
      <w:tr w:rsidR="00AE0B8A" w:rsidRPr="001B1C5E" w14:paraId="306404EC" w14:textId="77777777" w:rsidTr="00F56BDD">
        <w:trPr>
          <w:trHeight w:val="260"/>
        </w:trPr>
        <w:tc>
          <w:tcPr>
            <w:tcW w:w="1582" w:type="dxa"/>
          </w:tcPr>
          <w:p w14:paraId="3CE6A3F6" w14:textId="7C6AC367" w:rsidR="00AE0B8A" w:rsidRPr="00030803" w:rsidRDefault="00AE0B8A" w:rsidP="00AE0B8A">
            <w:pPr>
              <w:rPr>
                <w:rFonts w:cstheme="minorHAnsi"/>
              </w:rPr>
            </w:pPr>
            <w:r w:rsidRPr="00030803">
              <w:rPr>
                <w:rFonts w:cstheme="minorHAnsi"/>
              </w:rPr>
              <w:t>235-SASGA-23</w:t>
            </w:r>
          </w:p>
        </w:tc>
        <w:tc>
          <w:tcPr>
            <w:tcW w:w="6323" w:type="dxa"/>
          </w:tcPr>
          <w:p w14:paraId="1B750CDC" w14:textId="77777777" w:rsidR="00AE0B8A" w:rsidRPr="00030803" w:rsidRDefault="00AE0B8A" w:rsidP="00AE0B8A">
            <w:pPr>
              <w:pStyle w:val="Textoindependiente"/>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4.15 y 4.16 a la Dirección de Gestión Humana, emitidas en el informe N° 52-10-IAO-SAO-2022, del 12 de enero de 2022, referente al “Estudio operativo relacionado con los nombramientos interinos de la Sala Primera.”</w:t>
            </w:r>
          </w:p>
          <w:p w14:paraId="772CE044" w14:textId="77777777" w:rsidR="00AE0B8A" w:rsidRPr="00030803" w:rsidRDefault="00AE0B8A" w:rsidP="00AE0B8A">
            <w:pPr>
              <w:rPr>
                <w:rFonts w:cstheme="minorHAnsi"/>
              </w:rPr>
            </w:pPr>
          </w:p>
        </w:tc>
        <w:tc>
          <w:tcPr>
            <w:tcW w:w="2835" w:type="dxa"/>
          </w:tcPr>
          <w:p w14:paraId="0FA490FC" w14:textId="747B1BED" w:rsidR="00AE0B8A" w:rsidRPr="00030803" w:rsidRDefault="00AE0B8A" w:rsidP="00AE0B8A">
            <w:pPr>
              <w:rPr>
                <w:rFonts w:cstheme="minorHAnsi"/>
              </w:rPr>
            </w:pPr>
            <w:r w:rsidRPr="00030803">
              <w:rPr>
                <w:rFonts w:cstheme="minorHAnsi"/>
              </w:rPr>
              <w:t>1264-462-ISEG-SASGA-2023</w:t>
            </w:r>
          </w:p>
        </w:tc>
        <w:tc>
          <w:tcPr>
            <w:tcW w:w="1559" w:type="dxa"/>
          </w:tcPr>
          <w:p w14:paraId="375AC5D3" w14:textId="31EB424B" w:rsidR="00AE0B8A" w:rsidRPr="00030803" w:rsidRDefault="00AE0B8A" w:rsidP="00AE0B8A">
            <w:pPr>
              <w:rPr>
                <w:rFonts w:cstheme="minorHAnsi"/>
              </w:rPr>
            </w:pPr>
            <w:r w:rsidRPr="00030803">
              <w:rPr>
                <w:rFonts w:cstheme="minorHAnsi"/>
              </w:rPr>
              <w:t>12-09-2023</w:t>
            </w:r>
          </w:p>
        </w:tc>
      </w:tr>
      <w:tr w:rsidR="00AE0B8A" w:rsidRPr="001B1C5E" w14:paraId="47318D69" w14:textId="77777777" w:rsidTr="00F56BDD">
        <w:trPr>
          <w:trHeight w:val="260"/>
        </w:trPr>
        <w:tc>
          <w:tcPr>
            <w:tcW w:w="1582" w:type="dxa"/>
          </w:tcPr>
          <w:p w14:paraId="22DE3CFC" w14:textId="2DBF9C6F" w:rsidR="00AE0B8A" w:rsidRPr="00030803" w:rsidRDefault="00AE0B8A" w:rsidP="00AE0B8A">
            <w:pPr>
              <w:rPr>
                <w:rFonts w:cstheme="minorHAnsi"/>
              </w:rPr>
            </w:pPr>
            <w:r w:rsidRPr="00030803">
              <w:rPr>
                <w:rFonts w:cstheme="minorHAnsi"/>
              </w:rPr>
              <w:t>236-SASGA-23</w:t>
            </w:r>
          </w:p>
        </w:tc>
        <w:tc>
          <w:tcPr>
            <w:tcW w:w="6323" w:type="dxa"/>
          </w:tcPr>
          <w:p w14:paraId="231BE827"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a 5.4 a la Defensa Pública, emitidas en el informe N° 235-24-AIO-SATI-2023 del 22 de febrero de 2023, relacionado con la “Evaluación de la administración de la información en la modalidad de teletrabajo en los despachos de los ámbitos jurisdiccional y auxiliar de justicia”.</w:t>
            </w:r>
          </w:p>
          <w:p w14:paraId="00A5E615" w14:textId="77777777" w:rsidR="00AE0B8A" w:rsidRPr="00030803" w:rsidRDefault="00AE0B8A" w:rsidP="00AE0B8A">
            <w:pPr>
              <w:pStyle w:val="Textoindependiente"/>
              <w:jc w:val="both"/>
              <w:rPr>
                <w:rFonts w:asciiTheme="minorHAnsi" w:eastAsiaTheme="minorHAnsi" w:hAnsiTheme="minorHAnsi" w:cstheme="minorHAnsi"/>
                <w:sz w:val="22"/>
                <w:szCs w:val="22"/>
              </w:rPr>
            </w:pPr>
          </w:p>
          <w:p w14:paraId="42D655C1" w14:textId="77777777" w:rsidR="00AE0B8A" w:rsidRPr="00030803" w:rsidRDefault="00AE0B8A" w:rsidP="00AE0B8A">
            <w:pPr>
              <w:jc w:val="both"/>
              <w:rPr>
                <w:rFonts w:cstheme="minorHAnsi"/>
              </w:rPr>
            </w:pPr>
          </w:p>
        </w:tc>
        <w:tc>
          <w:tcPr>
            <w:tcW w:w="2835" w:type="dxa"/>
          </w:tcPr>
          <w:p w14:paraId="33A4AE85" w14:textId="777852CC" w:rsidR="00AE0B8A" w:rsidRPr="00030803" w:rsidRDefault="00AE0B8A" w:rsidP="00AE0B8A">
            <w:pPr>
              <w:jc w:val="both"/>
              <w:rPr>
                <w:rFonts w:cstheme="minorHAnsi"/>
              </w:rPr>
            </w:pPr>
            <w:r w:rsidRPr="00030803">
              <w:rPr>
                <w:rFonts w:cstheme="minorHAnsi"/>
              </w:rPr>
              <w:lastRenderedPageBreak/>
              <w:t>1265-463-ISEG-SASGA-2023</w:t>
            </w:r>
          </w:p>
        </w:tc>
        <w:tc>
          <w:tcPr>
            <w:tcW w:w="1559" w:type="dxa"/>
          </w:tcPr>
          <w:p w14:paraId="4FC80340" w14:textId="5E0D4B87" w:rsidR="00AE0B8A" w:rsidRPr="00030803" w:rsidRDefault="00AE0B8A" w:rsidP="00AE0B8A">
            <w:pPr>
              <w:rPr>
                <w:rFonts w:cstheme="minorHAnsi"/>
              </w:rPr>
            </w:pPr>
            <w:r w:rsidRPr="00030803">
              <w:rPr>
                <w:rFonts w:cstheme="minorHAnsi"/>
              </w:rPr>
              <w:t>12-09-2023</w:t>
            </w:r>
          </w:p>
        </w:tc>
      </w:tr>
      <w:tr w:rsidR="00AE0B8A" w:rsidRPr="001B1C5E" w14:paraId="0FBE48E8" w14:textId="77777777" w:rsidTr="00F56BDD">
        <w:trPr>
          <w:trHeight w:val="260"/>
        </w:trPr>
        <w:tc>
          <w:tcPr>
            <w:tcW w:w="1582" w:type="dxa"/>
          </w:tcPr>
          <w:p w14:paraId="0AFE66CE" w14:textId="1B83BCC9" w:rsidR="00AE0B8A" w:rsidRPr="00030803" w:rsidRDefault="00AE0B8A" w:rsidP="00AE0B8A">
            <w:pPr>
              <w:rPr>
                <w:rFonts w:cstheme="minorHAnsi"/>
              </w:rPr>
            </w:pPr>
            <w:r w:rsidRPr="00030803">
              <w:rPr>
                <w:rFonts w:cstheme="minorHAnsi"/>
              </w:rPr>
              <w:t>237-SASGA-23</w:t>
            </w:r>
          </w:p>
        </w:tc>
        <w:tc>
          <w:tcPr>
            <w:tcW w:w="6323" w:type="dxa"/>
          </w:tcPr>
          <w:p w14:paraId="6394E3A8"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Seguimiento de las sugerencias N° 3.1, 3.2, 3.3, 3.4 y 3.5 al Departamento Financiero Contable, emitidas en el informe N° 153-08-IAD-SAF-2023 del 7 de febrero de 2023, relativo a la “Evaluación referente a las notas de los Estados Financieros del Poder Judicial.”</w:t>
            </w:r>
          </w:p>
          <w:p w14:paraId="5CBA9EBD" w14:textId="77777777" w:rsidR="00AE0B8A" w:rsidRPr="00030803" w:rsidRDefault="00AE0B8A" w:rsidP="00AE0B8A">
            <w:pPr>
              <w:jc w:val="both"/>
              <w:rPr>
                <w:rFonts w:cstheme="minorHAnsi"/>
              </w:rPr>
            </w:pPr>
          </w:p>
        </w:tc>
        <w:tc>
          <w:tcPr>
            <w:tcW w:w="2835" w:type="dxa"/>
          </w:tcPr>
          <w:p w14:paraId="7E689172" w14:textId="61EE8B6E" w:rsidR="00AE0B8A" w:rsidRPr="00030803" w:rsidRDefault="00AE0B8A" w:rsidP="00AE0B8A">
            <w:pPr>
              <w:jc w:val="both"/>
              <w:rPr>
                <w:rFonts w:cstheme="minorHAnsi"/>
              </w:rPr>
            </w:pPr>
            <w:r w:rsidRPr="00030803">
              <w:rPr>
                <w:rFonts w:cstheme="minorHAnsi"/>
              </w:rPr>
              <w:t>1266-452-ISEG-SASGA-2023</w:t>
            </w:r>
          </w:p>
        </w:tc>
        <w:tc>
          <w:tcPr>
            <w:tcW w:w="1559" w:type="dxa"/>
          </w:tcPr>
          <w:p w14:paraId="0CA0CBFC" w14:textId="1767EE47" w:rsidR="00AE0B8A" w:rsidRPr="00030803" w:rsidRDefault="00AE0B8A" w:rsidP="00AE0B8A">
            <w:pPr>
              <w:rPr>
                <w:rFonts w:cstheme="minorHAnsi"/>
              </w:rPr>
            </w:pPr>
            <w:r w:rsidRPr="00030803">
              <w:rPr>
                <w:rFonts w:cstheme="minorHAnsi"/>
              </w:rPr>
              <w:t>12-09-2023</w:t>
            </w:r>
          </w:p>
        </w:tc>
      </w:tr>
      <w:tr w:rsidR="00AE0B8A" w:rsidRPr="001B1C5E" w14:paraId="04FAB3C9" w14:textId="77777777" w:rsidTr="00F56BDD">
        <w:trPr>
          <w:trHeight w:val="260"/>
        </w:trPr>
        <w:tc>
          <w:tcPr>
            <w:tcW w:w="1582" w:type="dxa"/>
          </w:tcPr>
          <w:p w14:paraId="614CDB66" w14:textId="76599131" w:rsidR="00AE0B8A" w:rsidRPr="00030803" w:rsidRDefault="00AE0B8A" w:rsidP="00AE0B8A">
            <w:pPr>
              <w:rPr>
                <w:rFonts w:cstheme="minorHAnsi"/>
              </w:rPr>
            </w:pPr>
            <w:r w:rsidRPr="00030803">
              <w:rPr>
                <w:rFonts w:cstheme="minorHAnsi"/>
              </w:rPr>
              <w:t>238-SASGA-23</w:t>
            </w:r>
          </w:p>
        </w:tc>
        <w:tc>
          <w:tcPr>
            <w:tcW w:w="6323" w:type="dxa"/>
          </w:tcPr>
          <w:p w14:paraId="19ED9DA9"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5.2 a 5.20 al Tribunal Colegiado Primera Instancia ICJSJ, emitidas en el informe N° 1655-121-IAO-SAO-202215, del 16 de diciembre del 2022, relacionado con la “Evaluación Operativa del Tribunal Primero Colegiado Primera Instancia Civil del Primer Circuito Judicial de San José”.</w:t>
            </w:r>
          </w:p>
          <w:p w14:paraId="5C89BA49" w14:textId="77777777" w:rsidR="00AE0B8A" w:rsidRPr="00030803" w:rsidRDefault="00AE0B8A" w:rsidP="00AE0B8A">
            <w:pPr>
              <w:jc w:val="both"/>
              <w:rPr>
                <w:rFonts w:cstheme="minorHAnsi"/>
              </w:rPr>
            </w:pPr>
          </w:p>
        </w:tc>
        <w:tc>
          <w:tcPr>
            <w:tcW w:w="2835" w:type="dxa"/>
          </w:tcPr>
          <w:p w14:paraId="2ABC6161" w14:textId="4BC6108B" w:rsidR="00AE0B8A" w:rsidRPr="00030803" w:rsidRDefault="00AE0B8A" w:rsidP="00AE0B8A">
            <w:pPr>
              <w:jc w:val="both"/>
              <w:rPr>
                <w:rFonts w:cstheme="minorHAnsi"/>
              </w:rPr>
            </w:pPr>
            <w:r w:rsidRPr="00030803">
              <w:rPr>
                <w:rFonts w:cstheme="minorHAnsi"/>
              </w:rPr>
              <w:t>1268-460-ISEG-SASGA-2023</w:t>
            </w:r>
          </w:p>
        </w:tc>
        <w:tc>
          <w:tcPr>
            <w:tcW w:w="1559" w:type="dxa"/>
          </w:tcPr>
          <w:p w14:paraId="17F09E6F" w14:textId="08758E86" w:rsidR="00AE0B8A" w:rsidRPr="00030803" w:rsidRDefault="00AE0B8A" w:rsidP="00AE0B8A">
            <w:pPr>
              <w:rPr>
                <w:rFonts w:cstheme="minorHAnsi"/>
              </w:rPr>
            </w:pPr>
            <w:r w:rsidRPr="00030803">
              <w:rPr>
                <w:rFonts w:cstheme="minorHAnsi"/>
              </w:rPr>
              <w:t>12-09-2023</w:t>
            </w:r>
          </w:p>
        </w:tc>
      </w:tr>
      <w:tr w:rsidR="00AE0B8A" w:rsidRPr="001B1C5E" w14:paraId="4AF0979E" w14:textId="77777777" w:rsidTr="00F56BDD">
        <w:trPr>
          <w:trHeight w:val="260"/>
        </w:trPr>
        <w:tc>
          <w:tcPr>
            <w:tcW w:w="1582" w:type="dxa"/>
          </w:tcPr>
          <w:p w14:paraId="12E8729F" w14:textId="31037325" w:rsidR="00AE0B8A" w:rsidRPr="00030803" w:rsidRDefault="00AE0B8A" w:rsidP="00AE0B8A">
            <w:pPr>
              <w:rPr>
                <w:rFonts w:cstheme="minorHAnsi"/>
              </w:rPr>
            </w:pPr>
            <w:r w:rsidRPr="00030803">
              <w:rPr>
                <w:rFonts w:cstheme="minorHAnsi"/>
              </w:rPr>
              <w:t>239-SASGA-23</w:t>
            </w:r>
          </w:p>
        </w:tc>
        <w:tc>
          <w:tcPr>
            <w:tcW w:w="6323" w:type="dxa"/>
          </w:tcPr>
          <w:p w14:paraId="62B9838F" w14:textId="77777777" w:rsidR="00AE0B8A" w:rsidRPr="00030803" w:rsidRDefault="00AE0B8A" w:rsidP="00AE0B8A">
            <w:pPr>
              <w:pStyle w:val="Textoindependiente"/>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Segundo seguimiento de la recomendación 5.6 al Departamento Financiero Contable, emitida en el informe N° 140-17-IAC-SAF-2022 del 27 de enero de 2022, relacionado con la “Evaluación de Caja Chica de la Fiscalía Adjunta Contra el Narcotráfico y Delitos Conexos”.</w:t>
            </w:r>
          </w:p>
          <w:p w14:paraId="7A81EA91" w14:textId="77777777" w:rsidR="00AE0B8A" w:rsidRPr="00030803" w:rsidRDefault="00AE0B8A" w:rsidP="00AE0B8A">
            <w:pPr>
              <w:rPr>
                <w:rFonts w:cstheme="minorHAnsi"/>
              </w:rPr>
            </w:pPr>
          </w:p>
        </w:tc>
        <w:tc>
          <w:tcPr>
            <w:tcW w:w="2835" w:type="dxa"/>
          </w:tcPr>
          <w:p w14:paraId="6510AE57" w14:textId="01F8EFE0" w:rsidR="00AE0B8A" w:rsidRPr="00030803" w:rsidRDefault="00AE0B8A" w:rsidP="00AE0B8A">
            <w:pPr>
              <w:rPr>
                <w:rFonts w:cstheme="minorHAnsi"/>
              </w:rPr>
            </w:pPr>
            <w:r w:rsidRPr="00030803">
              <w:rPr>
                <w:rFonts w:cstheme="minorHAnsi"/>
              </w:rPr>
              <w:t>1269-464-ISEG-SASGA-2023</w:t>
            </w:r>
          </w:p>
        </w:tc>
        <w:tc>
          <w:tcPr>
            <w:tcW w:w="1559" w:type="dxa"/>
          </w:tcPr>
          <w:p w14:paraId="4BFD2E93" w14:textId="46171F91" w:rsidR="00AE0B8A" w:rsidRPr="00030803" w:rsidRDefault="00AE0B8A" w:rsidP="00AE0B8A">
            <w:pPr>
              <w:rPr>
                <w:rFonts w:cstheme="minorHAnsi"/>
              </w:rPr>
            </w:pPr>
            <w:r w:rsidRPr="00030803">
              <w:rPr>
                <w:rFonts w:cstheme="minorHAnsi"/>
              </w:rPr>
              <w:t>12-09-2023</w:t>
            </w:r>
          </w:p>
        </w:tc>
      </w:tr>
      <w:tr w:rsidR="00AE0B8A" w:rsidRPr="001B1C5E" w14:paraId="5508FB9F" w14:textId="77777777" w:rsidTr="00F56BDD">
        <w:trPr>
          <w:trHeight w:val="260"/>
        </w:trPr>
        <w:tc>
          <w:tcPr>
            <w:tcW w:w="1582" w:type="dxa"/>
          </w:tcPr>
          <w:p w14:paraId="0CDD42F0" w14:textId="6191C1D1" w:rsidR="00AE0B8A" w:rsidRPr="00030803" w:rsidRDefault="00AE0B8A" w:rsidP="00AE0B8A">
            <w:pPr>
              <w:rPr>
                <w:rFonts w:cstheme="minorHAnsi"/>
              </w:rPr>
            </w:pPr>
            <w:r w:rsidRPr="00030803">
              <w:rPr>
                <w:rFonts w:cstheme="minorHAnsi"/>
              </w:rPr>
              <w:t>240-SASGA-23</w:t>
            </w:r>
          </w:p>
        </w:tc>
        <w:tc>
          <w:tcPr>
            <w:tcW w:w="6323" w:type="dxa"/>
          </w:tcPr>
          <w:p w14:paraId="568CEAC7"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4.1 a 4.5 al Administración Regional de Golfito, emitidas en el informe N° 654-22-IAE-SAEEC-2023 del 23 de mayo del 2023, relacionado con el “Estudio especial sobre la aplicación de pruebas sobre la administración y control de los recursos económicos de terceros, gestionados a través del SDJ por parte de la Administración Regional de Golfito”.</w:t>
            </w:r>
          </w:p>
          <w:p w14:paraId="1F5DA1F8" w14:textId="77777777" w:rsidR="00AE0B8A" w:rsidRPr="00030803" w:rsidRDefault="00AE0B8A" w:rsidP="00AE0B8A">
            <w:pPr>
              <w:jc w:val="both"/>
              <w:rPr>
                <w:rFonts w:cstheme="minorHAnsi"/>
              </w:rPr>
            </w:pPr>
          </w:p>
        </w:tc>
        <w:tc>
          <w:tcPr>
            <w:tcW w:w="2835" w:type="dxa"/>
          </w:tcPr>
          <w:p w14:paraId="661B6415" w14:textId="7717C00A" w:rsidR="00AE0B8A" w:rsidRPr="00030803" w:rsidRDefault="00AE0B8A" w:rsidP="00AE0B8A">
            <w:pPr>
              <w:jc w:val="both"/>
              <w:rPr>
                <w:rFonts w:cstheme="minorHAnsi"/>
              </w:rPr>
            </w:pPr>
            <w:r w:rsidRPr="00030803">
              <w:rPr>
                <w:rFonts w:cstheme="minorHAnsi"/>
              </w:rPr>
              <w:t>1276-466-ISEG-SASGA-2023</w:t>
            </w:r>
          </w:p>
        </w:tc>
        <w:tc>
          <w:tcPr>
            <w:tcW w:w="1559" w:type="dxa"/>
          </w:tcPr>
          <w:p w14:paraId="43DB7449" w14:textId="652F2F80" w:rsidR="00AE0B8A" w:rsidRPr="00030803" w:rsidRDefault="00AE0B8A" w:rsidP="00AE0B8A">
            <w:pPr>
              <w:rPr>
                <w:rFonts w:cstheme="minorHAnsi"/>
              </w:rPr>
            </w:pPr>
            <w:r w:rsidRPr="00030803">
              <w:rPr>
                <w:rFonts w:cstheme="minorHAnsi"/>
              </w:rPr>
              <w:t>13-09-2023</w:t>
            </w:r>
          </w:p>
        </w:tc>
      </w:tr>
      <w:tr w:rsidR="00AE0B8A" w:rsidRPr="001B1C5E" w14:paraId="7E079047" w14:textId="77777777" w:rsidTr="00F56BDD">
        <w:trPr>
          <w:trHeight w:val="260"/>
        </w:trPr>
        <w:tc>
          <w:tcPr>
            <w:tcW w:w="1582" w:type="dxa"/>
          </w:tcPr>
          <w:p w14:paraId="587FF705" w14:textId="40F7FCAF" w:rsidR="00AE0B8A" w:rsidRPr="00030803" w:rsidRDefault="00AE0B8A" w:rsidP="00AE0B8A">
            <w:pPr>
              <w:rPr>
                <w:rFonts w:cstheme="minorHAnsi"/>
              </w:rPr>
            </w:pPr>
            <w:r w:rsidRPr="00030803">
              <w:rPr>
                <w:rFonts w:cstheme="minorHAnsi"/>
              </w:rPr>
              <w:lastRenderedPageBreak/>
              <w:t>241-SASGA-23</w:t>
            </w:r>
          </w:p>
        </w:tc>
        <w:tc>
          <w:tcPr>
            <w:tcW w:w="6323" w:type="dxa"/>
          </w:tcPr>
          <w:p w14:paraId="321AE753"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4.1 al Organismo de Investigación Judicial, emitida en el informe N° 497-35-IAC-SAEE-2023 del 21 de abril de 2023, correspondiente a la “Evaluación sobre el control interno para la Administración de activos no encontrados del Poder Judicial”.</w:t>
            </w:r>
          </w:p>
          <w:p w14:paraId="40345F85" w14:textId="77777777" w:rsidR="00AE0B8A" w:rsidRPr="00030803" w:rsidRDefault="00AE0B8A" w:rsidP="00AE0B8A">
            <w:pPr>
              <w:jc w:val="both"/>
              <w:rPr>
                <w:rFonts w:cstheme="minorHAnsi"/>
              </w:rPr>
            </w:pPr>
          </w:p>
        </w:tc>
        <w:tc>
          <w:tcPr>
            <w:tcW w:w="2835" w:type="dxa"/>
          </w:tcPr>
          <w:p w14:paraId="34414FF4" w14:textId="4D29293A" w:rsidR="00AE0B8A" w:rsidRPr="00030803" w:rsidRDefault="00AE0B8A" w:rsidP="00AE0B8A">
            <w:pPr>
              <w:jc w:val="both"/>
              <w:rPr>
                <w:rFonts w:cstheme="minorHAnsi"/>
              </w:rPr>
            </w:pPr>
            <w:r w:rsidRPr="00030803">
              <w:rPr>
                <w:rFonts w:cstheme="minorHAnsi"/>
              </w:rPr>
              <w:t>1284-465-ISEG-SASGA-2023</w:t>
            </w:r>
          </w:p>
        </w:tc>
        <w:tc>
          <w:tcPr>
            <w:tcW w:w="1559" w:type="dxa"/>
          </w:tcPr>
          <w:p w14:paraId="48A506ED" w14:textId="3F1F7A40" w:rsidR="00AE0B8A" w:rsidRPr="00030803" w:rsidRDefault="00AE0B8A" w:rsidP="00AE0B8A">
            <w:pPr>
              <w:rPr>
                <w:rFonts w:cstheme="minorHAnsi"/>
              </w:rPr>
            </w:pPr>
            <w:r w:rsidRPr="00030803">
              <w:rPr>
                <w:rFonts w:cstheme="minorHAnsi"/>
              </w:rPr>
              <w:t>13-09-2023</w:t>
            </w:r>
          </w:p>
        </w:tc>
      </w:tr>
      <w:tr w:rsidR="00AE0B8A" w:rsidRPr="001B1C5E" w14:paraId="55492A3E" w14:textId="77777777" w:rsidTr="00F56BDD">
        <w:trPr>
          <w:trHeight w:val="260"/>
        </w:trPr>
        <w:tc>
          <w:tcPr>
            <w:tcW w:w="1582" w:type="dxa"/>
          </w:tcPr>
          <w:p w14:paraId="4021ED96" w14:textId="5E6913A1" w:rsidR="00AE0B8A" w:rsidRPr="00030803" w:rsidRDefault="00AE0B8A" w:rsidP="00AE0B8A">
            <w:pPr>
              <w:rPr>
                <w:rFonts w:cstheme="minorHAnsi"/>
              </w:rPr>
            </w:pPr>
            <w:r w:rsidRPr="00030803">
              <w:rPr>
                <w:rFonts w:cstheme="minorHAnsi"/>
              </w:rPr>
              <w:t>242-SASGA-23</w:t>
            </w:r>
          </w:p>
        </w:tc>
        <w:tc>
          <w:tcPr>
            <w:tcW w:w="6323" w:type="dxa"/>
          </w:tcPr>
          <w:p w14:paraId="73BC60F7" w14:textId="77777777" w:rsidR="00AE0B8A" w:rsidRPr="00030803" w:rsidRDefault="00AE0B8A" w:rsidP="00AE0B8A">
            <w:pPr>
              <w:rPr>
                <w:rFonts w:cstheme="minorHAnsi"/>
              </w:rPr>
            </w:pPr>
            <w:r w:rsidRPr="00030803">
              <w:rPr>
                <w:rFonts w:cstheme="minorHAnsi"/>
              </w:rPr>
              <w:t>Primer seguimiento de la recomendación 4.11 a la Dirección de Gestión Humana, emitida en el informe N° 246-18-IAC-SAEE-2022, del 18 de febrero de 2022, referente a la “Gestión de los sistemas de información, comunicación y turnado de las diligencias del Consejo.”</w:t>
            </w:r>
          </w:p>
          <w:p w14:paraId="70A468E8" w14:textId="77777777" w:rsidR="00AE0B8A" w:rsidRPr="00030803" w:rsidRDefault="00AE0B8A" w:rsidP="00AE0B8A">
            <w:pPr>
              <w:rPr>
                <w:rFonts w:cstheme="minorHAnsi"/>
              </w:rPr>
            </w:pPr>
          </w:p>
        </w:tc>
        <w:tc>
          <w:tcPr>
            <w:tcW w:w="2835" w:type="dxa"/>
          </w:tcPr>
          <w:p w14:paraId="6E598F2E" w14:textId="1CE0D21A" w:rsidR="00AE0B8A" w:rsidRPr="00030803" w:rsidRDefault="00AE0B8A" w:rsidP="00AE0B8A">
            <w:pPr>
              <w:rPr>
                <w:rFonts w:cstheme="minorHAnsi"/>
              </w:rPr>
            </w:pPr>
            <w:r w:rsidRPr="00030803">
              <w:rPr>
                <w:rFonts w:cstheme="minorHAnsi"/>
              </w:rPr>
              <w:t>1285-468-ISEG-ISEG-SASGA-2023</w:t>
            </w:r>
          </w:p>
        </w:tc>
        <w:tc>
          <w:tcPr>
            <w:tcW w:w="1559" w:type="dxa"/>
          </w:tcPr>
          <w:p w14:paraId="7CD6BE22" w14:textId="77E8F859" w:rsidR="00AE0B8A" w:rsidRPr="00030803" w:rsidRDefault="00AE0B8A" w:rsidP="00AE0B8A">
            <w:pPr>
              <w:rPr>
                <w:rFonts w:cstheme="minorHAnsi"/>
              </w:rPr>
            </w:pPr>
            <w:r w:rsidRPr="00030803">
              <w:rPr>
                <w:rFonts w:cstheme="minorHAnsi"/>
              </w:rPr>
              <w:t>13-9-2023</w:t>
            </w:r>
          </w:p>
        </w:tc>
      </w:tr>
      <w:tr w:rsidR="00AE0B8A" w:rsidRPr="001B1C5E" w14:paraId="48CD372C" w14:textId="77777777" w:rsidTr="00F56BDD">
        <w:trPr>
          <w:trHeight w:val="260"/>
        </w:trPr>
        <w:tc>
          <w:tcPr>
            <w:tcW w:w="1582" w:type="dxa"/>
          </w:tcPr>
          <w:p w14:paraId="688F180F" w14:textId="57ECF11B" w:rsidR="00AE0B8A" w:rsidRPr="00030803" w:rsidRDefault="00AE0B8A" w:rsidP="00AE0B8A">
            <w:pPr>
              <w:rPr>
                <w:rFonts w:cstheme="minorHAnsi"/>
              </w:rPr>
            </w:pPr>
            <w:r w:rsidRPr="00030803">
              <w:rPr>
                <w:rFonts w:cstheme="minorHAnsi"/>
              </w:rPr>
              <w:t>243-SASGA-23</w:t>
            </w:r>
          </w:p>
        </w:tc>
        <w:tc>
          <w:tcPr>
            <w:tcW w:w="6323" w:type="dxa"/>
          </w:tcPr>
          <w:p w14:paraId="07F540E7"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N° 5.1, 5.2, 5.3 y 5.4 a la Dirección de Gestión Humana, emitidas en el informe N° 147-18-IAF-SAFJP-2022 del 28 de enero de 2022, referente al “Evaluación relacionada con el rubro salarial Índice Gerencial.”</w:t>
            </w:r>
          </w:p>
          <w:p w14:paraId="549AE4EB" w14:textId="77777777" w:rsidR="00AE0B8A" w:rsidRPr="00030803" w:rsidRDefault="00AE0B8A" w:rsidP="00AE0B8A">
            <w:pPr>
              <w:jc w:val="both"/>
              <w:rPr>
                <w:rFonts w:cstheme="minorHAnsi"/>
              </w:rPr>
            </w:pPr>
          </w:p>
        </w:tc>
        <w:tc>
          <w:tcPr>
            <w:tcW w:w="2835" w:type="dxa"/>
          </w:tcPr>
          <w:p w14:paraId="554CF3AC" w14:textId="66C7A433" w:rsidR="00AE0B8A" w:rsidRPr="00030803" w:rsidRDefault="00AE0B8A" w:rsidP="00AE0B8A">
            <w:pPr>
              <w:jc w:val="both"/>
              <w:rPr>
                <w:rFonts w:cstheme="minorHAnsi"/>
              </w:rPr>
            </w:pPr>
            <w:r w:rsidRPr="00030803">
              <w:rPr>
                <w:rFonts w:cstheme="minorHAnsi"/>
              </w:rPr>
              <w:t>1286-467-ISEG-SASGA-2023</w:t>
            </w:r>
          </w:p>
        </w:tc>
        <w:tc>
          <w:tcPr>
            <w:tcW w:w="1559" w:type="dxa"/>
          </w:tcPr>
          <w:p w14:paraId="042CE155" w14:textId="13F320E8" w:rsidR="00AE0B8A" w:rsidRPr="00030803" w:rsidRDefault="00AE0B8A" w:rsidP="00AE0B8A">
            <w:pPr>
              <w:rPr>
                <w:rFonts w:cstheme="minorHAnsi"/>
              </w:rPr>
            </w:pPr>
            <w:r w:rsidRPr="00030803">
              <w:rPr>
                <w:rFonts w:cstheme="minorHAnsi"/>
              </w:rPr>
              <w:t>13-09-2023</w:t>
            </w:r>
          </w:p>
        </w:tc>
      </w:tr>
      <w:tr w:rsidR="00AE0B8A" w:rsidRPr="001B1C5E" w14:paraId="192DA26D" w14:textId="77777777" w:rsidTr="00F56BDD">
        <w:trPr>
          <w:trHeight w:val="260"/>
        </w:trPr>
        <w:tc>
          <w:tcPr>
            <w:tcW w:w="1582" w:type="dxa"/>
          </w:tcPr>
          <w:p w14:paraId="26D82113" w14:textId="3A1486C5" w:rsidR="00AE0B8A" w:rsidRPr="00030803" w:rsidRDefault="00AE0B8A" w:rsidP="00AE0B8A">
            <w:pPr>
              <w:rPr>
                <w:rFonts w:cstheme="minorHAnsi"/>
              </w:rPr>
            </w:pPr>
            <w:r w:rsidRPr="00030803">
              <w:rPr>
                <w:rFonts w:cstheme="minorHAnsi"/>
              </w:rPr>
              <w:t>244-SASGA-23</w:t>
            </w:r>
          </w:p>
        </w:tc>
        <w:tc>
          <w:tcPr>
            <w:tcW w:w="6323" w:type="dxa"/>
          </w:tcPr>
          <w:p w14:paraId="4EC39C7B"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5.2, 5.3, 5.4 a la Comisión Gestión Ambiental Constitucional, emitidas en el informe N° 1413-79-IAC-SAEE-2022 del 26 de octubre de 2022, correspondiente a la “Evaluación del cumplimiento del Plan de Gestión Ambiental Institucional”.</w:t>
            </w:r>
          </w:p>
          <w:p w14:paraId="4C799B10" w14:textId="77777777" w:rsidR="00AE0B8A" w:rsidRPr="00030803" w:rsidRDefault="00AE0B8A" w:rsidP="00AE0B8A">
            <w:pPr>
              <w:jc w:val="both"/>
              <w:rPr>
                <w:rFonts w:cstheme="minorHAnsi"/>
              </w:rPr>
            </w:pPr>
          </w:p>
        </w:tc>
        <w:tc>
          <w:tcPr>
            <w:tcW w:w="2835" w:type="dxa"/>
          </w:tcPr>
          <w:p w14:paraId="703E8163" w14:textId="3B88B7A4" w:rsidR="00AE0B8A" w:rsidRPr="00030803" w:rsidRDefault="00AE0B8A" w:rsidP="00AE0B8A">
            <w:pPr>
              <w:jc w:val="both"/>
              <w:rPr>
                <w:rFonts w:cstheme="minorHAnsi"/>
              </w:rPr>
            </w:pPr>
            <w:r w:rsidRPr="00030803">
              <w:rPr>
                <w:rFonts w:cstheme="minorHAnsi"/>
              </w:rPr>
              <w:t>1287-469-ISEG-SASGA-2023</w:t>
            </w:r>
          </w:p>
        </w:tc>
        <w:tc>
          <w:tcPr>
            <w:tcW w:w="1559" w:type="dxa"/>
          </w:tcPr>
          <w:p w14:paraId="28F6A53B" w14:textId="2C2A2B50" w:rsidR="00AE0B8A" w:rsidRPr="00030803" w:rsidRDefault="00AE0B8A" w:rsidP="00AE0B8A">
            <w:pPr>
              <w:rPr>
                <w:rFonts w:cstheme="minorHAnsi"/>
              </w:rPr>
            </w:pPr>
            <w:r w:rsidRPr="00030803">
              <w:rPr>
                <w:rFonts w:cstheme="minorHAnsi"/>
              </w:rPr>
              <w:t>13-09-2023</w:t>
            </w:r>
          </w:p>
        </w:tc>
      </w:tr>
      <w:tr w:rsidR="00AE0B8A" w:rsidRPr="001B1C5E" w14:paraId="1A905269" w14:textId="77777777" w:rsidTr="00F56BDD">
        <w:trPr>
          <w:trHeight w:val="260"/>
        </w:trPr>
        <w:tc>
          <w:tcPr>
            <w:tcW w:w="1582" w:type="dxa"/>
          </w:tcPr>
          <w:p w14:paraId="52C51450" w14:textId="7B088A18" w:rsidR="00AE0B8A" w:rsidRPr="00030803" w:rsidRDefault="00AE0B8A" w:rsidP="00AE0B8A">
            <w:pPr>
              <w:rPr>
                <w:rFonts w:cstheme="minorHAnsi"/>
              </w:rPr>
            </w:pPr>
            <w:r w:rsidRPr="00030803">
              <w:rPr>
                <w:rFonts w:cstheme="minorHAnsi"/>
              </w:rPr>
              <w:t>245-SEGA-23</w:t>
            </w:r>
          </w:p>
        </w:tc>
        <w:tc>
          <w:tcPr>
            <w:tcW w:w="6323" w:type="dxa"/>
          </w:tcPr>
          <w:p w14:paraId="6AAFF0BF"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5.1 a la Dirección de Gestión Humana, emitida en el informe N° 540-37-IAC-SAF-2022, del 29 de abril de 2022, referente a la “Evaluación sobre la comunicación de sumas giradas de más declaradas prescritas.”</w:t>
            </w:r>
          </w:p>
          <w:p w14:paraId="6DA9180D" w14:textId="77777777" w:rsidR="00AE0B8A" w:rsidRPr="00030803" w:rsidRDefault="00AE0B8A" w:rsidP="00AE0B8A">
            <w:pPr>
              <w:jc w:val="both"/>
              <w:rPr>
                <w:rFonts w:cstheme="minorHAnsi"/>
              </w:rPr>
            </w:pPr>
          </w:p>
        </w:tc>
        <w:tc>
          <w:tcPr>
            <w:tcW w:w="2835" w:type="dxa"/>
          </w:tcPr>
          <w:p w14:paraId="0B0CA682" w14:textId="7AB3D056" w:rsidR="00AE0B8A" w:rsidRPr="00030803" w:rsidRDefault="00AE0B8A" w:rsidP="00AE0B8A">
            <w:pPr>
              <w:jc w:val="both"/>
              <w:rPr>
                <w:rFonts w:cstheme="minorHAnsi"/>
              </w:rPr>
            </w:pPr>
            <w:r w:rsidRPr="00030803">
              <w:rPr>
                <w:rFonts w:cstheme="minorHAnsi"/>
              </w:rPr>
              <w:t>1311-482-ISEG-SASGA-2023</w:t>
            </w:r>
          </w:p>
        </w:tc>
        <w:tc>
          <w:tcPr>
            <w:tcW w:w="1559" w:type="dxa"/>
          </w:tcPr>
          <w:p w14:paraId="7F5C7F65" w14:textId="5F4C643C" w:rsidR="00AE0B8A" w:rsidRPr="00030803" w:rsidRDefault="00AE0B8A" w:rsidP="00AE0B8A">
            <w:pPr>
              <w:rPr>
                <w:rFonts w:cstheme="minorHAnsi"/>
              </w:rPr>
            </w:pPr>
            <w:r w:rsidRPr="00030803">
              <w:rPr>
                <w:rFonts w:cstheme="minorHAnsi"/>
              </w:rPr>
              <w:t>21-09-2023</w:t>
            </w:r>
          </w:p>
        </w:tc>
      </w:tr>
      <w:tr w:rsidR="00AE0B8A" w:rsidRPr="001B1C5E" w14:paraId="7529D5AA" w14:textId="77777777" w:rsidTr="00F56BDD">
        <w:trPr>
          <w:trHeight w:val="260"/>
        </w:trPr>
        <w:tc>
          <w:tcPr>
            <w:tcW w:w="1582" w:type="dxa"/>
          </w:tcPr>
          <w:p w14:paraId="50CB5386" w14:textId="41F0DD6A" w:rsidR="00AE0B8A" w:rsidRPr="00030803" w:rsidRDefault="00AE0B8A" w:rsidP="00AE0B8A">
            <w:pPr>
              <w:rPr>
                <w:rFonts w:cstheme="minorHAnsi"/>
              </w:rPr>
            </w:pPr>
            <w:r w:rsidRPr="00030803">
              <w:rPr>
                <w:rFonts w:cstheme="minorHAnsi"/>
              </w:rPr>
              <w:lastRenderedPageBreak/>
              <w:t>246-SASGA-23</w:t>
            </w:r>
          </w:p>
        </w:tc>
        <w:tc>
          <w:tcPr>
            <w:tcW w:w="6323" w:type="dxa"/>
          </w:tcPr>
          <w:p w14:paraId="17C82676" w14:textId="77777777" w:rsidR="00AE0B8A" w:rsidRPr="00030803" w:rsidRDefault="00AE0B8A" w:rsidP="00AE0B8A">
            <w:pPr>
              <w:pStyle w:val="Textoindependiente"/>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4.2 a 4.7 al Departamento de Medicina Legal, emitidas en el informe N° 452-31-IAC-SAEE-2023 del 30 de marzo de 2023, relacionado con el “Estudio operativo en la Unidad de Apoyo Administrativo del Departamento de Medicina Legal del Organismo de Investigación Judicial”.</w:t>
            </w:r>
          </w:p>
          <w:p w14:paraId="23501200" w14:textId="77777777" w:rsidR="00AE0B8A" w:rsidRPr="00030803" w:rsidRDefault="00AE0B8A" w:rsidP="00AE0B8A">
            <w:pPr>
              <w:rPr>
                <w:rFonts w:cstheme="minorHAnsi"/>
              </w:rPr>
            </w:pPr>
          </w:p>
        </w:tc>
        <w:tc>
          <w:tcPr>
            <w:tcW w:w="2835" w:type="dxa"/>
          </w:tcPr>
          <w:p w14:paraId="51CF4711" w14:textId="74783B94" w:rsidR="00AE0B8A" w:rsidRPr="00030803" w:rsidRDefault="00AE0B8A" w:rsidP="00AE0B8A">
            <w:pPr>
              <w:rPr>
                <w:rFonts w:cstheme="minorHAnsi"/>
              </w:rPr>
            </w:pPr>
            <w:r w:rsidRPr="00030803">
              <w:rPr>
                <w:rFonts w:cstheme="minorHAnsi"/>
              </w:rPr>
              <w:t>1324-470-ISEG-SASGA-2023</w:t>
            </w:r>
          </w:p>
        </w:tc>
        <w:tc>
          <w:tcPr>
            <w:tcW w:w="1559" w:type="dxa"/>
          </w:tcPr>
          <w:p w14:paraId="17E63271" w14:textId="43929E3E" w:rsidR="00AE0B8A" w:rsidRPr="00030803" w:rsidRDefault="00AE0B8A" w:rsidP="00AE0B8A">
            <w:pPr>
              <w:rPr>
                <w:rFonts w:cstheme="minorHAnsi"/>
              </w:rPr>
            </w:pPr>
            <w:r w:rsidRPr="00030803">
              <w:rPr>
                <w:rFonts w:cstheme="minorHAnsi"/>
              </w:rPr>
              <w:t>22-09-2023</w:t>
            </w:r>
          </w:p>
        </w:tc>
      </w:tr>
      <w:tr w:rsidR="00AE0B8A" w:rsidRPr="001B1C5E" w14:paraId="182EA292" w14:textId="77777777" w:rsidTr="00F56BDD">
        <w:trPr>
          <w:trHeight w:val="260"/>
        </w:trPr>
        <w:tc>
          <w:tcPr>
            <w:tcW w:w="1582" w:type="dxa"/>
          </w:tcPr>
          <w:p w14:paraId="61D34055" w14:textId="36DE004E" w:rsidR="00AE0B8A" w:rsidRPr="00030803" w:rsidRDefault="00AE0B8A" w:rsidP="00AE0B8A">
            <w:pPr>
              <w:rPr>
                <w:rFonts w:cstheme="minorHAnsi"/>
              </w:rPr>
            </w:pPr>
            <w:r w:rsidRPr="00030803">
              <w:rPr>
                <w:rFonts w:cstheme="minorHAnsi"/>
              </w:rPr>
              <w:t>247-SASGA-23</w:t>
            </w:r>
          </w:p>
        </w:tc>
        <w:tc>
          <w:tcPr>
            <w:tcW w:w="6323" w:type="dxa"/>
          </w:tcPr>
          <w:p w14:paraId="671648A6"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4.1, 4.2 y 4.3 a la Dirección de Gestión Humana, emitidas en el informe N° 492-41-IAC-SAF-2022, del 08 de abril del 2022, referente a la “Evaluación de la partida presupuestaria de Remuneraciones y sus coletillas.”</w:t>
            </w:r>
          </w:p>
          <w:p w14:paraId="0057F6DE" w14:textId="77777777" w:rsidR="00AE0B8A" w:rsidRPr="00030803" w:rsidRDefault="00AE0B8A" w:rsidP="00AE0B8A">
            <w:pPr>
              <w:jc w:val="both"/>
              <w:rPr>
                <w:rFonts w:cstheme="minorHAnsi"/>
              </w:rPr>
            </w:pPr>
          </w:p>
        </w:tc>
        <w:tc>
          <w:tcPr>
            <w:tcW w:w="2835" w:type="dxa"/>
          </w:tcPr>
          <w:p w14:paraId="49A64B09" w14:textId="5CEDF7A6" w:rsidR="00AE0B8A" w:rsidRPr="00030803" w:rsidRDefault="00AE0B8A" w:rsidP="00AE0B8A">
            <w:pPr>
              <w:jc w:val="both"/>
              <w:rPr>
                <w:rFonts w:cstheme="minorHAnsi"/>
              </w:rPr>
            </w:pPr>
            <w:r w:rsidRPr="00030803">
              <w:rPr>
                <w:rFonts w:cstheme="minorHAnsi"/>
              </w:rPr>
              <w:t>1329-483-ISEG-SASGA-2023</w:t>
            </w:r>
          </w:p>
        </w:tc>
        <w:tc>
          <w:tcPr>
            <w:tcW w:w="1559" w:type="dxa"/>
          </w:tcPr>
          <w:p w14:paraId="0B996E71" w14:textId="304271FF" w:rsidR="00AE0B8A" w:rsidRPr="00030803" w:rsidRDefault="00AE0B8A" w:rsidP="00AE0B8A">
            <w:pPr>
              <w:rPr>
                <w:rFonts w:cstheme="minorHAnsi"/>
              </w:rPr>
            </w:pPr>
            <w:r w:rsidRPr="00030803">
              <w:rPr>
                <w:rFonts w:cstheme="minorHAnsi"/>
              </w:rPr>
              <w:t>22-09-2023</w:t>
            </w:r>
          </w:p>
        </w:tc>
      </w:tr>
      <w:tr w:rsidR="00AE0B8A" w:rsidRPr="001B1C5E" w14:paraId="2E68003A" w14:textId="77777777" w:rsidTr="00F56BDD">
        <w:trPr>
          <w:trHeight w:val="260"/>
        </w:trPr>
        <w:tc>
          <w:tcPr>
            <w:tcW w:w="1582" w:type="dxa"/>
          </w:tcPr>
          <w:p w14:paraId="1F9D9574" w14:textId="0EBCB512" w:rsidR="00AE0B8A" w:rsidRPr="00030803" w:rsidRDefault="00AE0B8A" w:rsidP="00AE0B8A">
            <w:pPr>
              <w:rPr>
                <w:rFonts w:cstheme="minorHAnsi"/>
              </w:rPr>
            </w:pPr>
            <w:r w:rsidRPr="00030803">
              <w:rPr>
                <w:rFonts w:cstheme="minorHAnsi"/>
              </w:rPr>
              <w:t>248-SASGA-23</w:t>
            </w:r>
          </w:p>
        </w:tc>
        <w:tc>
          <w:tcPr>
            <w:tcW w:w="6323" w:type="dxa"/>
          </w:tcPr>
          <w:p w14:paraId="2DB74E3C"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4.9 a 4.12 al Juzgado Especializado de Cobro, Sección Segunda Segundo Circuito Judicial de San José, emitidas en el informe N° 1685-125-IAO-SAO-2022, del 22 de diciembre de 2022, relacionado con la “Evaluación Operativa del Juzgado Especializado de Cobro del Segundo Circuito Judicial de San José, Sección Segunda”.</w:t>
            </w:r>
          </w:p>
          <w:p w14:paraId="7B7B3DE2" w14:textId="77777777" w:rsidR="00AE0B8A" w:rsidRPr="00030803" w:rsidRDefault="00AE0B8A" w:rsidP="00AE0B8A">
            <w:pPr>
              <w:jc w:val="both"/>
              <w:rPr>
                <w:rFonts w:cstheme="minorHAnsi"/>
              </w:rPr>
            </w:pPr>
          </w:p>
        </w:tc>
        <w:tc>
          <w:tcPr>
            <w:tcW w:w="2835" w:type="dxa"/>
          </w:tcPr>
          <w:p w14:paraId="4201F087" w14:textId="6C412371" w:rsidR="00AE0B8A" w:rsidRPr="00030803" w:rsidRDefault="00AE0B8A" w:rsidP="00AE0B8A">
            <w:pPr>
              <w:jc w:val="both"/>
              <w:rPr>
                <w:rFonts w:cstheme="minorHAnsi"/>
              </w:rPr>
            </w:pPr>
            <w:r w:rsidRPr="00030803">
              <w:rPr>
                <w:rFonts w:cstheme="minorHAnsi"/>
              </w:rPr>
              <w:t>1331-461-ISEG-SASGA-2023</w:t>
            </w:r>
          </w:p>
        </w:tc>
        <w:tc>
          <w:tcPr>
            <w:tcW w:w="1559" w:type="dxa"/>
          </w:tcPr>
          <w:p w14:paraId="5F753465" w14:textId="19F9A97A" w:rsidR="00AE0B8A" w:rsidRPr="00030803" w:rsidRDefault="00AE0B8A" w:rsidP="00AE0B8A">
            <w:pPr>
              <w:rPr>
                <w:rFonts w:cstheme="minorHAnsi"/>
              </w:rPr>
            </w:pPr>
            <w:r w:rsidRPr="00030803">
              <w:rPr>
                <w:rFonts w:cstheme="minorHAnsi"/>
              </w:rPr>
              <w:t>25-09-2023</w:t>
            </w:r>
          </w:p>
        </w:tc>
      </w:tr>
      <w:tr w:rsidR="00AE0B8A" w:rsidRPr="001B1C5E" w14:paraId="3C2D057B" w14:textId="77777777" w:rsidTr="00F56BDD">
        <w:trPr>
          <w:trHeight w:val="260"/>
        </w:trPr>
        <w:tc>
          <w:tcPr>
            <w:tcW w:w="1582" w:type="dxa"/>
          </w:tcPr>
          <w:p w14:paraId="1C43D720" w14:textId="282A0F67" w:rsidR="00AE0B8A" w:rsidRPr="00030803" w:rsidRDefault="00AE0B8A" w:rsidP="00AE0B8A">
            <w:pPr>
              <w:rPr>
                <w:rFonts w:cstheme="minorHAnsi"/>
              </w:rPr>
            </w:pPr>
            <w:r w:rsidRPr="00030803">
              <w:rPr>
                <w:rFonts w:cstheme="minorHAnsi"/>
              </w:rPr>
              <w:t>249-SASGA-23</w:t>
            </w:r>
          </w:p>
        </w:tc>
        <w:tc>
          <w:tcPr>
            <w:tcW w:w="6323" w:type="dxa"/>
          </w:tcPr>
          <w:p w14:paraId="5FEE9BF2"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5.6 a la Dirección de Gestión Humana, emitida en el informe N° 1049-92-IAC-SAFJP-2022, del 9 de agosto de 2022, referente a la “Evaluación sobre el cumplimiento de aspectos administrativos en despachos de Turno Extraordinario.”</w:t>
            </w:r>
          </w:p>
          <w:p w14:paraId="71A09CDF" w14:textId="77777777" w:rsidR="00AE0B8A" w:rsidRPr="00030803" w:rsidRDefault="00AE0B8A" w:rsidP="00AE0B8A">
            <w:pPr>
              <w:jc w:val="both"/>
              <w:rPr>
                <w:rFonts w:cstheme="minorHAnsi"/>
              </w:rPr>
            </w:pPr>
          </w:p>
        </w:tc>
        <w:tc>
          <w:tcPr>
            <w:tcW w:w="2835" w:type="dxa"/>
          </w:tcPr>
          <w:p w14:paraId="39AF0455" w14:textId="18C504A7" w:rsidR="00AE0B8A" w:rsidRPr="00030803" w:rsidRDefault="00AE0B8A" w:rsidP="00AE0B8A">
            <w:pPr>
              <w:jc w:val="both"/>
              <w:rPr>
                <w:rFonts w:cstheme="minorHAnsi"/>
              </w:rPr>
            </w:pPr>
            <w:r w:rsidRPr="00030803">
              <w:rPr>
                <w:rFonts w:cstheme="minorHAnsi"/>
              </w:rPr>
              <w:t>1332-484-ISEG-SASGA-2023</w:t>
            </w:r>
          </w:p>
        </w:tc>
        <w:tc>
          <w:tcPr>
            <w:tcW w:w="1559" w:type="dxa"/>
          </w:tcPr>
          <w:p w14:paraId="0A460B52" w14:textId="6B45FE09" w:rsidR="00AE0B8A" w:rsidRPr="00030803" w:rsidRDefault="00AE0B8A" w:rsidP="00AE0B8A">
            <w:pPr>
              <w:rPr>
                <w:rFonts w:cstheme="minorHAnsi"/>
              </w:rPr>
            </w:pPr>
            <w:r w:rsidRPr="00030803">
              <w:rPr>
                <w:rFonts w:cstheme="minorHAnsi"/>
              </w:rPr>
              <w:t>25-09-2023</w:t>
            </w:r>
          </w:p>
        </w:tc>
      </w:tr>
      <w:tr w:rsidR="00AE0B8A" w:rsidRPr="001B1C5E" w14:paraId="7F124FD6" w14:textId="77777777" w:rsidTr="00F56BDD">
        <w:trPr>
          <w:trHeight w:val="260"/>
        </w:trPr>
        <w:tc>
          <w:tcPr>
            <w:tcW w:w="1582" w:type="dxa"/>
          </w:tcPr>
          <w:p w14:paraId="45189112" w14:textId="1C21FB11" w:rsidR="00AE0B8A" w:rsidRPr="00030803" w:rsidRDefault="00AE0B8A" w:rsidP="00AE0B8A">
            <w:pPr>
              <w:rPr>
                <w:rFonts w:cstheme="minorHAnsi"/>
              </w:rPr>
            </w:pPr>
            <w:r w:rsidRPr="00030803">
              <w:rPr>
                <w:rFonts w:cstheme="minorHAnsi"/>
              </w:rPr>
              <w:t>250-SASGA-23</w:t>
            </w:r>
          </w:p>
        </w:tc>
        <w:tc>
          <w:tcPr>
            <w:tcW w:w="6323" w:type="dxa"/>
          </w:tcPr>
          <w:p w14:paraId="5A82327C" w14:textId="7C703F4C" w:rsidR="00AE0B8A" w:rsidRPr="00030803" w:rsidRDefault="00AE0B8A" w:rsidP="00AE0B8A">
            <w:pPr>
              <w:jc w:val="both"/>
              <w:rPr>
                <w:rFonts w:cstheme="minorHAnsi"/>
              </w:rPr>
            </w:pPr>
            <w:r w:rsidRPr="00030803">
              <w:rPr>
                <w:rFonts w:cstheme="minorHAnsi"/>
              </w:rPr>
              <w:t xml:space="preserve">Segundo seguimiento de las recomendaciones 4.8 y 4.12 al Juzgado penal de Cartago, emitidas en el informe N° 231-17-IAO-SAEE-2022, del 15 de febrero del 2022, relacionadas con el estudio “Estudio </w:t>
            </w:r>
            <w:r w:rsidRPr="00030803">
              <w:rPr>
                <w:rFonts w:cstheme="minorHAnsi"/>
              </w:rPr>
              <w:lastRenderedPageBreak/>
              <w:t>Operativo relacionado con las Incidencias de las medidas de emergencia implementadas durante la pandemia, en la atención de la materia penal”,</w:t>
            </w:r>
          </w:p>
        </w:tc>
        <w:tc>
          <w:tcPr>
            <w:tcW w:w="2835" w:type="dxa"/>
          </w:tcPr>
          <w:p w14:paraId="4FD79BCF" w14:textId="793934AD" w:rsidR="00AE0B8A" w:rsidRPr="00030803" w:rsidRDefault="00AE0B8A" w:rsidP="00AE0B8A">
            <w:pPr>
              <w:jc w:val="both"/>
              <w:rPr>
                <w:rFonts w:cstheme="minorHAnsi"/>
              </w:rPr>
            </w:pPr>
            <w:r w:rsidRPr="00030803">
              <w:rPr>
                <w:rFonts w:cstheme="minorHAnsi"/>
              </w:rPr>
              <w:lastRenderedPageBreak/>
              <w:t>1336-472-ISEG-SASGA-2023</w:t>
            </w:r>
          </w:p>
        </w:tc>
        <w:tc>
          <w:tcPr>
            <w:tcW w:w="1559" w:type="dxa"/>
          </w:tcPr>
          <w:p w14:paraId="1D812918" w14:textId="22A6CA9C" w:rsidR="00AE0B8A" w:rsidRPr="00030803" w:rsidRDefault="00AE0B8A" w:rsidP="00AE0B8A">
            <w:pPr>
              <w:rPr>
                <w:rFonts w:cstheme="minorHAnsi"/>
              </w:rPr>
            </w:pPr>
            <w:r w:rsidRPr="00030803">
              <w:rPr>
                <w:rFonts w:cstheme="minorHAnsi"/>
              </w:rPr>
              <w:t>25-09-2023</w:t>
            </w:r>
          </w:p>
        </w:tc>
      </w:tr>
      <w:tr w:rsidR="00AE0B8A" w:rsidRPr="001B1C5E" w14:paraId="1CF9B9E2" w14:textId="77777777" w:rsidTr="00F56BDD">
        <w:trPr>
          <w:trHeight w:val="260"/>
        </w:trPr>
        <w:tc>
          <w:tcPr>
            <w:tcW w:w="1582" w:type="dxa"/>
          </w:tcPr>
          <w:p w14:paraId="52271D9F" w14:textId="27EF5859" w:rsidR="00AE0B8A" w:rsidRPr="00030803" w:rsidRDefault="00AE0B8A" w:rsidP="00AE0B8A">
            <w:pPr>
              <w:rPr>
                <w:rFonts w:cstheme="minorHAnsi"/>
              </w:rPr>
            </w:pPr>
            <w:r w:rsidRPr="00030803">
              <w:rPr>
                <w:rFonts w:cstheme="minorHAnsi"/>
              </w:rPr>
              <w:t>251-SASGA-23</w:t>
            </w:r>
          </w:p>
        </w:tc>
        <w:tc>
          <w:tcPr>
            <w:tcW w:w="6323" w:type="dxa"/>
          </w:tcPr>
          <w:p w14:paraId="6133965A"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a 5.7 a la Subcomisión para el Acceso a la Justicia de Pueblos Indígenas, emitidas en el informe N° 1670-94-IAC-SAEE-2022, del 20 de diciembre del 2022, relacionado con la “Evaluación sobre el seguimiento de las acciones emprendidas por el Poder Judicial en materia de acceso a la justicia de pueblos indígenas, relacionadas con la Medida Cautelar N°321-12”.</w:t>
            </w:r>
          </w:p>
          <w:p w14:paraId="41A84164" w14:textId="77777777" w:rsidR="00AE0B8A" w:rsidRPr="00030803" w:rsidRDefault="00AE0B8A" w:rsidP="00AE0B8A">
            <w:pPr>
              <w:jc w:val="both"/>
              <w:rPr>
                <w:rFonts w:cstheme="minorHAnsi"/>
              </w:rPr>
            </w:pPr>
          </w:p>
        </w:tc>
        <w:tc>
          <w:tcPr>
            <w:tcW w:w="2835" w:type="dxa"/>
          </w:tcPr>
          <w:p w14:paraId="6EE170FE" w14:textId="131BF14F" w:rsidR="00AE0B8A" w:rsidRPr="00030803" w:rsidRDefault="00AE0B8A" w:rsidP="00AE0B8A">
            <w:pPr>
              <w:jc w:val="both"/>
              <w:rPr>
                <w:rFonts w:cstheme="minorHAnsi"/>
              </w:rPr>
            </w:pPr>
            <w:r w:rsidRPr="00030803">
              <w:rPr>
                <w:rFonts w:cstheme="minorHAnsi"/>
              </w:rPr>
              <w:t>1340-471-ISEG-SASGA-2023</w:t>
            </w:r>
          </w:p>
        </w:tc>
        <w:tc>
          <w:tcPr>
            <w:tcW w:w="1559" w:type="dxa"/>
          </w:tcPr>
          <w:p w14:paraId="59B8AE0B" w14:textId="32052BC8" w:rsidR="00AE0B8A" w:rsidRPr="00030803" w:rsidRDefault="00AE0B8A" w:rsidP="00AE0B8A">
            <w:pPr>
              <w:rPr>
                <w:rFonts w:cstheme="minorHAnsi"/>
              </w:rPr>
            </w:pPr>
            <w:r w:rsidRPr="00030803">
              <w:rPr>
                <w:rFonts w:cstheme="minorHAnsi"/>
              </w:rPr>
              <w:t>26-09-2023</w:t>
            </w:r>
          </w:p>
        </w:tc>
      </w:tr>
      <w:tr w:rsidR="00AE0B8A" w:rsidRPr="001B1C5E" w14:paraId="5B103FD1" w14:textId="77777777" w:rsidTr="00F56BDD">
        <w:trPr>
          <w:trHeight w:val="260"/>
        </w:trPr>
        <w:tc>
          <w:tcPr>
            <w:tcW w:w="1582" w:type="dxa"/>
          </w:tcPr>
          <w:p w14:paraId="650C5871" w14:textId="0B02EF89" w:rsidR="00AE0B8A" w:rsidRPr="00030803" w:rsidRDefault="00AE0B8A" w:rsidP="00AE0B8A">
            <w:pPr>
              <w:rPr>
                <w:rFonts w:cstheme="minorHAnsi"/>
              </w:rPr>
            </w:pPr>
            <w:r w:rsidRPr="00030803">
              <w:rPr>
                <w:rFonts w:cstheme="minorHAnsi"/>
              </w:rPr>
              <w:t>252-SASGA-23</w:t>
            </w:r>
          </w:p>
        </w:tc>
        <w:tc>
          <w:tcPr>
            <w:tcW w:w="6323" w:type="dxa"/>
          </w:tcPr>
          <w:p w14:paraId="4AC7A914"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N° 5.1 y 5.2 al Centro de Apoyo, Coordinación y Mejoramiento de la Función Jurisdiccional, emitidas en el informe N° 1310-99-IAO-SAO-2022, del 30 de setiembre del 2022, relacionado con la “Evaluación Operativa del Juzgado de Violencia Doméstica del Segundo Circuito Judicial de San José.”.</w:t>
            </w:r>
          </w:p>
          <w:p w14:paraId="68AE443F" w14:textId="77777777" w:rsidR="00AE0B8A" w:rsidRPr="00030803" w:rsidRDefault="00AE0B8A" w:rsidP="00AE0B8A">
            <w:pPr>
              <w:pStyle w:val="Textoindependiente"/>
              <w:jc w:val="both"/>
              <w:rPr>
                <w:rFonts w:asciiTheme="minorHAnsi" w:eastAsiaTheme="minorHAnsi" w:hAnsiTheme="minorHAnsi" w:cstheme="minorHAnsi"/>
                <w:sz w:val="22"/>
                <w:szCs w:val="22"/>
              </w:rPr>
            </w:pPr>
          </w:p>
          <w:p w14:paraId="007D18E1" w14:textId="77777777" w:rsidR="00AE0B8A" w:rsidRPr="00030803" w:rsidRDefault="00AE0B8A" w:rsidP="00AE0B8A">
            <w:pPr>
              <w:pStyle w:val="Textoindependiente"/>
              <w:jc w:val="both"/>
              <w:rPr>
                <w:rFonts w:asciiTheme="minorHAnsi" w:eastAsiaTheme="minorHAnsi" w:hAnsiTheme="minorHAnsi" w:cstheme="minorHAnsi"/>
                <w:sz w:val="22"/>
                <w:szCs w:val="22"/>
              </w:rPr>
            </w:pPr>
          </w:p>
          <w:p w14:paraId="25A9C6A9" w14:textId="5A302A1B" w:rsidR="00AE0B8A" w:rsidRPr="00030803" w:rsidRDefault="00AE0B8A" w:rsidP="00AE0B8A">
            <w:pPr>
              <w:jc w:val="both"/>
              <w:rPr>
                <w:rFonts w:cstheme="minorHAnsi"/>
              </w:rPr>
            </w:pPr>
            <w:r w:rsidRPr="00030803">
              <w:rPr>
                <w:rFonts w:cstheme="minorHAnsi"/>
              </w:rPr>
              <w:t xml:space="preserve">  </w:t>
            </w:r>
          </w:p>
        </w:tc>
        <w:tc>
          <w:tcPr>
            <w:tcW w:w="2835" w:type="dxa"/>
          </w:tcPr>
          <w:p w14:paraId="7D37128A" w14:textId="04CC3AC2" w:rsidR="00AE0B8A" w:rsidRPr="00030803" w:rsidRDefault="00AE0B8A" w:rsidP="00AE0B8A">
            <w:pPr>
              <w:jc w:val="both"/>
              <w:rPr>
                <w:rFonts w:cstheme="minorHAnsi"/>
              </w:rPr>
            </w:pPr>
            <w:r w:rsidRPr="00030803">
              <w:rPr>
                <w:rFonts w:cstheme="minorHAnsi"/>
              </w:rPr>
              <w:t>1341-473-ISEG-SASGA-2023</w:t>
            </w:r>
          </w:p>
        </w:tc>
        <w:tc>
          <w:tcPr>
            <w:tcW w:w="1559" w:type="dxa"/>
          </w:tcPr>
          <w:p w14:paraId="44CF2D78" w14:textId="29F6E777" w:rsidR="00AE0B8A" w:rsidRPr="00030803" w:rsidRDefault="00AE0B8A" w:rsidP="00AE0B8A">
            <w:pPr>
              <w:rPr>
                <w:rFonts w:cstheme="minorHAnsi"/>
              </w:rPr>
            </w:pPr>
            <w:r w:rsidRPr="00030803">
              <w:rPr>
                <w:rFonts w:cstheme="minorHAnsi"/>
              </w:rPr>
              <w:t>26-09-2023</w:t>
            </w:r>
          </w:p>
        </w:tc>
      </w:tr>
      <w:tr w:rsidR="00AE0B8A" w:rsidRPr="001B1C5E" w14:paraId="174B9F00" w14:textId="77777777" w:rsidTr="00F56BDD">
        <w:trPr>
          <w:trHeight w:val="260"/>
        </w:trPr>
        <w:tc>
          <w:tcPr>
            <w:tcW w:w="1582" w:type="dxa"/>
          </w:tcPr>
          <w:p w14:paraId="40AA6FBB" w14:textId="048905A0" w:rsidR="00AE0B8A" w:rsidRPr="00030803" w:rsidRDefault="00AE0B8A" w:rsidP="00AE0B8A">
            <w:pPr>
              <w:rPr>
                <w:rFonts w:cstheme="minorHAnsi"/>
              </w:rPr>
            </w:pPr>
            <w:r w:rsidRPr="00030803">
              <w:rPr>
                <w:rFonts w:cstheme="minorHAnsi"/>
              </w:rPr>
              <w:t>253-SASGA-23</w:t>
            </w:r>
          </w:p>
        </w:tc>
        <w:tc>
          <w:tcPr>
            <w:tcW w:w="6323" w:type="dxa"/>
          </w:tcPr>
          <w:p w14:paraId="140EDED2"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3.2 al Centro de Apoyo, Coordinación y Mejoramiento de la Función Jurisdiccional, emitida en el informe N° 261-34-IAO-SAO-2022, del 22 de febrero de 2022, relacionado con la “Estudio de advertencia sobre la fecha de vigencia de permisos otorgados en Seguridad de Gestión.”.</w:t>
            </w:r>
          </w:p>
          <w:p w14:paraId="658D2EE0" w14:textId="77777777" w:rsidR="00AE0B8A" w:rsidRPr="00030803" w:rsidRDefault="00AE0B8A" w:rsidP="00AE0B8A">
            <w:pPr>
              <w:jc w:val="both"/>
              <w:rPr>
                <w:rFonts w:cstheme="minorHAnsi"/>
              </w:rPr>
            </w:pPr>
          </w:p>
        </w:tc>
        <w:tc>
          <w:tcPr>
            <w:tcW w:w="2835" w:type="dxa"/>
          </w:tcPr>
          <w:p w14:paraId="744C2E53" w14:textId="1986ED58" w:rsidR="00AE0B8A" w:rsidRPr="00030803" w:rsidRDefault="00AE0B8A" w:rsidP="00AE0B8A">
            <w:pPr>
              <w:jc w:val="both"/>
              <w:rPr>
                <w:rFonts w:cstheme="minorHAnsi"/>
              </w:rPr>
            </w:pPr>
            <w:r w:rsidRPr="00030803">
              <w:rPr>
                <w:rFonts w:cstheme="minorHAnsi"/>
              </w:rPr>
              <w:t>1343-474-ISEG-SASGA-2023</w:t>
            </w:r>
          </w:p>
        </w:tc>
        <w:tc>
          <w:tcPr>
            <w:tcW w:w="1559" w:type="dxa"/>
          </w:tcPr>
          <w:p w14:paraId="299A1606" w14:textId="684BFCA6" w:rsidR="00AE0B8A" w:rsidRPr="00030803" w:rsidRDefault="00AE0B8A" w:rsidP="00AE0B8A">
            <w:pPr>
              <w:rPr>
                <w:rFonts w:cstheme="minorHAnsi"/>
              </w:rPr>
            </w:pPr>
            <w:r w:rsidRPr="00030803">
              <w:rPr>
                <w:rFonts w:cstheme="minorHAnsi"/>
              </w:rPr>
              <w:t>26-09-2023</w:t>
            </w:r>
          </w:p>
        </w:tc>
      </w:tr>
      <w:tr w:rsidR="00AE0B8A" w:rsidRPr="001B1C5E" w14:paraId="7985986E" w14:textId="77777777" w:rsidTr="00F56BDD">
        <w:trPr>
          <w:trHeight w:val="260"/>
        </w:trPr>
        <w:tc>
          <w:tcPr>
            <w:tcW w:w="1582" w:type="dxa"/>
          </w:tcPr>
          <w:p w14:paraId="53529FE8" w14:textId="5B7C165A" w:rsidR="00AE0B8A" w:rsidRPr="00030803" w:rsidRDefault="00AE0B8A" w:rsidP="00AE0B8A">
            <w:pPr>
              <w:rPr>
                <w:rFonts w:cstheme="minorHAnsi"/>
              </w:rPr>
            </w:pPr>
            <w:r w:rsidRPr="00030803">
              <w:rPr>
                <w:rFonts w:cstheme="minorHAnsi"/>
              </w:rPr>
              <w:t>254-SASGA-23</w:t>
            </w:r>
          </w:p>
        </w:tc>
        <w:tc>
          <w:tcPr>
            <w:tcW w:w="6323" w:type="dxa"/>
          </w:tcPr>
          <w:p w14:paraId="2F1333DA"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 xml:space="preserve">Primer seguimiento de las recomendaciones 3.1 y 3.2 al Centro de Apoyo, Coordinación y Mejoramiento de la Función Jurisdiccional, </w:t>
            </w:r>
            <w:r w:rsidRPr="00030803">
              <w:rPr>
                <w:rFonts w:asciiTheme="minorHAnsi" w:eastAsiaTheme="minorHAnsi" w:hAnsiTheme="minorHAnsi" w:cstheme="minorHAnsi"/>
                <w:sz w:val="22"/>
                <w:szCs w:val="22"/>
              </w:rPr>
              <w:lastRenderedPageBreak/>
              <w:t>emitidas en el informe N° 1640-111-IAD-SAO-2022, 15 de diciembre de 2022, relacionado con la “Advertencia relacionada con el proceso de gestión de escritos pendientes, resueltos o cancelados en materia laboral y civil.”.</w:t>
            </w:r>
          </w:p>
          <w:p w14:paraId="23CD6CA9" w14:textId="77777777" w:rsidR="00AE0B8A" w:rsidRPr="00030803" w:rsidRDefault="00AE0B8A" w:rsidP="00AE0B8A">
            <w:pPr>
              <w:jc w:val="both"/>
              <w:rPr>
                <w:rFonts w:cstheme="minorHAnsi"/>
              </w:rPr>
            </w:pPr>
          </w:p>
        </w:tc>
        <w:tc>
          <w:tcPr>
            <w:tcW w:w="2835" w:type="dxa"/>
          </w:tcPr>
          <w:p w14:paraId="1ACE6005" w14:textId="0EB8F87B" w:rsidR="00AE0B8A" w:rsidRPr="00030803" w:rsidRDefault="00AE0B8A" w:rsidP="00AE0B8A">
            <w:pPr>
              <w:jc w:val="both"/>
              <w:rPr>
                <w:rFonts w:cstheme="minorHAnsi"/>
              </w:rPr>
            </w:pPr>
            <w:r w:rsidRPr="00030803">
              <w:rPr>
                <w:rFonts w:cstheme="minorHAnsi"/>
              </w:rPr>
              <w:lastRenderedPageBreak/>
              <w:t>1344-475-ISEG-SASGA-2023</w:t>
            </w:r>
          </w:p>
        </w:tc>
        <w:tc>
          <w:tcPr>
            <w:tcW w:w="1559" w:type="dxa"/>
          </w:tcPr>
          <w:p w14:paraId="7A46645F" w14:textId="692148B1" w:rsidR="00AE0B8A" w:rsidRPr="00030803" w:rsidRDefault="00AE0B8A" w:rsidP="00AE0B8A">
            <w:pPr>
              <w:rPr>
                <w:rFonts w:cstheme="minorHAnsi"/>
              </w:rPr>
            </w:pPr>
            <w:r w:rsidRPr="00030803">
              <w:rPr>
                <w:rFonts w:cstheme="minorHAnsi"/>
              </w:rPr>
              <w:t>26-09-2023</w:t>
            </w:r>
          </w:p>
        </w:tc>
      </w:tr>
      <w:tr w:rsidR="00AE0B8A" w:rsidRPr="001B1C5E" w14:paraId="12CDB5DC" w14:textId="77777777" w:rsidTr="00F56BDD">
        <w:trPr>
          <w:trHeight w:val="260"/>
        </w:trPr>
        <w:tc>
          <w:tcPr>
            <w:tcW w:w="1582" w:type="dxa"/>
          </w:tcPr>
          <w:p w14:paraId="6A6FD691" w14:textId="369503C7" w:rsidR="00AE0B8A" w:rsidRPr="00030803" w:rsidRDefault="00AE0B8A" w:rsidP="00AE0B8A">
            <w:pPr>
              <w:rPr>
                <w:rFonts w:cstheme="minorHAnsi"/>
              </w:rPr>
            </w:pPr>
            <w:r w:rsidRPr="00030803">
              <w:rPr>
                <w:rFonts w:cstheme="minorHAnsi"/>
              </w:rPr>
              <w:t>255-SASGA-23</w:t>
            </w:r>
          </w:p>
        </w:tc>
        <w:tc>
          <w:tcPr>
            <w:tcW w:w="6323" w:type="dxa"/>
          </w:tcPr>
          <w:p w14:paraId="2BCEBADB"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5.1 al Centro de Apoyo, Coordinación y Mejoramiento de la Función Jurisdiccional, emitida en el informe N° 235-24-AIO-SATI-2023, 22 de febrero de 2023, relacionado con la “Evaluación de la administración de la información en la modalidad de teletrabajo en los despachos de los ámbitos jurisdiccional y auxiliar de justicia”.</w:t>
            </w:r>
          </w:p>
          <w:p w14:paraId="5F877521" w14:textId="77777777" w:rsidR="00AE0B8A" w:rsidRPr="00030803" w:rsidRDefault="00AE0B8A" w:rsidP="00AE0B8A">
            <w:pPr>
              <w:jc w:val="both"/>
              <w:rPr>
                <w:rFonts w:cstheme="minorHAnsi"/>
              </w:rPr>
            </w:pPr>
          </w:p>
        </w:tc>
        <w:tc>
          <w:tcPr>
            <w:tcW w:w="2835" w:type="dxa"/>
          </w:tcPr>
          <w:p w14:paraId="6AA567E0" w14:textId="3D8B2F38" w:rsidR="00AE0B8A" w:rsidRPr="00030803" w:rsidRDefault="00AE0B8A" w:rsidP="00AE0B8A">
            <w:pPr>
              <w:jc w:val="both"/>
              <w:rPr>
                <w:rFonts w:cstheme="minorHAnsi"/>
              </w:rPr>
            </w:pPr>
            <w:r w:rsidRPr="00030803">
              <w:rPr>
                <w:rFonts w:cstheme="minorHAnsi"/>
              </w:rPr>
              <w:t>1345-</w:t>
            </w:r>
            <w:r w:rsidR="0098390C">
              <w:rPr>
                <w:rFonts w:cstheme="minorHAnsi"/>
              </w:rPr>
              <w:t>476-</w:t>
            </w:r>
            <w:r w:rsidRPr="00030803">
              <w:rPr>
                <w:rFonts w:cstheme="minorHAnsi"/>
              </w:rPr>
              <w:t>ISEG-SASGA-2023</w:t>
            </w:r>
          </w:p>
        </w:tc>
        <w:tc>
          <w:tcPr>
            <w:tcW w:w="1559" w:type="dxa"/>
          </w:tcPr>
          <w:p w14:paraId="668EE400" w14:textId="0A5E7EC2" w:rsidR="00AE0B8A" w:rsidRPr="00030803" w:rsidRDefault="00AE0B8A" w:rsidP="00AE0B8A">
            <w:pPr>
              <w:rPr>
                <w:rFonts w:cstheme="minorHAnsi"/>
              </w:rPr>
            </w:pPr>
            <w:r w:rsidRPr="00030803">
              <w:rPr>
                <w:rFonts w:cstheme="minorHAnsi"/>
              </w:rPr>
              <w:t>26-09-2023</w:t>
            </w:r>
          </w:p>
        </w:tc>
      </w:tr>
      <w:tr w:rsidR="00AE0B8A" w:rsidRPr="001B1C5E" w14:paraId="7B0BED85" w14:textId="77777777" w:rsidTr="00F56BDD">
        <w:trPr>
          <w:trHeight w:val="260"/>
        </w:trPr>
        <w:tc>
          <w:tcPr>
            <w:tcW w:w="1582" w:type="dxa"/>
          </w:tcPr>
          <w:p w14:paraId="5D21E0B2" w14:textId="6BC39057" w:rsidR="00AE0B8A" w:rsidRPr="00030803" w:rsidRDefault="00AE0B8A" w:rsidP="00AE0B8A">
            <w:pPr>
              <w:rPr>
                <w:rFonts w:cstheme="minorHAnsi"/>
              </w:rPr>
            </w:pPr>
            <w:r w:rsidRPr="00030803">
              <w:rPr>
                <w:rFonts w:cstheme="minorHAnsi"/>
              </w:rPr>
              <w:t>256-SASGA-23</w:t>
            </w:r>
          </w:p>
        </w:tc>
        <w:tc>
          <w:tcPr>
            <w:tcW w:w="6323" w:type="dxa"/>
          </w:tcPr>
          <w:p w14:paraId="04D9A201"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4.1, 4.2 y 4.3 al Consejo Superior, emitidas en el informe N° 1685-125-IAO-SAO-2022 del 22 de diciembre de 2022, relacionado con la “Evaluación Operativa del Juzgado Especializado de Cobro del Segundo Circuito Judicial de San José, Sección Segunda”.</w:t>
            </w:r>
          </w:p>
          <w:p w14:paraId="77B601A0" w14:textId="77777777" w:rsidR="00AE0B8A" w:rsidRPr="00030803" w:rsidRDefault="00AE0B8A" w:rsidP="00AE0B8A">
            <w:pPr>
              <w:jc w:val="both"/>
              <w:rPr>
                <w:rFonts w:cstheme="minorHAnsi"/>
              </w:rPr>
            </w:pPr>
          </w:p>
        </w:tc>
        <w:tc>
          <w:tcPr>
            <w:tcW w:w="2835" w:type="dxa"/>
          </w:tcPr>
          <w:p w14:paraId="1C6945B9" w14:textId="2C28B09E" w:rsidR="00AE0B8A" w:rsidRPr="00030803" w:rsidRDefault="00AE0B8A" w:rsidP="00AE0B8A">
            <w:pPr>
              <w:jc w:val="both"/>
              <w:rPr>
                <w:rFonts w:cstheme="minorHAnsi"/>
              </w:rPr>
            </w:pPr>
            <w:r w:rsidRPr="00030803">
              <w:rPr>
                <w:rFonts w:cstheme="minorHAnsi"/>
              </w:rPr>
              <w:t>1346-486-ISEG-SASGA-2023</w:t>
            </w:r>
          </w:p>
        </w:tc>
        <w:tc>
          <w:tcPr>
            <w:tcW w:w="1559" w:type="dxa"/>
          </w:tcPr>
          <w:p w14:paraId="0DA48195" w14:textId="300C7657" w:rsidR="00AE0B8A" w:rsidRPr="00030803" w:rsidRDefault="00AE0B8A" w:rsidP="00AE0B8A">
            <w:pPr>
              <w:rPr>
                <w:rFonts w:cstheme="minorHAnsi"/>
              </w:rPr>
            </w:pPr>
            <w:r w:rsidRPr="00030803">
              <w:rPr>
                <w:rFonts w:cstheme="minorHAnsi"/>
              </w:rPr>
              <w:t>26-09-2023</w:t>
            </w:r>
          </w:p>
        </w:tc>
      </w:tr>
      <w:tr w:rsidR="00AE0B8A" w:rsidRPr="001B1C5E" w14:paraId="127553CD" w14:textId="77777777" w:rsidTr="00F56BDD">
        <w:trPr>
          <w:trHeight w:val="260"/>
        </w:trPr>
        <w:tc>
          <w:tcPr>
            <w:tcW w:w="1582" w:type="dxa"/>
          </w:tcPr>
          <w:p w14:paraId="5C64FF79" w14:textId="39D40592" w:rsidR="00AE0B8A" w:rsidRPr="00030803" w:rsidRDefault="00AE0B8A" w:rsidP="00AE0B8A">
            <w:pPr>
              <w:rPr>
                <w:rFonts w:cstheme="minorHAnsi"/>
              </w:rPr>
            </w:pPr>
            <w:r w:rsidRPr="00030803">
              <w:rPr>
                <w:rFonts w:cstheme="minorHAnsi"/>
              </w:rPr>
              <w:t>257-SASGA-23</w:t>
            </w:r>
          </w:p>
        </w:tc>
        <w:tc>
          <w:tcPr>
            <w:tcW w:w="6323" w:type="dxa"/>
          </w:tcPr>
          <w:p w14:paraId="3FDC3E15"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a 5.6 a la Fiscalía Adjunta de Turno Extraordinario Segundo Circuito Judicial de San José, emitidas en el informe N°1050-92-IAC-SAFJP-2022 del 9 de agosto de 2022, referente a la “Evaluación sobre el cumplimiento de aspectos administrativos en despachos de Turno Extraordinario.”</w:t>
            </w:r>
          </w:p>
          <w:p w14:paraId="29A9BBA5" w14:textId="77777777" w:rsidR="00AE0B8A" w:rsidRPr="00030803" w:rsidRDefault="00AE0B8A" w:rsidP="00AE0B8A">
            <w:pPr>
              <w:jc w:val="both"/>
              <w:rPr>
                <w:rFonts w:cstheme="minorHAnsi"/>
              </w:rPr>
            </w:pPr>
          </w:p>
        </w:tc>
        <w:tc>
          <w:tcPr>
            <w:tcW w:w="2835" w:type="dxa"/>
          </w:tcPr>
          <w:p w14:paraId="6F9077FD" w14:textId="7F46755B" w:rsidR="00AE0B8A" w:rsidRPr="00030803" w:rsidRDefault="00AE0B8A" w:rsidP="00AE0B8A">
            <w:pPr>
              <w:jc w:val="both"/>
              <w:rPr>
                <w:rFonts w:cstheme="minorHAnsi"/>
              </w:rPr>
            </w:pPr>
            <w:r w:rsidRPr="00030803">
              <w:rPr>
                <w:rFonts w:cstheme="minorHAnsi"/>
              </w:rPr>
              <w:t>1347-485-ISEG-SASGA-2023</w:t>
            </w:r>
          </w:p>
        </w:tc>
        <w:tc>
          <w:tcPr>
            <w:tcW w:w="1559" w:type="dxa"/>
          </w:tcPr>
          <w:p w14:paraId="145816F4" w14:textId="4D111A12" w:rsidR="00AE0B8A" w:rsidRPr="00030803" w:rsidRDefault="00AE0B8A" w:rsidP="00AE0B8A">
            <w:pPr>
              <w:rPr>
                <w:rFonts w:cstheme="minorHAnsi"/>
              </w:rPr>
            </w:pPr>
            <w:r w:rsidRPr="00030803">
              <w:rPr>
                <w:rFonts w:cstheme="minorHAnsi"/>
              </w:rPr>
              <w:t>26-09-2023</w:t>
            </w:r>
          </w:p>
        </w:tc>
      </w:tr>
      <w:tr w:rsidR="00AE0B8A" w:rsidRPr="001B1C5E" w14:paraId="61FCAD59" w14:textId="77777777" w:rsidTr="00F56BDD">
        <w:trPr>
          <w:trHeight w:val="260"/>
        </w:trPr>
        <w:tc>
          <w:tcPr>
            <w:tcW w:w="1582" w:type="dxa"/>
          </w:tcPr>
          <w:p w14:paraId="35418F31" w14:textId="49741E31" w:rsidR="00AE0B8A" w:rsidRPr="00030803" w:rsidRDefault="00AE0B8A" w:rsidP="00AE0B8A">
            <w:pPr>
              <w:rPr>
                <w:rFonts w:cstheme="minorHAnsi"/>
              </w:rPr>
            </w:pPr>
            <w:r w:rsidRPr="00030803">
              <w:rPr>
                <w:rFonts w:cstheme="minorHAnsi"/>
              </w:rPr>
              <w:t>258-SASGA-23</w:t>
            </w:r>
          </w:p>
        </w:tc>
        <w:tc>
          <w:tcPr>
            <w:tcW w:w="6323" w:type="dxa"/>
          </w:tcPr>
          <w:p w14:paraId="165D69CB"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 xml:space="preserve">Primer seguimiento de las recomendaciones 5.13 y 5.14 a la Dirección de Gestión Humana, emitidas en el informe N° 1178-93-IAO-SAO-2022, del 08 de setiembre de 2022, referente a la “Evaluación Operativa del Juzgado de Trabajo del Primer Circuito </w:t>
            </w:r>
            <w:r w:rsidRPr="00030803">
              <w:rPr>
                <w:rFonts w:asciiTheme="minorHAnsi" w:eastAsiaTheme="minorHAnsi" w:hAnsiTheme="minorHAnsi" w:cstheme="minorHAnsi"/>
                <w:sz w:val="22"/>
                <w:szCs w:val="22"/>
              </w:rPr>
              <w:lastRenderedPageBreak/>
              <w:t>Judicial de San José, Sección Primera.”</w:t>
            </w:r>
          </w:p>
          <w:p w14:paraId="2F1F2937" w14:textId="77777777" w:rsidR="00AE0B8A" w:rsidRPr="00030803" w:rsidRDefault="00AE0B8A" w:rsidP="00AE0B8A">
            <w:pPr>
              <w:jc w:val="both"/>
              <w:rPr>
                <w:rFonts w:cstheme="minorHAnsi"/>
              </w:rPr>
            </w:pPr>
          </w:p>
        </w:tc>
        <w:tc>
          <w:tcPr>
            <w:tcW w:w="2835" w:type="dxa"/>
          </w:tcPr>
          <w:p w14:paraId="597CDCDD" w14:textId="18B04E0A" w:rsidR="00AE0B8A" w:rsidRPr="00030803" w:rsidRDefault="00AE0B8A" w:rsidP="00AE0B8A">
            <w:pPr>
              <w:jc w:val="both"/>
              <w:rPr>
                <w:rFonts w:cstheme="minorHAnsi"/>
              </w:rPr>
            </w:pPr>
            <w:r w:rsidRPr="00030803">
              <w:rPr>
                <w:rFonts w:cstheme="minorHAnsi"/>
              </w:rPr>
              <w:lastRenderedPageBreak/>
              <w:t>1351-488-ISEG-SASGA-2023</w:t>
            </w:r>
          </w:p>
        </w:tc>
        <w:tc>
          <w:tcPr>
            <w:tcW w:w="1559" w:type="dxa"/>
          </w:tcPr>
          <w:p w14:paraId="2631DD1F" w14:textId="3EAE9F70" w:rsidR="00AE0B8A" w:rsidRPr="00030803" w:rsidRDefault="00AE0B8A" w:rsidP="00AE0B8A">
            <w:pPr>
              <w:rPr>
                <w:rFonts w:cstheme="minorHAnsi"/>
              </w:rPr>
            </w:pPr>
            <w:r w:rsidRPr="00030803">
              <w:rPr>
                <w:rFonts w:cstheme="minorHAnsi"/>
              </w:rPr>
              <w:t>26-09-2023</w:t>
            </w:r>
          </w:p>
        </w:tc>
      </w:tr>
      <w:tr w:rsidR="00AE0B8A" w:rsidRPr="001B1C5E" w14:paraId="42465767" w14:textId="77777777" w:rsidTr="00F56BDD">
        <w:trPr>
          <w:trHeight w:val="260"/>
        </w:trPr>
        <w:tc>
          <w:tcPr>
            <w:tcW w:w="1582" w:type="dxa"/>
          </w:tcPr>
          <w:p w14:paraId="4E7D9A8E" w14:textId="54167E8A" w:rsidR="00AE0B8A" w:rsidRPr="00030803" w:rsidRDefault="00AE0B8A" w:rsidP="00AE0B8A">
            <w:pPr>
              <w:rPr>
                <w:rFonts w:cstheme="minorHAnsi"/>
              </w:rPr>
            </w:pPr>
            <w:r w:rsidRPr="00030803">
              <w:rPr>
                <w:rFonts w:cstheme="minorHAnsi"/>
              </w:rPr>
              <w:t>259-SASGA-23</w:t>
            </w:r>
          </w:p>
        </w:tc>
        <w:tc>
          <w:tcPr>
            <w:tcW w:w="6323" w:type="dxa"/>
          </w:tcPr>
          <w:p w14:paraId="439F203D" w14:textId="1DF32347" w:rsidR="00AE0B8A" w:rsidRPr="00030803" w:rsidRDefault="00AE0B8A" w:rsidP="00AE0B8A">
            <w:pPr>
              <w:jc w:val="both"/>
              <w:rPr>
                <w:rFonts w:cstheme="minorHAnsi"/>
              </w:rPr>
            </w:pPr>
            <w:r w:rsidRPr="00030803">
              <w:rPr>
                <w:rFonts w:cstheme="minorHAnsi"/>
              </w:rPr>
              <w:t>Segundo seguimiento de la recomendación 4.2 a la Defensa Pública, emitida en el informe N° 1516-59-SAEE-2019 del 16 de diciembre del 2019, relacionado con el “Estudio operativo en las oficinas regionales de la Defensa Pública”.</w:t>
            </w:r>
          </w:p>
        </w:tc>
        <w:tc>
          <w:tcPr>
            <w:tcW w:w="2835" w:type="dxa"/>
          </w:tcPr>
          <w:p w14:paraId="4AA49828" w14:textId="139D2593" w:rsidR="00AE0B8A" w:rsidRPr="00030803" w:rsidRDefault="00AE0B8A" w:rsidP="00AE0B8A">
            <w:pPr>
              <w:jc w:val="both"/>
              <w:rPr>
                <w:rFonts w:cstheme="minorHAnsi"/>
              </w:rPr>
            </w:pPr>
            <w:r w:rsidRPr="00030803">
              <w:rPr>
                <w:rFonts w:cstheme="minorHAnsi"/>
              </w:rPr>
              <w:t>1352-489-ISEG-SASGA-2023</w:t>
            </w:r>
          </w:p>
        </w:tc>
        <w:tc>
          <w:tcPr>
            <w:tcW w:w="1559" w:type="dxa"/>
          </w:tcPr>
          <w:p w14:paraId="276E01C3" w14:textId="0EB73685" w:rsidR="00AE0B8A" w:rsidRPr="00030803" w:rsidRDefault="00AE0B8A" w:rsidP="00AE0B8A">
            <w:pPr>
              <w:rPr>
                <w:rFonts w:cstheme="minorHAnsi"/>
              </w:rPr>
            </w:pPr>
            <w:r w:rsidRPr="00030803">
              <w:rPr>
                <w:rFonts w:cstheme="minorHAnsi"/>
              </w:rPr>
              <w:t>26-09-2023</w:t>
            </w:r>
          </w:p>
        </w:tc>
      </w:tr>
      <w:tr w:rsidR="00AE0B8A" w:rsidRPr="001B1C5E" w14:paraId="1078DFC4" w14:textId="77777777" w:rsidTr="00F56BDD">
        <w:trPr>
          <w:trHeight w:val="260"/>
        </w:trPr>
        <w:tc>
          <w:tcPr>
            <w:tcW w:w="1582" w:type="dxa"/>
          </w:tcPr>
          <w:p w14:paraId="6DC9B683" w14:textId="6E5A72C9" w:rsidR="00AE0B8A" w:rsidRPr="00030803" w:rsidRDefault="00AE0B8A" w:rsidP="00AE0B8A">
            <w:pPr>
              <w:rPr>
                <w:rFonts w:cstheme="minorHAnsi"/>
              </w:rPr>
            </w:pPr>
            <w:r w:rsidRPr="00030803">
              <w:rPr>
                <w:rFonts w:cstheme="minorHAnsi"/>
              </w:rPr>
              <w:t>260-SASGA-23</w:t>
            </w:r>
          </w:p>
        </w:tc>
        <w:tc>
          <w:tcPr>
            <w:tcW w:w="6323" w:type="dxa"/>
          </w:tcPr>
          <w:p w14:paraId="6E6BB2FA" w14:textId="285DBE2B" w:rsidR="00AE0B8A" w:rsidRPr="00030803" w:rsidRDefault="00AE0B8A" w:rsidP="00AE0B8A">
            <w:pPr>
              <w:jc w:val="both"/>
              <w:rPr>
                <w:rFonts w:cstheme="minorHAnsi"/>
              </w:rPr>
            </w:pPr>
            <w:r w:rsidRPr="00030803">
              <w:rPr>
                <w:rFonts w:cstheme="minorHAnsi"/>
              </w:rPr>
              <w:t>Segundo seguimiento de la recomendación 5.5 al Centro de Apoyo, Coordinación y Mejoramiento de la Función Jurisdiccional, emitida en el informe N°1098-37-SAFJP-2020, 09 de setiembre de 2020, relacionadas con el estudio “Evaluación del proceso de nombramientos interinos menores de tres meses de personas administradoras de justicia”.</w:t>
            </w:r>
          </w:p>
        </w:tc>
        <w:tc>
          <w:tcPr>
            <w:tcW w:w="2835" w:type="dxa"/>
          </w:tcPr>
          <w:p w14:paraId="34BE1689" w14:textId="2F55373D" w:rsidR="00AE0B8A" w:rsidRPr="00030803" w:rsidRDefault="00AE0B8A" w:rsidP="00AE0B8A">
            <w:pPr>
              <w:jc w:val="both"/>
              <w:rPr>
                <w:rFonts w:cstheme="minorHAnsi"/>
              </w:rPr>
            </w:pPr>
            <w:r w:rsidRPr="00030803">
              <w:rPr>
                <w:rFonts w:cstheme="minorHAnsi"/>
              </w:rPr>
              <w:t>1353-477-ISEG-SASGA-2023</w:t>
            </w:r>
          </w:p>
        </w:tc>
        <w:tc>
          <w:tcPr>
            <w:tcW w:w="1559" w:type="dxa"/>
          </w:tcPr>
          <w:p w14:paraId="7B734707" w14:textId="7334DACD" w:rsidR="00AE0B8A" w:rsidRPr="00030803" w:rsidRDefault="00AE0B8A" w:rsidP="00AE0B8A">
            <w:pPr>
              <w:rPr>
                <w:rFonts w:cstheme="minorHAnsi"/>
              </w:rPr>
            </w:pPr>
            <w:r w:rsidRPr="00030803">
              <w:rPr>
                <w:rFonts w:cstheme="minorHAnsi"/>
              </w:rPr>
              <w:t>26-09-2023</w:t>
            </w:r>
          </w:p>
        </w:tc>
      </w:tr>
      <w:tr w:rsidR="00AE0B8A" w:rsidRPr="001B1C5E" w14:paraId="501FE4EB" w14:textId="77777777" w:rsidTr="00F56BDD">
        <w:trPr>
          <w:trHeight w:val="260"/>
        </w:trPr>
        <w:tc>
          <w:tcPr>
            <w:tcW w:w="1582" w:type="dxa"/>
          </w:tcPr>
          <w:p w14:paraId="77250926" w14:textId="57FD533F" w:rsidR="00AE0B8A" w:rsidRPr="00030803" w:rsidRDefault="00AE0B8A" w:rsidP="00AE0B8A">
            <w:pPr>
              <w:rPr>
                <w:rFonts w:cstheme="minorHAnsi"/>
              </w:rPr>
            </w:pPr>
            <w:r w:rsidRPr="00030803">
              <w:rPr>
                <w:rFonts w:cstheme="minorHAnsi"/>
              </w:rPr>
              <w:t>261-SASGA-23</w:t>
            </w:r>
          </w:p>
        </w:tc>
        <w:tc>
          <w:tcPr>
            <w:tcW w:w="6323" w:type="dxa"/>
          </w:tcPr>
          <w:p w14:paraId="1ADD9BA6"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5.1 al Centro de Apoyo, Coordinación y Mejoramiento de la Función Jurisdiccional, emitida en el informe N°1655-121-IAO-SAO-2022, del 16 de diciembre del 2022, relacionado con la “Evaluación Operativa del Tribunal Primero Colegiado Primera Instancia Civil del Primer Circuito Judicial de San José”.</w:t>
            </w:r>
          </w:p>
          <w:p w14:paraId="62DD017F" w14:textId="77777777" w:rsidR="00AE0B8A" w:rsidRPr="00030803" w:rsidRDefault="00AE0B8A" w:rsidP="00AE0B8A">
            <w:pPr>
              <w:jc w:val="both"/>
              <w:rPr>
                <w:rFonts w:cstheme="minorHAnsi"/>
              </w:rPr>
            </w:pPr>
          </w:p>
        </w:tc>
        <w:tc>
          <w:tcPr>
            <w:tcW w:w="2835" w:type="dxa"/>
          </w:tcPr>
          <w:p w14:paraId="538F475E" w14:textId="42A8FE34" w:rsidR="00AE0B8A" w:rsidRPr="00030803" w:rsidRDefault="00AE0B8A" w:rsidP="00AE0B8A">
            <w:pPr>
              <w:jc w:val="both"/>
              <w:rPr>
                <w:rFonts w:cstheme="minorHAnsi"/>
              </w:rPr>
            </w:pPr>
            <w:r w:rsidRPr="00030803">
              <w:rPr>
                <w:rFonts w:cstheme="minorHAnsi"/>
              </w:rPr>
              <w:t>1454-479-ISEG-SASGA-2023</w:t>
            </w:r>
          </w:p>
        </w:tc>
        <w:tc>
          <w:tcPr>
            <w:tcW w:w="1559" w:type="dxa"/>
          </w:tcPr>
          <w:p w14:paraId="3AB1C002" w14:textId="682CF4FE" w:rsidR="00AE0B8A" w:rsidRPr="00030803" w:rsidRDefault="00AE0B8A" w:rsidP="00AE0B8A">
            <w:pPr>
              <w:rPr>
                <w:rFonts w:cstheme="minorHAnsi"/>
              </w:rPr>
            </w:pPr>
            <w:r w:rsidRPr="00030803">
              <w:rPr>
                <w:rFonts w:cstheme="minorHAnsi"/>
              </w:rPr>
              <w:t>26-09-2023</w:t>
            </w:r>
          </w:p>
        </w:tc>
      </w:tr>
      <w:tr w:rsidR="00AE0B8A" w:rsidRPr="001B1C5E" w14:paraId="012DFC9E" w14:textId="77777777" w:rsidTr="00F56BDD">
        <w:trPr>
          <w:trHeight w:val="260"/>
        </w:trPr>
        <w:tc>
          <w:tcPr>
            <w:tcW w:w="1582" w:type="dxa"/>
          </w:tcPr>
          <w:p w14:paraId="012815E3" w14:textId="4ACF59B7" w:rsidR="00AE0B8A" w:rsidRPr="00030803" w:rsidRDefault="00AE0B8A" w:rsidP="00AE0B8A">
            <w:pPr>
              <w:rPr>
                <w:rFonts w:cstheme="minorHAnsi"/>
              </w:rPr>
            </w:pPr>
            <w:r w:rsidRPr="00030803">
              <w:rPr>
                <w:rFonts w:cstheme="minorHAnsi"/>
              </w:rPr>
              <w:t>262-SASGA-23</w:t>
            </w:r>
          </w:p>
        </w:tc>
        <w:tc>
          <w:tcPr>
            <w:tcW w:w="6323" w:type="dxa"/>
          </w:tcPr>
          <w:p w14:paraId="169893B9"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4.6 a la Fiscalía Adjunta Segundo Circuito Judicial de San José, emitida en el informe N°1208-89-IAC-SAF-2022 del 8 de setiembre de 2022, correspondiente a la “Evaluación referente al pago de horas extra al personal de la Fiscalía General”.</w:t>
            </w:r>
          </w:p>
          <w:p w14:paraId="79DC5EEF" w14:textId="77777777" w:rsidR="00AE0B8A" w:rsidRPr="00030803" w:rsidRDefault="00AE0B8A" w:rsidP="00AE0B8A">
            <w:pPr>
              <w:jc w:val="both"/>
              <w:rPr>
                <w:rFonts w:cstheme="minorHAnsi"/>
              </w:rPr>
            </w:pPr>
          </w:p>
        </w:tc>
        <w:tc>
          <w:tcPr>
            <w:tcW w:w="2835" w:type="dxa"/>
          </w:tcPr>
          <w:p w14:paraId="1632DCE1" w14:textId="7667D507" w:rsidR="00AE0B8A" w:rsidRPr="00030803" w:rsidRDefault="00AE0B8A" w:rsidP="00AE0B8A">
            <w:pPr>
              <w:jc w:val="both"/>
              <w:rPr>
                <w:rFonts w:cstheme="minorHAnsi"/>
              </w:rPr>
            </w:pPr>
            <w:r w:rsidRPr="00030803">
              <w:rPr>
                <w:rFonts w:cstheme="minorHAnsi"/>
              </w:rPr>
              <w:t>1355-490-ISEG-SASGA-2023</w:t>
            </w:r>
          </w:p>
        </w:tc>
        <w:tc>
          <w:tcPr>
            <w:tcW w:w="1559" w:type="dxa"/>
          </w:tcPr>
          <w:p w14:paraId="385071E4" w14:textId="08646FEC" w:rsidR="00AE0B8A" w:rsidRPr="00030803" w:rsidRDefault="00AE0B8A" w:rsidP="00AE0B8A">
            <w:pPr>
              <w:rPr>
                <w:rFonts w:cstheme="minorHAnsi"/>
              </w:rPr>
            </w:pPr>
            <w:r w:rsidRPr="00030803">
              <w:rPr>
                <w:rFonts w:cstheme="minorHAnsi"/>
              </w:rPr>
              <w:t>26-09-2023</w:t>
            </w:r>
          </w:p>
        </w:tc>
      </w:tr>
      <w:tr w:rsidR="00AE0B8A" w:rsidRPr="001B1C5E" w14:paraId="2CC0163F" w14:textId="77777777" w:rsidTr="00F56BDD">
        <w:trPr>
          <w:trHeight w:val="260"/>
        </w:trPr>
        <w:tc>
          <w:tcPr>
            <w:tcW w:w="1582" w:type="dxa"/>
          </w:tcPr>
          <w:p w14:paraId="484B1D99" w14:textId="2CF0BB55" w:rsidR="00AE0B8A" w:rsidRPr="00030803" w:rsidRDefault="00AE0B8A" w:rsidP="00AE0B8A">
            <w:pPr>
              <w:rPr>
                <w:rFonts w:cstheme="minorHAnsi"/>
              </w:rPr>
            </w:pPr>
            <w:r w:rsidRPr="00030803">
              <w:rPr>
                <w:rFonts w:cstheme="minorHAnsi"/>
              </w:rPr>
              <w:t>263-SASGA</w:t>
            </w:r>
          </w:p>
        </w:tc>
        <w:tc>
          <w:tcPr>
            <w:tcW w:w="6323" w:type="dxa"/>
          </w:tcPr>
          <w:p w14:paraId="0755A569"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 xml:space="preserve">Primer seguimiento de la recomendación 4.7 a la Dirección Ejecutiva, emitida en el informe N°1208-89-IAC-SAF-2022, del 08 de setiembre de 2022, referente a la “Evaluación referente al pago de </w:t>
            </w:r>
            <w:r w:rsidRPr="00030803">
              <w:rPr>
                <w:rFonts w:asciiTheme="minorHAnsi" w:eastAsiaTheme="minorHAnsi" w:hAnsiTheme="minorHAnsi" w:cstheme="minorHAnsi"/>
                <w:sz w:val="22"/>
                <w:szCs w:val="22"/>
              </w:rPr>
              <w:lastRenderedPageBreak/>
              <w:t>horas extras al personal judicial de la Fiscalía General.”</w:t>
            </w:r>
          </w:p>
          <w:p w14:paraId="04BB597E" w14:textId="77777777" w:rsidR="00AE0B8A" w:rsidRPr="00030803" w:rsidRDefault="00AE0B8A" w:rsidP="00AE0B8A">
            <w:pPr>
              <w:jc w:val="both"/>
              <w:rPr>
                <w:rFonts w:cstheme="minorHAnsi"/>
              </w:rPr>
            </w:pPr>
          </w:p>
        </w:tc>
        <w:tc>
          <w:tcPr>
            <w:tcW w:w="2835" w:type="dxa"/>
          </w:tcPr>
          <w:p w14:paraId="2264E143" w14:textId="7BB77440" w:rsidR="00AE0B8A" w:rsidRPr="00030803" w:rsidRDefault="00AE0B8A" w:rsidP="00AE0B8A">
            <w:pPr>
              <w:jc w:val="both"/>
              <w:rPr>
                <w:rFonts w:cstheme="minorHAnsi"/>
              </w:rPr>
            </w:pPr>
            <w:r w:rsidRPr="00030803">
              <w:rPr>
                <w:rFonts w:cstheme="minorHAnsi"/>
              </w:rPr>
              <w:lastRenderedPageBreak/>
              <w:t>1359-492-ISEG-SASGA-2023</w:t>
            </w:r>
          </w:p>
        </w:tc>
        <w:tc>
          <w:tcPr>
            <w:tcW w:w="1559" w:type="dxa"/>
          </w:tcPr>
          <w:p w14:paraId="13227A72" w14:textId="47F3A38D" w:rsidR="00AE0B8A" w:rsidRPr="00030803" w:rsidRDefault="00AE0B8A" w:rsidP="00AE0B8A">
            <w:pPr>
              <w:rPr>
                <w:rFonts w:cstheme="minorHAnsi"/>
              </w:rPr>
            </w:pPr>
            <w:r w:rsidRPr="00030803">
              <w:rPr>
                <w:rFonts w:cstheme="minorHAnsi"/>
              </w:rPr>
              <w:t>27-09-2023</w:t>
            </w:r>
          </w:p>
        </w:tc>
      </w:tr>
      <w:tr w:rsidR="00AE0B8A" w:rsidRPr="001B1C5E" w14:paraId="1E298B21" w14:textId="77777777" w:rsidTr="00F56BDD">
        <w:trPr>
          <w:trHeight w:val="260"/>
        </w:trPr>
        <w:tc>
          <w:tcPr>
            <w:tcW w:w="1582" w:type="dxa"/>
          </w:tcPr>
          <w:p w14:paraId="2423BCCD" w14:textId="4473FBED" w:rsidR="00AE0B8A" w:rsidRPr="00030803" w:rsidRDefault="00AE0B8A" w:rsidP="00AE0B8A">
            <w:pPr>
              <w:rPr>
                <w:rFonts w:cstheme="minorHAnsi"/>
              </w:rPr>
            </w:pPr>
            <w:r w:rsidRPr="00030803">
              <w:rPr>
                <w:rFonts w:cstheme="minorHAnsi"/>
              </w:rPr>
              <w:t>264-SASGA-23</w:t>
            </w:r>
          </w:p>
        </w:tc>
        <w:tc>
          <w:tcPr>
            <w:tcW w:w="6323" w:type="dxa"/>
          </w:tcPr>
          <w:p w14:paraId="3C98648D"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a 5.4 al Centro de Apoyo, Coordinación y Mejoramiento de la Función Jurisdiccional, emitidas en el informe N°1693-127-IAO-SAO-2022, del 23 de diciembre de 2022, relacionado con la “Evaluación Operativa del Juzgado Trabajo del Primer Circuito Judicial de San José, Sección Segunda.”.</w:t>
            </w:r>
          </w:p>
          <w:p w14:paraId="0A0EDB51" w14:textId="77777777" w:rsidR="00AE0B8A" w:rsidRPr="00030803" w:rsidRDefault="00AE0B8A" w:rsidP="00AE0B8A">
            <w:pPr>
              <w:jc w:val="both"/>
              <w:rPr>
                <w:rFonts w:cstheme="minorHAnsi"/>
              </w:rPr>
            </w:pPr>
          </w:p>
        </w:tc>
        <w:tc>
          <w:tcPr>
            <w:tcW w:w="2835" w:type="dxa"/>
          </w:tcPr>
          <w:p w14:paraId="770079E8" w14:textId="3D5641A6" w:rsidR="00AE0B8A" w:rsidRPr="00030803" w:rsidRDefault="00AE0B8A" w:rsidP="00AE0B8A">
            <w:pPr>
              <w:jc w:val="both"/>
              <w:rPr>
                <w:rFonts w:cstheme="minorHAnsi"/>
              </w:rPr>
            </w:pPr>
            <w:r w:rsidRPr="00030803">
              <w:rPr>
                <w:rFonts w:cstheme="minorHAnsi"/>
              </w:rPr>
              <w:t>1366-478-ISEG-SASGA-2023</w:t>
            </w:r>
          </w:p>
        </w:tc>
        <w:tc>
          <w:tcPr>
            <w:tcW w:w="1559" w:type="dxa"/>
          </w:tcPr>
          <w:p w14:paraId="68519E0F" w14:textId="312161A3" w:rsidR="00AE0B8A" w:rsidRPr="00030803" w:rsidRDefault="00AE0B8A" w:rsidP="00AE0B8A">
            <w:pPr>
              <w:rPr>
                <w:rFonts w:cstheme="minorHAnsi"/>
              </w:rPr>
            </w:pPr>
            <w:r w:rsidRPr="00030803">
              <w:rPr>
                <w:rFonts w:cstheme="minorHAnsi"/>
              </w:rPr>
              <w:t>28-09-2023</w:t>
            </w:r>
          </w:p>
        </w:tc>
      </w:tr>
      <w:tr w:rsidR="00AE0B8A" w:rsidRPr="001B1C5E" w14:paraId="4FB46C2C" w14:textId="77777777" w:rsidTr="00F56BDD">
        <w:trPr>
          <w:trHeight w:val="260"/>
        </w:trPr>
        <w:tc>
          <w:tcPr>
            <w:tcW w:w="1582" w:type="dxa"/>
          </w:tcPr>
          <w:p w14:paraId="5E202721" w14:textId="4D518BF9" w:rsidR="00AE0B8A" w:rsidRPr="00030803" w:rsidRDefault="00AE0B8A" w:rsidP="00AE0B8A">
            <w:pPr>
              <w:rPr>
                <w:rFonts w:cstheme="minorHAnsi"/>
              </w:rPr>
            </w:pPr>
            <w:r w:rsidRPr="00030803">
              <w:rPr>
                <w:rFonts w:cstheme="minorHAnsi"/>
              </w:rPr>
              <w:t>265-SASGA-23</w:t>
            </w:r>
          </w:p>
        </w:tc>
        <w:tc>
          <w:tcPr>
            <w:tcW w:w="6323" w:type="dxa"/>
          </w:tcPr>
          <w:p w14:paraId="1275329F"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5.10 a la Contraloría de Servicios Primer Circuito Judicial de San José, emitida en el informe N°1670-94-IAC-SAEE-2022 del 20 de diciembre de 2023, correspondiente a la “Evaluación sobre el seguimiento de las acciones emprendidas por el Poder Judicial en materia de acceso a la justicia de pueblos indígenas, relacionadas con la Medida Cautelar N°321-12 impuesta por la Corte Interamericana de los Derechos Humanos al Estado Costarricense”.</w:t>
            </w:r>
          </w:p>
          <w:p w14:paraId="128A07FD" w14:textId="77777777" w:rsidR="00AE0B8A" w:rsidRPr="00030803" w:rsidRDefault="00AE0B8A" w:rsidP="00AE0B8A">
            <w:pPr>
              <w:jc w:val="both"/>
              <w:rPr>
                <w:rFonts w:cstheme="minorHAnsi"/>
              </w:rPr>
            </w:pPr>
          </w:p>
        </w:tc>
        <w:tc>
          <w:tcPr>
            <w:tcW w:w="2835" w:type="dxa"/>
          </w:tcPr>
          <w:p w14:paraId="54613712" w14:textId="3523B3B6" w:rsidR="00AE0B8A" w:rsidRPr="00030803" w:rsidRDefault="00AE0B8A" w:rsidP="00AE0B8A">
            <w:pPr>
              <w:jc w:val="both"/>
              <w:rPr>
                <w:rFonts w:cstheme="minorHAnsi"/>
              </w:rPr>
            </w:pPr>
            <w:r w:rsidRPr="00030803">
              <w:rPr>
                <w:rFonts w:cstheme="minorHAnsi"/>
              </w:rPr>
              <w:t>1368-495-ISEG-SASGA-2023</w:t>
            </w:r>
          </w:p>
        </w:tc>
        <w:tc>
          <w:tcPr>
            <w:tcW w:w="1559" w:type="dxa"/>
          </w:tcPr>
          <w:p w14:paraId="308A964A" w14:textId="35B21E91" w:rsidR="00AE0B8A" w:rsidRPr="00030803" w:rsidRDefault="00AE0B8A" w:rsidP="00AE0B8A">
            <w:pPr>
              <w:rPr>
                <w:rFonts w:cstheme="minorHAnsi"/>
              </w:rPr>
            </w:pPr>
            <w:r w:rsidRPr="00030803">
              <w:rPr>
                <w:rFonts w:cstheme="minorHAnsi"/>
              </w:rPr>
              <w:t>28-09-2023</w:t>
            </w:r>
          </w:p>
        </w:tc>
      </w:tr>
      <w:tr w:rsidR="00AE0B8A" w:rsidRPr="001B1C5E" w14:paraId="14362570" w14:textId="77777777" w:rsidTr="00F56BDD">
        <w:trPr>
          <w:trHeight w:val="260"/>
        </w:trPr>
        <w:tc>
          <w:tcPr>
            <w:tcW w:w="1582" w:type="dxa"/>
          </w:tcPr>
          <w:p w14:paraId="55F093F5" w14:textId="0B9A4124" w:rsidR="00AE0B8A" w:rsidRPr="00030803" w:rsidRDefault="00AE0B8A" w:rsidP="00AE0B8A">
            <w:pPr>
              <w:rPr>
                <w:rFonts w:cstheme="minorHAnsi"/>
              </w:rPr>
            </w:pPr>
            <w:r w:rsidRPr="00030803">
              <w:rPr>
                <w:rFonts w:cstheme="minorHAnsi"/>
              </w:rPr>
              <w:t>266-SASGA-23</w:t>
            </w:r>
          </w:p>
        </w:tc>
        <w:tc>
          <w:tcPr>
            <w:tcW w:w="6323" w:type="dxa"/>
          </w:tcPr>
          <w:p w14:paraId="0EB91D4D"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4.6 y 4.7 al Centro de Apoyo, Coordinación y Mejoramiento de la Función Jurisdiccional, emitidas en el informe N°1685-125-IAO-SAO-2022, del 22 de diciembre del 2022, relacionado con la “Evaluación Operativa del Juzgado Especializado de Cobro del Segundo Circuito Judicial de San José, Sección Segunda.”.</w:t>
            </w:r>
          </w:p>
          <w:p w14:paraId="0968F2E7" w14:textId="77777777" w:rsidR="00AE0B8A" w:rsidRPr="00030803" w:rsidRDefault="00AE0B8A" w:rsidP="00AE0B8A">
            <w:pPr>
              <w:jc w:val="both"/>
              <w:rPr>
                <w:rFonts w:cstheme="minorHAnsi"/>
              </w:rPr>
            </w:pPr>
          </w:p>
        </w:tc>
        <w:tc>
          <w:tcPr>
            <w:tcW w:w="2835" w:type="dxa"/>
          </w:tcPr>
          <w:p w14:paraId="1A3B33AE" w14:textId="6EA5CE8A" w:rsidR="00AE0B8A" w:rsidRPr="00030803" w:rsidRDefault="00AE0B8A" w:rsidP="00AE0B8A">
            <w:pPr>
              <w:jc w:val="both"/>
              <w:rPr>
                <w:rFonts w:cstheme="minorHAnsi"/>
              </w:rPr>
            </w:pPr>
            <w:r w:rsidRPr="00030803">
              <w:rPr>
                <w:rFonts w:cstheme="minorHAnsi"/>
              </w:rPr>
              <w:t>1373-480-ISEG-SASGA-2023</w:t>
            </w:r>
          </w:p>
        </w:tc>
        <w:tc>
          <w:tcPr>
            <w:tcW w:w="1559" w:type="dxa"/>
          </w:tcPr>
          <w:p w14:paraId="6C3A50AE" w14:textId="69F16D7B" w:rsidR="00AE0B8A" w:rsidRPr="00030803" w:rsidRDefault="00AE0B8A" w:rsidP="00AE0B8A">
            <w:pPr>
              <w:rPr>
                <w:rFonts w:cstheme="minorHAnsi"/>
              </w:rPr>
            </w:pPr>
            <w:r w:rsidRPr="00030803">
              <w:rPr>
                <w:rFonts w:cstheme="minorHAnsi"/>
              </w:rPr>
              <w:t>29-09-2023</w:t>
            </w:r>
          </w:p>
        </w:tc>
      </w:tr>
      <w:tr w:rsidR="00AE0B8A" w:rsidRPr="001B1C5E" w14:paraId="5D9B9FFC" w14:textId="77777777" w:rsidTr="00F56BDD">
        <w:trPr>
          <w:trHeight w:val="260"/>
        </w:trPr>
        <w:tc>
          <w:tcPr>
            <w:tcW w:w="1582" w:type="dxa"/>
          </w:tcPr>
          <w:p w14:paraId="2ED1998C" w14:textId="1B8A4F57" w:rsidR="00AE0B8A" w:rsidRPr="00030803" w:rsidRDefault="00AE0B8A" w:rsidP="00AE0B8A">
            <w:pPr>
              <w:rPr>
                <w:rFonts w:cstheme="minorHAnsi"/>
              </w:rPr>
            </w:pPr>
            <w:r w:rsidRPr="00030803">
              <w:rPr>
                <w:rFonts w:cstheme="minorHAnsi"/>
              </w:rPr>
              <w:t>267-SASGA-23</w:t>
            </w:r>
          </w:p>
        </w:tc>
        <w:tc>
          <w:tcPr>
            <w:tcW w:w="6323" w:type="dxa"/>
          </w:tcPr>
          <w:p w14:paraId="5B74897C"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 xml:space="preserve">Primer seguimiento de la recomendación 5.6 a la Defensa Pública I Circuito Judicial de la Zona Sur (Pérez Zeledón), emitida en el informe N°1179-090-IAC-SAF-2022 del 5 de setiembre de 2022, </w:t>
            </w:r>
            <w:r w:rsidRPr="00030803">
              <w:rPr>
                <w:rFonts w:asciiTheme="minorHAnsi" w:eastAsiaTheme="minorHAnsi" w:hAnsiTheme="minorHAnsi" w:cstheme="minorHAnsi"/>
                <w:sz w:val="22"/>
                <w:szCs w:val="22"/>
              </w:rPr>
              <w:lastRenderedPageBreak/>
              <w:t>correspondiente a la “Evaluación referente al pago de horas extra al personal de la Defensa Pública”.</w:t>
            </w:r>
          </w:p>
          <w:p w14:paraId="39FC5671" w14:textId="77777777" w:rsidR="00AE0B8A" w:rsidRPr="00030803" w:rsidRDefault="00AE0B8A" w:rsidP="00AE0B8A">
            <w:pPr>
              <w:jc w:val="both"/>
              <w:rPr>
                <w:rFonts w:cstheme="minorHAnsi"/>
              </w:rPr>
            </w:pPr>
          </w:p>
        </w:tc>
        <w:tc>
          <w:tcPr>
            <w:tcW w:w="2835" w:type="dxa"/>
          </w:tcPr>
          <w:p w14:paraId="208D0AF0" w14:textId="025F301A" w:rsidR="00AE0B8A" w:rsidRPr="00030803" w:rsidRDefault="00AE0B8A" w:rsidP="00AE0B8A">
            <w:pPr>
              <w:jc w:val="both"/>
              <w:rPr>
                <w:rFonts w:cstheme="minorHAnsi"/>
              </w:rPr>
            </w:pPr>
            <w:r w:rsidRPr="00030803">
              <w:rPr>
                <w:rFonts w:cstheme="minorHAnsi"/>
              </w:rPr>
              <w:lastRenderedPageBreak/>
              <w:t>1374-491-ISEG-SASGA-2023</w:t>
            </w:r>
          </w:p>
        </w:tc>
        <w:tc>
          <w:tcPr>
            <w:tcW w:w="1559" w:type="dxa"/>
          </w:tcPr>
          <w:p w14:paraId="5DE96384" w14:textId="317DBB83" w:rsidR="00AE0B8A" w:rsidRPr="00030803" w:rsidRDefault="00AE0B8A" w:rsidP="00AE0B8A">
            <w:pPr>
              <w:rPr>
                <w:rFonts w:cstheme="minorHAnsi"/>
              </w:rPr>
            </w:pPr>
            <w:r w:rsidRPr="00030803">
              <w:rPr>
                <w:rFonts w:cstheme="minorHAnsi"/>
              </w:rPr>
              <w:t>29-09-2023</w:t>
            </w:r>
          </w:p>
        </w:tc>
      </w:tr>
      <w:tr w:rsidR="00AE0B8A" w:rsidRPr="001B1C5E" w14:paraId="5DFCF684" w14:textId="77777777" w:rsidTr="00F56BDD">
        <w:trPr>
          <w:trHeight w:val="260"/>
        </w:trPr>
        <w:tc>
          <w:tcPr>
            <w:tcW w:w="1582" w:type="dxa"/>
          </w:tcPr>
          <w:p w14:paraId="6F63AE1B" w14:textId="753FA652" w:rsidR="00AE0B8A" w:rsidRPr="00030803" w:rsidRDefault="00AE0B8A" w:rsidP="00AE0B8A">
            <w:pPr>
              <w:rPr>
                <w:rFonts w:cstheme="minorHAnsi"/>
              </w:rPr>
            </w:pPr>
            <w:r w:rsidRPr="00030803">
              <w:rPr>
                <w:rFonts w:cstheme="minorHAnsi"/>
              </w:rPr>
              <w:t>268-SASGA-23</w:t>
            </w:r>
          </w:p>
        </w:tc>
        <w:tc>
          <w:tcPr>
            <w:tcW w:w="6323" w:type="dxa"/>
          </w:tcPr>
          <w:p w14:paraId="3AAE90EE" w14:textId="77777777" w:rsidR="00AE0B8A" w:rsidRPr="00030803" w:rsidRDefault="00AE0B8A" w:rsidP="00AE0B8A">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a 5.16 al Tribunal Segundo Colegiado de Primera Instancia Civil Primer Circuito Judicial de San José, emitidas en el informe N° 175-22-IAO-SAO-2023 del 9 de febrero de 2023 referente a la “Estudio operativo en el Tribunal Segundo Colegiado Primera Instancia Civil del Primer Circuito Judicial de San José.”</w:t>
            </w:r>
          </w:p>
          <w:p w14:paraId="5E1B3BB7" w14:textId="77777777" w:rsidR="00AE0B8A" w:rsidRPr="00030803" w:rsidRDefault="00AE0B8A" w:rsidP="00AE0B8A">
            <w:pPr>
              <w:jc w:val="both"/>
              <w:rPr>
                <w:rFonts w:cstheme="minorHAnsi"/>
              </w:rPr>
            </w:pPr>
          </w:p>
        </w:tc>
        <w:tc>
          <w:tcPr>
            <w:tcW w:w="2835" w:type="dxa"/>
          </w:tcPr>
          <w:p w14:paraId="55CEC9B3" w14:textId="55FAC7F0" w:rsidR="00AE0B8A" w:rsidRPr="00030803" w:rsidRDefault="00AE0B8A" w:rsidP="00AE0B8A">
            <w:pPr>
              <w:jc w:val="both"/>
              <w:rPr>
                <w:rFonts w:cstheme="minorHAnsi"/>
              </w:rPr>
            </w:pPr>
            <w:r w:rsidRPr="00030803">
              <w:rPr>
                <w:rFonts w:cstheme="minorHAnsi"/>
              </w:rPr>
              <w:t>1377-496-ISEG-SASGA-2023</w:t>
            </w:r>
          </w:p>
        </w:tc>
        <w:tc>
          <w:tcPr>
            <w:tcW w:w="1559" w:type="dxa"/>
          </w:tcPr>
          <w:p w14:paraId="791CB948" w14:textId="10D514FD" w:rsidR="00AE0B8A" w:rsidRPr="00030803" w:rsidRDefault="00AE0B8A" w:rsidP="00AE0B8A">
            <w:pPr>
              <w:rPr>
                <w:rFonts w:cstheme="minorHAnsi"/>
              </w:rPr>
            </w:pPr>
            <w:r w:rsidRPr="00030803">
              <w:rPr>
                <w:rFonts w:cstheme="minorHAnsi"/>
              </w:rPr>
              <w:t>29-09-2023</w:t>
            </w:r>
          </w:p>
        </w:tc>
      </w:tr>
      <w:tr w:rsidR="00BE62F7" w:rsidRPr="001B1C5E" w14:paraId="6A302648" w14:textId="77777777" w:rsidTr="00F56BDD">
        <w:trPr>
          <w:trHeight w:val="260"/>
        </w:trPr>
        <w:tc>
          <w:tcPr>
            <w:tcW w:w="1582" w:type="dxa"/>
          </w:tcPr>
          <w:p w14:paraId="3172E520" w14:textId="2D56FD54" w:rsidR="00BE62F7" w:rsidRPr="00030803" w:rsidRDefault="00BE62F7" w:rsidP="00BE62F7">
            <w:pPr>
              <w:rPr>
                <w:rFonts w:cstheme="minorHAnsi"/>
              </w:rPr>
            </w:pPr>
            <w:r w:rsidRPr="00030803">
              <w:rPr>
                <w:rFonts w:cstheme="minorHAnsi"/>
              </w:rPr>
              <w:t>269-SASGA-23</w:t>
            </w:r>
          </w:p>
        </w:tc>
        <w:tc>
          <w:tcPr>
            <w:tcW w:w="6323" w:type="dxa"/>
          </w:tcPr>
          <w:p w14:paraId="7D4151A2" w14:textId="77777777" w:rsidR="00BE62F7" w:rsidRPr="00030803" w:rsidRDefault="00BE62F7" w:rsidP="00BE62F7">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4.8 y 4.9 a la Dirección de Gestión Humana, emitidas en el informe N° 1572-114-IAO-SATI-2022, del 29 de noviembre de 2022, referente a la “Evaluación de la organización de la nueva estructura de la Dirección de Tecnología de Información y Comunicaciones.”</w:t>
            </w:r>
          </w:p>
          <w:p w14:paraId="1FCCBFB0" w14:textId="77777777" w:rsidR="00BE62F7" w:rsidRPr="00030803" w:rsidRDefault="00BE62F7" w:rsidP="00BE62F7">
            <w:pPr>
              <w:pStyle w:val="Textoindependiente"/>
              <w:jc w:val="both"/>
              <w:rPr>
                <w:rFonts w:asciiTheme="minorHAnsi" w:eastAsiaTheme="minorHAnsi" w:hAnsiTheme="minorHAnsi" w:cstheme="minorHAnsi"/>
                <w:sz w:val="22"/>
                <w:szCs w:val="22"/>
              </w:rPr>
            </w:pPr>
          </w:p>
        </w:tc>
        <w:tc>
          <w:tcPr>
            <w:tcW w:w="2835" w:type="dxa"/>
          </w:tcPr>
          <w:p w14:paraId="0CE28C39" w14:textId="4DE5B70D" w:rsidR="00BE62F7" w:rsidRPr="00030803" w:rsidRDefault="00BE62F7" w:rsidP="00BE62F7">
            <w:pPr>
              <w:jc w:val="both"/>
              <w:rPr>
                <w:rFonts w:cstheme="minorHAnsi"/>
              </w:rPr>
            </w:pPr>
            <w:r w:rsidRPr="00030803">
              <w:rPr>
                <w:rFonts w:cstheme="minorHAnsi"/>
              </w:rPr>
              <w:t>1379-493-ISEG-SASGA-2023</w:t>
            </w:r>
          </w:p>
        </w:tc>
        <w:tc>
          <w:tcPr>
            <w:tcW w:w="1559" w:type="dxa"/>
          </w:tcPr>
          <w:p w14:paraId="6A2A0C8B" w14:textId="00AC49AA" w:rsidR="00BE62F7" w:rsidRPr="00030803" w:rsidRDefault="00BE62F7" w:rsidP="00BE62F7">
            <w:pPr>
              <w:rPr>
                <w:rFonts w:cstheme="minorHAnsi"/>
              </w:rPr>
            </w:pPr>
            <w:r w:rsidRPr="00030803">
              <w:rPr>
                <w:rFonts w:cstheme="minorHAnsi"/>
              </w:rPr>
              <w:t>02-10-2023</w:t>
            </w:r>
          </w:p>
        </w:tc>
      </w:tr>
      <w:tr w:rsidR="00BE62F7" w:rsidRPr="001B1C5E" w14:paraId="1B5EE260" w14:textId="77777777" w:rsidTr="00F56BDD">
        <w:trPr>
          <w:trHeight w:val="260"/>
        </w:trPr>
        <w:tc>
          <w:tcPr>
            <w:tcW w:w="1582" w:type="dxa"/>
          </w:tcPr>
          <w:p w14:paraId="454A8CB9" w14:textId="38BB9817" w:rsidR="00BE62F7" w:rsidRPr="00030803" w:rsidRDefault="00BE62F7" w:rsidP="00BE62F7">
            <w:pPr>
              <w:rPr>
                <w:rFonts w:cstheme="minorHAnsi"/>
              </w:rPr>
            </w:pPr>
            <w:r w:rsidRPr="00030803">
              <w:rPr>
                <w:rFonts w:cstheme="minorHAnsi"/>
              </w:rPr>
              <w:t>270-SASGA-23</w:t>
            </w:r>
          </w:p>
        </w:tc>
        <w:tc>
          <w:tcPr>
            <w:tcW w:w="6323" w:type="dxa"/>
          </w:tcPr>
          <w:p w14:paraId="58056D66" w14:textId="0FC68074" w:rsidR="00BE62F7" w:rsidRPr="00030803" w:rsidRDefault="00BE62F7" w:rsidP="00BE62F7">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Segundo seguimiento de las recomendaciones 5.6 y 5.7 a la Defensa Pública, emitidas en el informe N° 1445-54-SAEE-2019 del 5 de diciembre de 2019, relacionado con la “Evaluación del proceso de reclutamiento y selección de personas profesionales defensoras en materia penal y agrario”,</w:t>
            </w:r>
          </w:p>
        </w:tc>
        <w:tc>
          <w:tcPr>
            <w:tcW w:w="2835" w:type="dxa"/>
          </w:tcPr>
          <w:p w14:paraId="6342B3E0" w14:textId="4D3A8A4D" w:rsidR="00BE62F7" w:rsidRPr="00030803" w:rsidRDefault="00BE62F7" w:rsidP="00BE62F7">
            <w:pPr>
              <w:jc w:val="both"/>
              <w:rPr>
                <w:rFonts w:cstheme="minorHAnsi"/>
              </w:rPr>
            </w:pPr>
            <w:r w:rsidRPr="00030803">
              <w:rPr>
                <w:rFonts w:cstheme="minorHAnsi"/>
              </w:rPr>
              <w:t>1380-494-ISEG-SASGA-2023</w:t>
            </w:r>
          </w:p>
        </w:tc>
        <w:tc>
          <w:tcPr>
            <w:tcW w:w="1559" w:type="dxa"/>
          </w:tcPr>
          <w:p w14:paraId="10FB7FB4" w14:textId="59D89399" w:rsidR="00BE62F7" w:rsidRPr="00030803" w:rsidRDefault="00BE62F7" w:rsidP="00BE62F7">
            <w:pPr>
              <w:rPr>
                <w:rFonts w:cstheme="minorHAnsi"/>
              </w:rPr>
            </w:pPr>
            <w:r w:rsidRPr="00030803">
              <w:rPr>
                <w:rFonts w:cstheme="minorHAnsi"/>
              </w:rPr>
              <w:t>02-10-2023</w:t>
            </w:r>
          </w:p>
        </w:tc>
      </w:tr>
      <w:tr w:rsidR="00BE62F7" w:rsidRPr="001B1C5E" w14:paraId="5D8F1EFA" w14:textId="77777777" w:rsidTr="00F56BDD">
        <w:trPr>
          <w:trHeight w:val="260"/>
        </w:trPr>
        <w:tc>
          <w:tcPr>
            <w:tcW w:w="1582" w:type="dxa"/>
          </w:tcPr>
          <w:p w14:paraId="3F8869FA" w14:textId="64A33670" w:rsidR="00BE62F7" w:rsidRPr="00030803" w:rsidRDefault="00BE62F7" w:rsidP="00BE62F7">
            <w:pPr>
              <w:rPr>
                <w:rFonts w:cstheme="minorHAnsi"/>
              </w:rPr>
            </w:pPr>
            <w:r w:rsidRPr="00030803">
              <w:rPr>
                <w:rFonts w:cstheme="minorHAnsi"/>
              </w:rPr>
              <w:t>271-SASGA-23</w:t>
            </w:r>
          </w:p>
        </w:tc>
        <w:tc>
          <w:tcPr>
            <w:tcW w:w="6323" w:type="dxa"/>
          </w:tcPr>
          <w:p w14:paraId="646C4911" w14:textId="77777777" w:rsidR="00BE62F7" w:rsidRPr="00030803" w:rsidRDefault="00BE62F7" w:rsidP="00BE62F7">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4.1, 4.2, 4.3, 4.4, 4.5, 4.6 y 4.7 a la Dirección de Gestión Humana, emitidas en el informe N° 1644-103-IAC-SAEE-2022, del 15 de diciembre del 2022, referente al “Estudio sobre el cumplimiento de las Declaraciones Juradas de Bienes.”</w:t>
            </w:r>
          </w:p>
          <w:p w14:paraId="6F5663AD" w14:textId="77777777" w:rsidR="00BE62F7" w:rsidRPr="00030803" w:rsidRDefault="00BE62F7" w:rsidP="00BE62F7">
            <w:pPr>
              <w:pStyle w:val="Textoindependiente"/>
              <w:jc w:val="both"/>
              <w:rPr>
                <w:rFonts w:asciiTheme="minorHAnsi" w:eastAsiaTheme="minorHAnsi" w:hAnsiTheme="minorHAnsi" w:cstheme="minorHAnsi"/>
                <w:sz w:val="22"/>
                <w:szCs w:val="22"/>
              </w:rPr>
            </w:pPr>
          </w:p>
        </w:tc>
        <w:tc>
          <w:tcPr>
            <w:tcW w:w="2835" w:type="dxa"/>
          </w:tcPr>
          <w:p w14:paraId="603AC51A" w14:textId="293BFDF9" w:rsidR="00BE62F7" w:rsidRPr="00030803" w:rsidRDefault="00BE62F7" w:rsidP="00BE62F7">
            <w:pPr>
              <w:jc w:val="both"/>
              <w:rPr>
                <w:rFonts w:cstheme="minorHAnsi"/>
              </w:rPr>
            </w:pPr>
            <w:r w:rsidRPr="00030803">
              <w:rPr>
                <w:rFonts w:cstheme="minorHAnsi"/>
              </w:rPr>
              <w:t>1401-499-ISEG-SASGA-2023</w:t>
            </w:r>
          </w:p>
        </w:tc>
        <w:tc>
          <w:tcPr>
            <w:tcW w:w="1559" w:type="dxa"/>
          </w:tcPr>
          <w:p w14:paraId="49A86DF5" w14:textId="7D8B0967" w:rsidR="00BE62F7" w:rsidRPr="00030803" w:rsidRDefault="00BE62F7" w:rsidP="00BE62F7">
            <w:pPr>
              <w:rPr>
                <w:rFonts w:cstheme="minorHAnsi"/>
              </w:rPr>
            </w:pPr>
            <w:r w:rsidRPr="00030803">
              <w:rPr>
                <w:rFonts w:cstheme="minorHAnsi"/>
              </w:rPr>
              <w:t>04-10-2023</w:t>
            </w:r>
          </w:p>
        </w:tc>
      </w:tr>
      <w:tr w:rsidR="00BE62F7" w:rsidRPr="001B1C5E" w14:paraId="32F1ED80" w14:textId="77777777" w:rsidTr="00F56BDD">
        <w:trPr>
          <w:trHeight w:val="260"/>
        </w:trPr>
        <w:tc>
          <w:tcPr>
            <w:tcW w:w="1582" w:type="dxa"/>
          </w:tcPr>
          <w:p w14:paraId="5657FB6B" w14:textId="78708F10" w:rsidR="00BE62F7" w:rsidRPr="00030803" w:rsidRDefault="00BE62F7" w:rsidP="00BE62F7">
            <w:pPr>
              <w:rPr>
                <w:rFonts w:cstheme="minorHAnsi"/>
              </w:rPr>
            </w:pPr>
            <w:r w:rsidRPr="00030803">
              <w:rPr>
                <w:rFonts w:cstheme="minorHAnsi"/>
              </w:rPr>
              <w:lastRenderedPageBreak/>
              <w:t>272-SASGA-23</w:t>
            </w:r>
          </w:p>
        </w:tc>
        <w:tc>
          <w:tcPr>
            <w:tcW w:w="6323" w:type="dxa"/>
          </w:tcPr>
          <w:p w14:paraId="08551B14" w14:textId="112D59B1" w:rsidR="00BE62F7" w:rsidRPr="00030803" w:rsidRDefault="00BE62F7" w:rsidP="00BE62F7">
            <w:pPr>
              <w:pStyle w:val="Textoindependiente"/>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las recomendaciones 5.1 a 5.9 a la Secretaría Técnica de Género, emitidas en el informe N° Nº1533-90-IAO-2022 del 21 de noviembre de 2022, relacionado con el “Estudio operativo en la Secretaría Técnica de Género”.</w:t>
            </w:r>
          </w:p>
        </w:tc>
        <w:tc>
          <w:tcPr>
            <w:tcW w:w="2835" w:type="dxa"/>
          </w:tcPr>
          <w:p w14:paraId="43FC94A0" w14:textId="13D69EF7" w:rsidR="00BE62F7" w:rsidRPr="00030803" w:rsidRDefault="00BE62F7" w:rsidP="00BE62F7">
            <w:pPr>
              <w:rPr>
                <w:rFonts w:cstheme="minorHAnsi"/>
              </w:rPr>
            </w:pPr>
            <w:r w:rsidRPr="00030803">
              <w:rPr>
                <w:rFonts w:cstheme="minorHAnsi"/>
              </w:rPr>
              <w:t>1420-500-ISEG-SASGA-2023</w:t>
            </w:r>
          </w:p>
        </w:tc>
        <w:tc>
          <w:tcPr>
            <w:tcW w:w="1559" w:type="dxa"/>
          </w:tcPr>
          <w:p w14:paraId="4BDE871B" w14:textId="2B9D1E08" w:rsidR="00BE62F7" w:rsidRPr="00030803" w:rsidRDefault="00BE62F7" w:rsidP="00BE62F7">
            <w:pPr>
              <w:rPr>
                <w:rFonts w:cstheme="minorHAnsi"/>
              </w:rPr>
            </w:pPr>
            <w:r w:rsidRPr="00030803">
              <w:rPr>
                <w:rFonts w:cstheme="minorHAnsi"/>
              </w:rPr>
              <w:t>09-10-2023</w:t>
            </w:r>
          </w:p>
        </w:tc>
      </w:tr>
      <w:tr w:rsidR="00BE62F7" w:rsidRPr="001B1C5E" w14:paraId="26A30156" w14:textId="77777777" w:rsidTr="00F56BDD">
        <w:trPr>
          <w:trHeight w:val="260"/>
        </w:trPr>
        <w:tc>
          <w:tcPr>
            <w:tcW w:w="1582" w:type="dxa"/>
          </w:tcPr>
          <w:p w14:paraId="0A1EACB1" w14:textId="4595EA81" w:rsidR="00BE62F7" w:rsidRPr="00030803" w:rsidRDefault="00BE62F7" w:rsidP="00BE62F7">
            <w:pPr>
              <w:rPr>
                <w:rFonts w:cstheme="minorHAnsi"/>
              </w:rPr>
            </w:pPr>
            <w:r w:rsidRPr="00030803">
              <w:rPr>
                <w:rFonts w:cstheme="minorHAnsi"/>
              </w:rPr>
              <w:t>273-SASGA-23</w:t>
            </w:r>
          </w:p>
        </w:tc>
        <w:tc>
          <w:tcPr>
            <w:tcW w:w="6323" w:type="dxa"/>
          </w:tcPr>
          <w:p w14:paraId="23522949" w14:textId="77777777" w:rsidR="00BE62F7" w:rsidRPr="00030803" w:rsidRDefault="00BE62F7" w:rsidP="00BE62F7">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Segundo seguimiento de las recomendaciones 5.8, 5.9 y 5.10 a la Unidad Administrativa del Ministerio Público, emitidas en el informe N° 471-39-IAC-SAF-2022 del 6 de abril de 2022, relacionado con la “Evaluación referente a los anticipos de dinero mediante cajas chicas auxiliares”.</w:t>
            </w:r>
          </w:p>
          <w:p w14:paraId="55D3C1EA" w14:textId="77777777" w:rsidR="00BE62F7" w:rsidRPr="00030803" w:rsidRDefault="00BE62F7" w:rsidP="00BE62F7">
            <w:pPr>
              <w:pStyle w:val="Textoindependiente"/>
              <w:jc w:val="both"/>
              <w:rPr>
                <w:rFonts w:asciiTheme="minorHAnsi" w:eastAsiaTheme="minorHAnsi" w:hAnsiTheme="minorHAnsi" w:cstheme="minorHAnsi"/>
                <w:sz w:val="22"/>
                <w:szCs w:val="22"/>
              </w:rPr>
            </w:pPr>
          </w:p>
        </w:tc>
        <w:tc>
          <w:tcPr>
            <w:tcW w:w="2835" w:type="dxa"/>
          </w:tcPr>
          <w:p w14:paraId="37C31004" w14:textId="2206A7DE" w:rsidR="00BE62F7" w:rsidRPr="00030803" w:rsidRDefault="00BE62F7" w:rsidP="00BE62F7">
            <w:pPr>
              <w:jc w:val="both"/>
              <w:rPr>
                <w:rFonts w:cstheme="minorHAnsi"/>
              </w:rPr>
            </w:pPr>
            <w:r w:rsidRPr="00030803">
              <w:rPr>
                <w:rFonts w:cstheme="minorHAnsi"/>
              </w:rPr>
              <w:t>1426-510-ISEG-SASGA-2023</w:t>
            </w:r>
          </w:p>
        </w:tc>
        <w:tc>
          <w:tcPr>
            <w:tcW w:w="1559" w:type="dxa"/>
          </w:tcPr>
          <w:p w14:paraId="514A3368" w14:textId="7462BB06" w:rsidR="00BE62F7" w:rsidRPr="00030803" w:rsidRDefault="00BE62F7" w:rsidP="00BE62F7">
            <w:pPr>
              <w:rPr>
                <w:rFonts w:cstheme="minorHAnsi"/>
              </w:rPr>
            </w:pPr>
            <w:r w:rsidRPr="00030803">
              <w:rPr>
                <w:rFonts w:cstheme="minorHAnsi"/>
              </w:rPr>
              <w:t>11-10-2023</w:t>
            </w:r>
          </w:p>
        </w:tc>
      </w:tr>
      <w:tr w:rsidR="00BE62F7" w:rsidRPr="001B1C5E" w14:paraId="19EA7565" w14:textId="77777777" w:rsidTr="00F56BDD">
        <w:trPr>
          <w:trHeight w:val="260"/>
        </w:trPr>
        <w:tc>
          <w:tcPr>
            <w:tcW w:w="1582" w:type="dxa"/>
          </w:tcPr>
          <w:p w14:paraId="724D17BD" w14:textId="78CC861F" w:rsidR="00BE62F7" w:rsidRPr="00030803" w:rsidRDefault="00BE62F7" w:rsidP="00BE62F7">
            <w:pPr>
              <w:rPr>
                <w:rFonts w:cstheme="minorHAnsi"/>
              </w:rPr>
            </w:pPr>
            <w:r w:rsidRPr="00030803">
              <w:rPr>
                <w:rFonts w:cstheme="minorHAnsi"/>
              </w:rPr>
              <w:t>274-SASGA-23</w:t>
            </w:r>
          </w:p>
        </w:tc>
        <w:tc>
          <w:tcPr>
            <w:tcW w:w="6323" w:type="dxa"/>
          </w:tcPr>
          <w:p w14:paraId="59424D3E" w14:textId="77777777" w:rsidR="00BE62F7" w:rsidRPr="00030803" w:rsidRDefault="00BE62F7" w:rsidP="00BE62F7">
            <w:pPr>
              <w:pStyle w:val="Textoindependiente"/>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Primer seguimiento de la recomendación 5.1 a la Dirección Ejecutiva, emitida en el informe N° 320-24-IAC-SAEE-2023, del 9 de marzo de 2023, referente a la “Estudio especial sobre el Sistema de Verificación y Ejecución Contractual (VEC).”</w:t>
            </w:r>
          </w:p>
          <w:p w14:paraId="1294AEC4" w14:textId="77777777" w:rsidR="00BE62F7" w:rsidRPr="00030803" w:rsidRDefault="00BE62F7" w:rsidP="00BE62F7">
            <w:pPr>
              <w:pStyle w:val="Textoindependiente"/>
              <w:rPr>
                <w:rFonts w:asciiTheme="minorHAnsi" w:eastAsiaTheme="minorHAnsi" w:hAnsiTheme="minorHAnsi" w:cstheme="minorHAnsi"/>
                <w:sz w:val="22"/>
                <w:szCs w:val="22"/>
              </w:rPr>
            </w:pPr>
          </w:p>
        </w:tc>
        <w:tc>
          <w:tcPr>
            <w:tcW w:w="2835" w:type="dxa"/>
          </w:tcPr>
          <w:p w14:paraId="6D01477A" w14:textId="5F9A38A2" w:rsidR="00BE62F7" w:rsidRPr="00030803" w:rsidRDefault="00BE62F7" w:rsidP="00BE62F7">
            <w:pPr>
              <w:rPr>
                <w:rFonts w:cstheme="minorHAnsi"/>
              </w:rPr>
            </w:pPr>
            <w:r w:rsidRPr="00030803">
              <w:rPr>
                <w:rFonts w:cstheme="minorHAnsi"/>
              </w:rPr>
              <w:t>1427-511-ISEG-SASGA-2023</w:t>
            </w:r>
          </w:p>
        </w:tc>
        <w:tc>
          <w:tcPr>
            <w:tcW w:w="1559" w:type="dxa"/>
          </w:tcPr>
          <w:p w14:paraId="65200EF3" w14:textId="3A7B9B62" w:rsidR="00BE62F7" w:rsidRPr="00030803" w:rsidRDefault="00BE62F7" w:rsidP="00BE62F7">
            <w:pPr>
              <w:rPr>
                <w:rFonts w:cstheme="minorHAnsi"/>
              </w:rPr>
            </w:pPr>
            <w:r w:rsidRPr="00030803">
              <w:rPr>
                <w:rFonts w:cstheme="minorHAnsi"/>
              </w:rPr>
              <w:t>11-10-2023</w:t>
            </w:r>
          </w:p>
        </w:tc>
      </w:tr>
      <w:tr w:rsidR="00BE62F7" w:rsidRPr="001B1C5E" w14:paraId="47D03CB5" w14:textId="77777777" w:rsidTr="00F56BDD">
        <w:trPr>
          <w:trHeight w:val="260"/>
        </w:trPr>
        <w:tc>
          <w:tcPr>
            <w:tcW w:w="1582" w:type="dxa"/>
          </w:tcPr>
          <w:p w14:paraId="6D97A501" w14:textId="3304D419" w:rsidR="00BE62F7" w:rsidRPr="00030803" w:rsidRDefault="00BE62F7" w:rsidP="00BE62F7">
            <w:pPr>
              <w:rPr>
                <w:rFonts w:cstheme="minorHAnsi"/>
              </w:rPr>
            </w:pPr>
            <w:r w:rsidRPr="00030803">
              <w:rPr>
                <w:rFonts w:cstheme="minorHAnsi"/>
              </w:rPr>
              <w:t>275-SASGA-23</w:t>
            </w:r>
          </w:p>
        </w:tc>
        <w:tc>
          <w:tcPr>
            <w:tcW w:w="6323" w:type="dxa"/>
          </w:tcPr>
          <w:p w14:paraId="5B498039" w14:textId="77777777" w:rsidR="00BE62F7" w:rsidRPr="00030803" w:rsidRDefault="00BE62F7" w:rsidP="00BE62F7">
            <w:pPr>
              <w:pStyle w:val="Textoindependiente"/>
              <w:jc w:val="both"/>
              <w:rPr>
                <w:rFonts w:asciiTheme="minorHAnsi" w:eastAsiaTheme="minorHAnsi" w:hAnsiTheme="minorHAnsi" w:cstheme="minorHAnsi"/>
                <w:sz w:val="22"/>
                <w:szCs w:val="22"/>
              </w:rPr>
            </w:pPr>
            <w:r w:rsidRPr="00030803">
              <w:rPr>
                <w:rFonts w:asciiTheme="minorHAnsi" w:eastAsiaTheme="minorHAnsi" w:hAnsiTheme="minorHAnsi" w:cstheme="minorHAnsi"/>
                <w:sz w:val="22"/>
                <w:szCs w:val="22"/>
              </w:rPr>
              <w:t>Segundo seguimiento de las recomendaciones 4.4 y 4.5 a la Unidad Administrativa del Ministerio Público, emitidas en el informe N° 1382-117-IAO-SATI-2021 del 11 de octubre 2021, relacionado con la “Evaluación del Sistema de Control Vehicular (SICOVE)”.</w:t>
            </w:r>
          </w:p>
          <w:p w14:paraId="6DA1FD7D" w14:textId="77777777" w:rsidR="00BE62F7" w:rsidRPr="00030803" w:rsidRDefault="00BE62F7" w:rsidP="00BE62F7">
            <w:pPr>
              <w:pStyle w:val="Textoindependiente"/>
              <w:jc w:val="both"/>
              <w:rPr>
                <w:rFonts w:asciiTheme="minorHAnsi" w:eastAsiaTheme="minorHAnsi" w:hAnsiTheme="minorHAnsi" w:cstheme="minorHAnsi"/>
                <w:sz w:val="22"/>
                <w:szCs w:val="22"/>
              </w:rPr>
            </w:pPr>
          </w:p>
        </w:tc>
        <w:tc>
          <w:tcPr>
            <w:tcW w:w="2835" w:type="dxa"/>
          </w:tcPr>
          <w:p w14:paraId="7A86946D" w14:textId="2DC8ECF1" w:rsidR="00BE62F7" w:rsidRPr="00030803" w:rsidRDefault="00BE62F7" w:rsidP="00BE62F7">
            <w:pPr>
              <w:jc w:val="both"/>
              <w:rPr>
                <w:rFonts w:cstheme="minorHAnsi"/>
              </w:rPr>
            </w:pPr>
            <w:r w:rsidRPr="00030803">
              <w:rPr>
                <w:rFonts w:cstheme="minorHAnsi"/>
              </w:rPr>
              <w:t>1435-512-ISEG-SASGA-2023</w:t>
            </w:r>
          </w:p>
        </w:tc>
        <w:tc>
          <w:tcPr>
            <w:tcW w:w="1559" w:type="dxa"/>
          </w:tcPr>
          <w:p w14:paraId="17F908B8" w14:textId="1036920D" w:rsidR="00BE62F7" w:rsidRPr="00030803" w:rsidRDefault="00BE62F7" w:rsidP="00BE62F7">
            <w:pPr>
              <w:rPr>
                <w:rFonts w:cstheme="minorHAnsi"/>
              </w:rPr>
            </w:pPr>
            <w:r w:rsidRPr="00030803">
              <w:rPr>
                <w:rFonts w:cstheme="minorHAnsi"/>
              </w:rPr>
              <w:t>12-10-2023</w:t>
            </w:r>
          </w:p>
        </w:tc>
      </w:tr>
      <w:tr w:rsidR="00BE62F7" w:rsidRPr="001B1C5E" w14:paraId="02FF3A7A" w14:textId="77777777" w:rsidTr="00F56BDD">
        <w:trPr>
          <w:trHeight w:val="260"/>
        </w:trPr>
        <w:tc>
          <w:tcPr>
            <w:tcW w:w="1582" w:type="dxa"/>
          </w:tcPr>
          <w:p w14:paraId="0EA063AC" w14:textId="4A9773C4" w:rsidR="00BE62F7" w:rsidRPr="006040AA" w:rsidRDefault="00485BED" w:rsidP="00BE62F7">
            <w:pPr>
              <w:rPr>
                <w:rFonts w:cstheme="minorHAnsi"/>
              </w:rPr>
            </w:pPr>
            <w:r w:rsidRPr="006040AA">
              <w:rPr>
                <w:rFonts w:cstheme="minorHAnsi"/>
              </w:rPr>
              <w:t>276-SASGA-23</w:t>
            </w:r>
          </w:p>
        </w:tc>
        <w:tc>
          <w:tcPr>
            <w:tcW w:w="6323" w:type="dxa"/>
          </w:tcPr>
          <w:p w14:paraId="17D25CCE" w14:textId="77777777" w:rsidR="00485BED" w:rsidRPr="00485BED" w:rsidRDefault="00485BED" w:rsidP="00485BED">
            <w:pPr>
              <w:pStyle w:val="Textoindependiente"/>
              <w:jc w:val="both"/>
              <w:rPr>
                <w:rFonts w:asciiTheme="minorHAnsi" w:eastAsiaTheme="minorHAnsi" w:hAnsiTheme="minorHAnsi" w:cstheme="minorHAnsi"/>
                <w:sz w:val="22"/>
                <w:szCs w:val="22"/>
              </w:rPr>
            </w:pPr>
            <w:r w:rsidRPr="00485BED">
              <w:rPr>
                <w:rFonts w:asciiTheme="minorHAnsi" w:eastAsiaTheme="minorHAnsi" w:hAnsiTheme="minorHAnsi" w:cstheme="minorHAnsi"/>
                <w:sz w:val="22"/>
                <w:szCs w:val="22"/>
              </w:rPr>
              <w:t>Primer seguimiento de la recomendación 5.1 a la Dirección Ejecutiva, emitida en el informe N° 1380-101-IAO-SATI-2022, del 17 de octubre de 2022, referente a la “Evaluación de la gestión de la información en cuanto al nivel de automatización, eficiencia y seguridad en Administraciones Regionales de San José, Alajuela, Cartago y Heredia.”</w:t>
            </w:r>
          </w:p>
          <w:p w14:paraId="3A1C8664" w14:textId="77777777" w:rsidR="00BE62F7" w:rsidRPr="00485BED" w:rsidRDefault="00BE62F7" w:rsidP="00BE62F7">
            <w:pPr>
              <w:pStyle w:val="Textoindependiente"/>
              <w:jc w:val="both"/>
              <w:rPr>
                <w:rFonts w:asciiTheme="minorHAnsi" w:eastAsiaTheme="minorHAnsi" w:hAnsiTheme="minorHAnsi" w:cstheme="minorHAnsi"/>
                <w:sz w:val="22"/>
                <w:szCs w:val="22"/>
              </w:rPr>
            </w:pPr>
          </w:p>
        </w:tc>
        <w:tc>
          <w:tcPr>
            <w:tcW w:w="2835" w:type="dxa"/>
          </w:tcPr>
          <w:p w14:paraId="735C7A0D" w14:textId="3063C2D6" w:rsidR="00BE62F7" w:rsidRPr="00485BED" w:rsidRDefault="00485BED" w:rsidP="00BE62F7">
            <w:pPr>
              <w:jc w:val="both"/>
              <w:rPr>
                <w:rFonts w:cstheme="minorHAnsi"/>
              </w:rPr>
            </w:pPr>
            <w:r w:rsidRPr="00485BED">
              <w:rPr>
                <w:rFonts w:cstheme="minorHAnsi"/>
              </w:rPr>
              <w:lastRenderedPageBreak/>
              <w:t>1440-513-ISEG-SASGA-2023</w:t>
            </w:r>
          </w:p>
        </w:tc>
        <w:tc>
          <w:tcPr>
            <w:tcW w:w="1559" w:type="dxa"/>
          </w:tcPr>
          <w:p w14:paraId="3DC328C1" w14:textId="53FE9F85" w:rsidR="00BE62F7" w:rsidRPr="00485BED" w:rsidRDefault="00485BED" w:rsidP="00BE62F7">
            <w:pPr>
              <w:rPr>
                <w:rFonts w:cstheme="minorHAnsi"/>
              </w:rPr>
            </w:pPr>
            <w:r w:rsidRPr="00485BED">
              <w:rPr>
                <w:rFonts w:cstheme="minorHAnsi"/>
              </w:rPr>
              <w:t>13-10-2023</w:t>
            </w:r>
          </w:p>
        </w:tc>
      </w:tr>
      <w:tr w:rsidR="00485BED" w:rsidRPr="001B1C5E" w14:paraId="00DAC5A2" w14:textId="77777777" w:rsidTr="00F56BDD">
        <w:trPr>
          <w:trHeight w:val="260"/>
        </w:trPr>
        <w:tc>
          <w:tcPr>
            <w:tcW w:w="1582" w:type="dxa"/>
          </w:tcPr>
          <w:p w14:paraId="00915D38" w14:textId="34DCEC41" w:rsidR="00485BED" w:rsidRPr="006040AA" w:rsidRDefault="00485BED" w:rsidP="00485BED">
            <w:pPr>
              <w:rPr>
                <w:rFonts w:cstheme="minorHAnsi"/>
              </w:rPr>
            </w:pPr>
            <w:r w:rsidRPr="006040AA">
              <w:rPr>
                <w:rFonts w:cstheme="minorHAnsi"/>
              </w:rPr>
              <w:t>277-SASGA-23</w:t>
            </w:r>
          </w:p>
        </w:tc>
        <w:tc>
          <w:tcPr>
            <w:tcW w:w="6323" w:type="dxa"/>
          </w:tcPr>
          <w:p w14:paraId="614DFE3E" w14:textId="77777777" w:rsidR="00485BED" w:rsidRPr="00485BED" w:rsidRDefault="00485BED" w:rsidP="00485BED">
            <w:pPr>
              <w:pStyle w:val="Textoindependiente"/>
              <w:jc w:val="both"/>
              <w:rPr>
                <w:rFonts w:asciiTheme="minorHAnsi" w:eastAsiaTheme="minorHAnsi" w:hAnsiTheme="minorHAnsi" w:cstheme="minorHAnsi"/>
                <w:sz w:val="22"/>
                <w:szCs w:val="22"/>
              </w:rPr>
            </w:pPr>
            <w:r w:rsidRPr="00485BED">
              <w:rPr>
                <w:rFonts w:asciiTheme="minorHAnsi" w:eastAsiaTheme="minorHAnsi" w:hAnsiTheme="minorHAnsi" w:cstheme="minorHAnsi"/>
                <w:sz w:val="22"/>
                <w:szCs w:val="22"/>
              </w:rPr>
              <w:t>Primer seguimiento de la recomendación 4.3 a la Dirección Ejecutiva, emitida en el informe N° 1517-89-IAC-SAEEC-2021, del 9 de noviembre de 2021, referente al “Estudio relacionado con el control y custodia de títulos valores en garantía, en despachos judiciales del II Circuito Judicial de San José.”</w:t>
            </w:r>
          </w:p>
          <w:p w14:paraId="63B1DE7F" w14:textId="77777777" w:rsidR="00485BED" w:rsidRPr="00485BED" w:rsidRDefault="00485BED" w:rsidP="00485BED">
            <w:pPr>
              <w:pStyle w:val="Textoindependiente"/>
              <w:jc w:val="both"/>
              <w:rPr>
                <w:rFonts w:asciiTheme="minorHAnsi" w:eastAsiaTheme="minorHAnsi" w:hAnsiTheme="minorHAnsi" w:cstheme="minorHAnsi"/>
                <w:sz w:val="22"/>
                <w:szCs w:val="22"/>
              </w:rPr>
            </w:pPr>
          </w:p>
        </w:tc>
        <w:tc>
          <w:tcPr>
            <w:tcW w:w="2835" w:type="dxa"/>
          </w:tcPr>
          <w:p w14:paraId="39B18DF9" w14:textId="081F82DE" w:rsidR="00485BED" w:rsidRPr="00485BED" w:rsidRDefault="00485BED" w:rsidP="00485BED">
            <w:pPr>
              <w:jc w:val="both"/>
              <w:rPr>
                <w:rFonts w:cstheme="minorHAnsi"/>
              </w:rPr>
            </w:pPr>
            <w:r w:rsidRPr="00485BED">
              <w:rPr>
                <w:rFonts w:cstheme="minorHAnsi"/>
              </w:rPr>
              <w:t>1447-514-ISEG-SASGA-2023</w:t>
            </w:r>
          </w:p>
        </w:tc>
        <w:tc>
          <w:tcPr>
            <w:tcW w:w="1559" w:type="dxa"/>
          </w:tcPr>
          <w:p w14:paraId="6BA0549C" w14:textId="3BEC392B" w:rsidR="00485BED" w:rsidRPr="00485BED" w:rsidRDefault="00485BED" w:rsidP="00485BED">
            <w:pPr>
              <w:rPr>
                <w:rFonts w:cstheme="minorHAnsi"/>
              </w:rPr>
            </w:pPr>
            <w:r w:rsidRPr="00485BED">
              <w:rPr>
                <w:rFonts w:cstheme="minorHAnsi"/>
              </w:rPr>
              <w:t>17-10-2023</w:t>
            </w:r>
          </w:p>
        </w:tc>
      </w:tr>
      <w:tr w:rsidR="00485BED" w:rsidRPr="001B1C5E" w14:paraId="553D7796" w14:textId="77777777" w:rsidTr="00F56BDD">
        <w:trPr>
          <w:trHeight w:val="260"/>
        </w:trPr>
        <w:tc>
          <w:tcPr>
            <w:tcW w:w="1582" w:type="dxa"/>
          </w:tcPr>
          <w:p w14:paraId="65F7F274" w14:textId="5E287BC0" w:rsidR="00485BED" w:rsidRPr="006040AA" w:rsidRDefault="00485BED" w:rsidP="00485BED">
            <w:pPr>
              <w:rPr>
                <w:rFonts w:cstheme="minorHAnsi"/>
              </w:rPr>
            </w:pPr>
            <w:r w:rsidRPr="006040AA">
              <w:rPr>
                <w:rFonts w:cstheme="minorHAnsi"/>
              </w:rPr>
              <w:t>278-SASGA-23</w:t>
            </w:r>
          </w:p>
        </w:tc>
        <w:tc>
          <w:tcPr>
            <w:tcW w:w="6323" w:type="dxa"/>
          </w:tcPr>
          <w:p w14:paraId="7059FB23" w14:textId="77777777" w:rsidR="00485BED" w:rsidRPr="00485BED" w:rsidRDefault="00485BED" w:rsidP="00485BED">
            <w:pPr>
              <w:pStyle w:val="Textoindependiente"/>
              <w:jc w:val="both"/>
              <w:rPr>
                <w:rFonts w:asciiTheme="minorHAnsi" w:eastAsiaTheme="minorHAnsi" w:hAnsiTheme="minorHAnsi" w:cstheme="minorHAnsi"/>
                <w:sz w:val="22"/>
                <w:szCs w:val="22"/>
              </w:rPr>
            </w:pPr>
            <w:r w:rsidRPr="00485BED">
              <w:rPr>
                <w:rFonts w:asciiTheme="minorHAnsi" w:eastAsiaTheme="minorHAnsi" w:hAnsiTheme="minorHAnsi" w:cstheme="minorHAnsi"/>
                <w:sz w:val="22"/>
                <w:szCs w:val="22"/>
              </w:rPr>
              <w:t>Primer seguimiento de la recomendación 5.9 a la Oficina de Cumplimiento, emitida en el informe N° 1574-122-IAC-APAI-2022, del 29 de noviembre de 2022, referente a la “Evaluación sobre las medidas o controles establecidos para el cumplimiento del Reglamento regulación para la prevención, identificación y la gestión adecuada de los conflictos de interés en el Poder Judicial.”</w:t>
            </w:r>
          </w:p>
          <w:p w14:paraId="741D283A" w14:textId="77777777" w:rsidR="00485BED" w:rsidRPr="00485BED" w:rsidRDefault="00485BED" w:rsidP="00485BED">
            <w:pPr>
              <w:pStyle w:val="Textoindependiente"/>
              <w:jc w:val="both"/>
              <w:rPr>
                <w:rFonts w:asciiTheme="minorHAnsi" w:eastAsiaTheme="minorHAnsi" w:hAnsiTheme="minorHAnsi" w:cstheme="minorHAnsi"/>
                <w:sz w:val="22"/>
                <w:szCs w:val="22"/>
              </w:rPr>
            </w:pPr>
          </w:p>
        </w:tc>
        <w:tc>
          <w:tcPr>
            <w:tcW w:w="2835" w:type="dxa"/>
          </w:tcPr>
          <w:p w14:paraId="1D9D1BFA" w14:textId="470469B9" w:rsidR="00485BED" w:rsidRPr="00485BED" w:rsidRDefault="00485BED" w:rsidP="00485BED">
            <w:pPr>
              <w:jc w:val="both"/>
              <w:rPr>
                <w:rFonts w:cstheme="minorHAnsi"/>
              </w:rPr>
            </w:pPr>
            <w:r w:rsidRPr="00485BED">
              <w:rPr>
                <w:rFonts w:cstheme="minorHAnsi"/>
              </w:rPr>
              <w:t>1448-515-ISEG-SASGA-2023</w:t>
            </w:r>
          </w:p>
        </w:tc>
        <w:tc>
          <w:tcPr>
            <w:tcW w:w="1559" w:type="dxa"/>
          </w:tcPr>
          <w:p w14:paraId="2F4716AB" w14:textId="0F58A95D" w:rsidR="00485BED" w:rsidRPr="00485BED" w:rsidRDefault="00485BED" w:rsidP="00485BED">
            <w:pPr>
              <w:rPr>
                <w:rFonts w:cstheme="minorHAnsi"/>
              </w:rPr>
            </w:pPr>
            <w:r w:rsidRPr="00485BED">
              <w:rPr>
                <w:rFonts w:cstheme="minorHAnsi"/>
              </w:rPr>
              <w:t>18-10-2023</w:t>
            </w:r>
          </w:p>
        </w:tc>
      </w:tr>
      <w:tr w:rsidR="00485BED" w:rsidRPr="001B1C5E" w14:paraId="342E17C2" w14:textId="77777777" w:rsidTr="00F56BDD">
        <w:trPr>
          <w:trHeight w:val="260"/>
        </w:trPr>
        <w:tc>
          <w:tcPr>
            <w:tcW w:w="1582" w:type="dxa"/>
          </w:tcPr>
          <w:p w14:paraId="3601F75F" w14:textId="1E001E4A" w:rsidR="00485BED" w:rsidRPr="006040AA" w:rsidRDefault="00485BED" w:rsidP="00485BED">
            <w:pPr>
              <w:rPr>
                <w:rFonts w:cstheme="minorHAnsi"/>
              </w:rPr>
            </w:pPr>
            <w:r w:rsidRPr="006040AA">
              <w:rPr>
                <w:rFonts w:cstheme="minorHAnsi"/>
              </w:rPr>
              <w:t>279-SASGA-23</w:t>
            </w:r>
          </w:p>
        </w:tc>
        <w:tc>
          <w:tcPr>
            <w:tcW w:w="6323" w:type="dxa"/>
          </w:tcPr>
          <w:p w14:paraId="047BBBB3" w14:textId="36E8480C" w:rsidR="00485BED" w:rsidRPr="00485BED" w:rsidRDefault="00485BED" w:rsidP="00485BED">
            <w:pPr>
              <w:pStyle w:val="Textoindependiente"/>
              <w:jc w:val="both"/>
              <w:rPr>
                <w:rFonts w:asciiTheme="minorHAnsi" w:eastAsiaTheme="minorHAnsi" w:hAnsiTheme="minorHAnsi" w:cstheme="minorHAnsi"/>
                <w:sz w:val="22"/>
                <w:szCs w:val="22"/>
              </w:rPr>
            </w:pPr>
            <w:r w:rsidRPr="00485BED">
              <w:rPr>
                <w:rFonts w:asciiTheme="minorHAnsi" w:eastAsiaTheme="minorHAnsi" w:hAnsiTheme="minorHAnsi" w:cstheme="minorHAnsi"/>
                <w:sz w:val="22"/>
                <w:szCs w:val="22"/>
              </w:rPr>
              <w:t>Primer seguimiento de la recomendación 4.3 a la Administración Regional de Liberia, en el informe N° 29-02-IAC-SAEEC-2023 del 11 de enero de 2023, relacionado con el “Estudio sobre el contrato por excepción mantenimiento preventivo y correctivo de ascensores, según demanda”.</w:t>
            </w:r>
          </w:p>
        </w:tc>
        <w:tc>
          <w:tcPr>
            <w:tcW w:w="2835" w:type="dxa"/>
          </w:tcPr>
          <w:p w14:paraId="19DC80BF" w14:textId="0820D253" w:rsidR="00485BED" w:rsidRPr="00485BED" w:rsidRDefault="00485BED" w:rsidP="00485BED">
            <w:pPr>
              <w:jc w:val="both"/>
              <w:rPr>
                <w:rFonts w:cstheme="minorHAnsi"/>
              </w:rPr>
            </w:pPr>
            <w:r w:rsidRPr="00485BED">
              <w:rPr>
                <w:rFonts w:cstheme="minorHAnsi"/>
              </w:rPr>
              <w:t>1474-516-ISEG-SASGA-2023</w:t>
            </w:r>
          </w:p>
        </w:tc>
        <w:tc>
          <w:tcPr>
            <w:tcW w:w="1559" w:type="dxa"/>
          </w:tcPr>
          <w:p w14:paraId="3B43D423" w14:textId="6E316515" w:rsidR="00485BED" w:rsidRPr="00485BED" w:rsidRDefault="00485BED" w:rsidP="00485BED">
            <w:pPr>
              <w:rPr>
                <w:rFonts w:cstheme="minorHAnsi"/>
              </w:rPr>
            </w:pPr>
            <w:r w:rsidRPr="00485BED">
              <w:rPr>
                <w:rFonts w:cstheme="minorHAnsi"/>
              </w:rPr>
              <w:t>25-10-2023</w:t>
            </w:r>
          </w:p>
        </w:tc>
      </w:tr>
      <w:tr w:rsidR="00485BED" w:rsidRPr="001B1C5E" w14:paraId="2E45550A" w14:textId="77777777" w:rsidTr="00F56BDD">
        <w:trPr>
          <w:trHeight w:val="260"/>
        </w:trPr>
        <w:tc>
          <w:tcPr>
            <w:tcW w:w="1582" w:type="dxa"/>
          </w:tcPr>
          <w:p w14:paraId="1A3AF95D" w14:textId="45450282" w:rsidR="00485BED" w:rsidRPr="006040AA" w:rsidRDefault="00485BED" w:rsidP="00485BED">
            <w:pPr>
              <w:rPr>
                <w:rFonts w:cstheme="minorHAnsi"/>
              </w:rPr>
            </w:pPr>
            <w:r w:rsidRPr="006040AA">
              <w:rPr>
                <w:rFonts w:cstheme="minorHAnsi"/>
              </w:rPr>
              <w:t>280-SASGA-23</w:t>
            </w:r>
          </w:p>
        </w:tc>
        <w:tc>
          <w:tcPr>
            <w:tcW w:w="6323" w:type="dxa"/>
          </w:tcPr>
          <w:p w14:paraId="77FFD9E6" w14:textId="77777777" w:rsidR="00485BED" w:rsidRPr="006040AA" w:rsidRDefault="00485BED" w:rsidP="00485BED">
            <w:pPr>
              <w:pStyle w:val="Textoindependiente"/>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 recomendación 5.2 a la Dirección de Tecnología de Información y Comunicaciones, emitida en el informe N° 1673-143-IAC-SAF-2021, del 13 de diciembre de 2021, relacionadas con el “Evaluación de los recursos asignados para la implementación de las reformas Procesal Civil y Procesal Laboral”.</w:t>
            </w:r>
          </w:p>
          <w:p w14:paraId="637D212D" w14:textId="77777777" w:rsidR="00485BED" w:rsidRPr="006040AA" w:rsidRDefault="00485BED" w:rsidP="00485BED">
            <w:pPr>
              <w:pStyle w:val="Textoindependiente"/>
              <w:jc w:val="both"/>
              <w:rPr>
                <w:rFonts w:asciiTheme="minorHAnsi" w:eastAsiaTheme="minorHAnsi" w:hAnsiTheme="minorHAnsi" w:cstheme="minorHAnsi"/>
                <w:sz w:val="22"/>
                <w:szCs w:val="22"/>
              </w:rPr>
            </w:pPr>
          </w:p>
        </w:tc>
        <w:tc>
          <w:tcPr>
            <w:tcW w:w="2835" w:type="dxa"/>
          </w:tcPr>
          <w:p w14:paraId="526EA49F" w14:textId="2D5755C0" w:rsidR="00485BED" w:rsidRPr="006040AA" w:rsidRDefault="00485BED" w:rsidP="00485BED">
            <w:pPr>
              <w:jc w:val="both"/>
              <w:rPr>
                <w:rFonts w:cstheme="minorHAnsi"/>
              </w:rPr>
            </w:pPr>
            <w:r w:rsidRPr="006040AA">
              <w:rPr>
                <w:rFonts w:cstheme="minorHAnsi"/>
              </w:rPr>
              <w:t>1481-518-ISEG-SASGA-2023</w:t>
            </w:r>
          </w:p>
        </w:tc>
        <w:tc>
          <w:tcPr>
            <w:tcW w:w="1559" w:type="dxa"/>
          </w:tcPr>
          <w:p w14:paraId="79AE4977" w14:textId="0A8170B5" w:rsidR="00485BED" w:rsidRPr="006040AA" w:rsidRDefault="00485BED" w:rsidP="00485BED">
            <w:pPr>
              <w:rPr>
                <w:rFonts w:cstheme="minorHAnsi"/>
              </w:rPr>
            </w:pPr>
            <w:r w:rsidRPr="006040AA">
              <w:rPr>
                <w:rFonts w:cstheme="minorHAnsi"/>
              </w:rPr>
              <w:t>25-10-2023</w:t>
            </w:r>
          </w:p>
        </w:tc>
      </w:tr>
      <w:tr w:rsidR="00474FE9" w:rsidRPr="001B1C5E" w14:paraId="0E3308A2" w14:textId="77777777" w:rsidTr="00F56BDD">
        <w:trPr>
          <w:trHeight w:val="260"/>
        </w:trPr>
        <w:tc>
          <w:tcPr>
            <w:tcW w:w="1582" w:type="dxa"/>
          </w:tcPr>
          <w:p w14:paraId="476358A7" w14:textId="0A0B7C7A" w:rsidR="00474FE9" w:rsidRPr="006040AA" w:rsidRDefault="00474FE9" w:rsidP="00474FE9">
            <w:pPr>
              <w:rPr>
                <w:rFonts w:cstheme="minorHAnsi"/>
              </w:rPr>
            </w:pPr>
            <w:r w:rsidRPr="006040AA">
              <w:rPr>
                <w:rFonts w:cstheme="minorHAnsi"/>
              </w:rPr>
              <w:t>281-SASGA-23</w:t>
            </w:r>
          </w:p>
        </w:tc>
        <w:tc>
          <w:tcPr>
            <w:tcW w:w="6323" w:type="dxa"/>
          </w:tcPr>
          <w:p w14:paraId="706BEF74" w14:textId="77777777" w:rsidR="00474FE9" w:rsidRPr="006040AA" w:rsidRDefault="00474FE9" w:rsidP="00474FE9">
            <w:pPr>
              <w:pStyle w:val="Textoindependiente"/>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 xml:space="preserve">Primer seguimiento de las recomendaciones 4.2, 4.3, 4.4, 4.5, 4.6, </w:t>
            </w:r>
            <w:r w:rsidRPr="006040AA">
              <w:rPr>
                <w:rFonts w:asciiTheme="minorHAnsi" w:eastAsiaTheme="minorHAnsi" w:hAnsiTheme="minorHAnsi" w:cstheme="minorHAnsi"/>
                <w:sz w:val="22"/>
                <w:szCs w:val="22"/>
              </w:rPr>
              <w:lastRenderedPageBreak/>
              <w:t>4.7 y 4.8 a la Dirección de Gestión Humana, emitidas en el informe N° 466-21-IAC-SAF-2022, del 05 de abril de 2022, referente a la “Evaluación sobre el trámite de recuperación de dineros por diferentes conceptos.”</w:t>
            </w:r>
          </w:p>
          <w:p w14:paraId="494CEB2A" w14:textId="77777777" w:rsidR="00474FE9" w:rsidRPr="006040AA" w:rsidRDefault="00474FE9" w:rsidP="00474FE9">
            <w:pPr>
              <w:pStyle w:val="Textoindependiente"/>
              <w:jc w:val="both"/>
              <w:rPr>
                <w:rFonts w:asciiTheme="minorHAnsi" w:eastAsiaTheme="minorHAnsi" w:hAnsiTheme="minorHAnsi" w:cstheme="minorHAnsi"/>
                <w:sz w:val="22"/>
                <w:szCs w:val="22"/>
              </w:rPr>
            </w:pPr>
          </w:p>
        </w:tc>
        <w:tc>
          <w:tcPr>
            <w:tcW w:w="2835" w:type="dxa"/>
          </w:tcPr>
          <w:p w14:paraId="26E684B3" w14:textId="6AFB2973" w:rsidR="00474FE9" w:rsidRPr="006040AA" w:rsidRDefault="00474FE9" w:rsidP="00474FE9">
            <w:pPr>
              <w:jc w:val="both"/>
              <w:rPr>
                <w:rFonts w:cstheme="minorHAnsi"/>
              </w:rPr>
            </w:pPr>
            <w:r w:rsidRPr="006040AA">
              <w:rPr>
                <w:rFonts w:cstheme="minorHAnsi"/>
              </w:rPr>
              <w:lastRenderedPageBreak/>
              <w:t>1485-</w:t>
            </w:r>
            <w:r w:rsidR="003A1397" w:rsidRPr="006040AA">
              <w:rPr>
                <w:rFonts w:cstheme="minorHAnsi"/>
              </w:rPr>
              <w:t>519-</w:t>
            </w:r>
            <w:r w:rsidRPr="006040AA">
              <w:rPr>
                <w:rFonts w:cstheme="minorHAnsi"/>
              </w:rPr>
              <w:t>ISEG-SASGA-2023</w:t>
            </w:r>
          </w:p>
        </w:tc>
        <w:tc>
          <w:tcPr>
            <w:tcW w:w="1559" w:type="dxa"/>
          </w:tcPr>
          <w:p w14:paraId="747D83B7" w14:textId="3A7A1E64" w:rsidR="00474FE9" w:rsidRPr="006040AA" w:rsidRDefault="00474FE9" w:rsidP="00474FE9">
            <w:pPr>
              <w:rPr>
                <w:rFonts w:cstheme="minorHAnsi"/>
              </w:rPr>
            </w:pPr>
            <w:r w:rsidRPr="006040AA">
              <w:rPr>
                <w:rFonts w:cstheme="minorHAnsi"/>
              </w:rPr>
              <w:t>25-10-2023</w:t>
            </w:r>
          </w:p>
        </w:tc>
      </w:tr>
      <w:tr w:rsidR="00474FE9" w:rsidRPr="001B1C5E" w14:paraId="16628257" w14:textId="77777777" w:rsidTr="00F56BDD">
        <w:trPr>
          <w:trHeight w:val="260"/>
        </w:trPr>
        <w:tc>
          <w:tcPr>
            <w:tcW w:w="1582" w:type="dxa"/>
          </w:tcPr>
          <w:p w14:paraId="5D406408" w14:textId="4B8D226F" w:rsidR="00474FE9" w:rsidRPr="006040AA" w:rsidRDefault="00474FE9" w:rsidP="00474FE9">
            <w:pPr>
              <w:rPr>
                <w:rFonts w:cstheme="minorHAnsi"/>
              </w:rPr>
            </w:pPr>
            <w:r w:rsidRPr="006040AA">
              <w:rPr>
                <w:rFonts w:cstheme="minorHAnsi"/>
              </w:rPr>
              <w:t>282-SASGA-23</w:t>
            </w:r>
          </w:p>
        </w:tc>
        <w:tc>
          <w:tcPr>
            <w:tcW w:w="6323" w:type="dxa"/>
          </w:tcPr>
          <w:p w14:paraId="006EEAD9" w14:textId="77777777" w:rsidR="00474FE9" w:rsidRPr="006040AA" w:rsidRDefault="00474FE9" w:rsidP="00474FE9">
            <w:pPr>
              <w:pStyle w:val="Textoindependiente"/>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las recomendaciones 4.3, 4.4 y 4.5 al Departamento de Proveeduría, emitidas en el informe N° 497-35-IAC-SAEE-2023 del 21 de abril de 2023, correspondientes a la “Evaluación sobre la administración de activos en el Departamento de Proveeduría”.</w:t>
            </w:r>
          </w:p>
          <w:p w14:paraId="0A4A768E" w14:textId="77777777" w:rsidR="00474FE9" w:rsidRPr="006040AA" w:rsidRDefault="00474FE9" w:rsidP="00474FE9">
            <w:pPr>
              <w:pStyle w:val="Textoindependiente"/>
              <w:rPr>
                <w:rFonts w:asciiTheme="minorHAnsi" w:eastAsiaTheme="minorHAnsi" w:hAnsiTheme="minorHAnsi" w:cstheme="minorHAnsi"/>
                <w:sz w:val="22"/>
                <w:szCs w:val="22"/>
              </w:rPr>
            </w:pPr>
          </w:p>
        </w:tc>
        <w:tc>
          <w:tcPr>
            <w:tcW w:w="2835" w:type="dxa"/>
          </w:tcPr>
          <w:p w14:paraId="65B2CB6C" w14:textId="3A34373D" w:rsidR="00474FE9" w:rsidRPr="006040AA" w:rsidRDefault="00474FE9" w:rsidP="00474FE9">
            <w:pPr>
              <w:rPr>
                <w:rFonts w:cstheme="minorHAnsi"/>
              </w:rPr>
            </w:pPr>
            <w:r w:rsidRPr="006040AA">
              <w:rPr>
                <w:rFonts w:cstheme="minorHAnsi"/>
              </w:rPr>
              <w:t>1492-520-ISEG-SASGA-2023</w:t>
            </w:r>
          </w:p>
        </w:tc>
        <w:tc>
          <w:tcPr>
            <w:tcW w:w="1559" w:type="dxa"/>
          </w:tcPr>
          <w:p w14:paraId="1732E406" w14:textId="0037DFAE" w:rsidR="00474FE9" w:rsidRPr="006040AA" w:rsidRDefault="00474FE9" w:rsidP="00474FE9">
            <w:pPr>
              <w:rPr>
                <w:rFonts w:cstheme="minorHAnsi"/>
              </w:rPr>
            </w:pPr>
            <w:r w:rsidRPr="006040AA">
              <w:rPr>
                <w:rFonts w:cstheme="minorHAnsi"/>
              </w:rPr>
              <w:t>27-10-2023</w:t>
            </w:r>
          </w:p>
        </w:tc>
      </w:tr>
      <w:tr w:rsidR="00474FE9" w:rsidRPr="001B1C5E" w14:paraId="4F5B2671" w14:textId="77777777" w:rsidTr="00F56BDD">
        <w:trPr>
          <w:trHeight w:val="260"/>
        </w:trPr>
        <w:tc>
          <w:tcPr>
            <w:tcW w:w="1582" w:type="dxa"/>
          </w:tcPr>
          <w:p w14:paraId="2F2489F6" w14:textId="7A8CBDD8" w:rsidR="00474FE9" w:rsidRPr="006040AA" w:rsidRDefault="00474FE9" w:rsidP="00474FE9">
            <w:pPr>
              <w:rPr>
                <w:rFonts w:cstheme="minorHAnsi"/>
              </w:rPr>
            </w:pPr>
            <w:r w:rsidRPr="006040AA">
              <w:rPr>
                <w:rFonts w:cstheme="minorHAnsi"/>
              </w:rPr>
              <w:t>283-SASGA-23</w:t>
            </w:r>
          </w:p>
        </w:tc>
        <w:tc>
          <w:tcPr>
            <w:tcW w:w="6323" w:type="dxa"/>
          </w:tcPr>
          <w:p w14:paraId="27CD66B4" w14:textId="045C0B0C" w:rsidR="00474FE9" w:rsidRPr="006040AA" w:rsidRDefault="00474FE9" w:rsidP="00474FE9">
            <w:pPr>
              <w:pStyle w:val="Textoindependiente"/>
              <w:jc w:val="both"/>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Segundo seguimiento de las recomendaciones 4.2, 4.3, 4.4 y 4.5 al Consejo de Administración de Liberia, emitidas en el informe N° 1514-114-IAO-SAEE-2020, del 08 de diciembre de 2020, relacionado con la “Evaluación operativa sobre la efectividad de la gestión de los Consejos Administrativos a partir de los informes de rendimiento de las oficinas rediseñadas”.</w:t>
            </w:r>
          </w:p>
        </w:tc>
        <w:tc>
          <w:tcPr>
            <w:tcW w:w="2835" w:type="dxa"/>
          </w:tcPr>
          <w:p w14:paraId="0DE9D40C" w14:textId="5A208BB9" w:rsidR="00474FE9" w:rsidRPr="006040AA" w:rsidRDefault="00474FE9" w:rsidP="00474FE9">
            <w:pPr>
              <w:jc w:val="both"/>
              <w:rPr>
                <w:rFonts w:cstheme="minorHAnsi"/>
              </w:rPr>
            </w:pPr>
            <w:r w:rsidRPr="006040AA">
              <w:rPr>
                <w:rFonts w:cstheme="minorHAnsi"/>
              </w:rPr>
              <w:t>1504-522-ISEG-SASGA-2023</w:t>
            </w:r>
          </w:p>
        </w:tc>
        <w:tc>
          <w:tcPr>
            <w:tcW w:w="1559" w:type="dxa"/>
          </w:tcPr>
          <w:p w14:paraId="5E787CDE" w14:textId="2D9D132C" w:rsidR="00474FE9" w:rsidRPr="006040AA" w:rsidRDefault="00474FE9" w:rsidP="00474FE9">
            <w:pPr>
              <w:rPr>
                <w:rFonts w:cstheme="minorHAnsi"/>
              </w:rPr>
            </w:pPr>
            <w:r w:rsidRPr="006040AA">
              <w:rPr>
                <w:rFonts w:cstheme="minorHAnsi"/>
              </w:rPr>
              <w:t>30-10-2023</w:t>
            </w:r>
          </w:p>
        </w:tc>
      </w:tr>
      <w:tr w:rsidR="00474FE9" w:rsidRPr="001B1C5E" w14:paraId="3C24FDFF" w14:textId="77777777" w:rsidTr="00F56BDD">
        <w:trPr>
          <w:trHeight w:val="260"/>
        </w:trPr>
        <w:tc>
          <w:tcPr>
            <w:tcW w:w="1582" w:type="dxa"/>
          </w:tcPr>
          <w:p w14:paraId="55893CF4" w14:textId="464C7D1E" w:rsidR="00474FE9" w:rsidRPr="006040AA" w:rsidRDefault="00474FE9" w:rsidP="00474FE9">
            <w:pPr>
              <w:rPr>
                <w:rFonts w:cstheme="minorHAnsi"/>
              </w:rPr>
            </w:pPr>
            <w:r w:rsidRPr="006040AA">
              <w:rPr>
                <w:rFonts w:cstheme="minorHAnsi"/>
              </w:rPr>
              <w:t>284-SASGA-23</w:t>
            </w:r>
          </w:p>
        </w:tc>
        <w:tc>
          <w:tcPr>
            <w:tcW w:w="6323" w:type="dxa"/>
          </w:tcPr>
          <w:p w14:paraId="0CF44BEA" w14:textId="7F68CC99" w:rsidR="00474FE9" w:rsidRPr="006040AA" w:rsidRDefault="00474FE9" w:rsidP="00474FE9">
            <w:pPr>
              <w:pStyle w:val="Textoindependiente"/>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Primer seguimiento de la recomendación 5.6 a la Defensa Pública de Puntarenas, emitida en el informe N° N°1179-090-IAC-SAF-2022 del 05 de septiembre de 2022, relacionado con la “Evaluación referente al pago de horas extra al personal de la Defensa Pública”.</w:t>
            </w:r>
          </w:p>
        </w:tc>
        <w:tc>
          <w:tcPr>
            <w:tcW w:w="2835" w:type="dxa"/>
          </w:tcPr>
          <w:p w14:paraId="1310F95F" w14:textId="727E0E94" w:rsidR="00474FE9" w:rsidRPr="006040AA" w:rsidRDefault="00474FE9" w:rsidP="00474FE9">
            <w:pPr>
              <w:rPr>
                <w:rFonts w:cstheme="minorHAnsi"/>
              </w:rPr>
            </w:pPr>
            <w:r w:rsidRPr="006040AA">
              <w:rPr>
                <w:rFonts w:cstheme="minorHAnsi"/>
              </w:rPr>
              <w:t>1513-521-ISEG-SASGA-2023</w:t>
            </w:r>
          </w:p>
        </w:tc>
        <w:tc>
          <w:tcPr>
            <w:tcW w:w="1559" w:type="dxa"/>
          </w:tcPr>
          <w:p w14:paraId="0D3B6F2E" w14:textId="69022D7D" w:rsidR="00474FE9" w:rsidRPr="006040AA" w:rsidRDefault="00474FE9" w:rsidP="00474FE9">
            <w:pPr>
              <w:rPr>
                <w:rFonts w:cstheme="minorHAnsi"/>
              </w:rPr>
            </w:pPr>
            <w:r w:rsidRPr="006040AA">
              <w:rPr>
                <w:rFonts w:cstheme="minorHAnsi"/>
              </w:rPr>
              <w:t>31-10-2023</w:t>
            </w:r>
          </w:p>
        </w:tc>
      </w:tr>
      <w:tr w:rsidR="00474FE9" w:rsidRPr="001B1C5E" w14:paraId="2B2C0F20" w14:textId="77777777" w:rsidTr="00F56BDD">
        <w:trPr>
          <w:trHeight w:val="260"/>
        </w:trPr>
        <w:tc>
          <w:tcPr>
            <w:tcW w:w="1582" w:type="dxa"/>
          </w:tcPr>
          <w:p w14:paraId="31E884C7" w14:textId="1397F9A4" w:rsidR="00474FE9" w:rsidRPr="006040AA" w:rsidRDefault="00474FE9" w:rsidP="006040AA">
            <w:pPr>
              <w:rPr>
                <w:rFonts w:cstheme="minorHAnsi"/>
              </w:rPr>
            </w:pPr>
            <w:r w:rsidRPr="006040AA">
              <w:rPr>
                <w:rFonts w:cstheme="minorHAnsi"/>
              </w:rPr>
              <w:t>285-SEGA-23</w:t>
            </w:r>
          </w:p>
        </w:tc>
        <w:tc>
          <w:tcPr>
            <w:tcW w:w="6323" w:type="dxa"/>
          </w:tcPr>
          <w:p w14:paraId="403AA71A" w14:textId="4850CB44" w:rsidR="00474FE9" w:rsidRPr="006040AA" w:rsidRDefault="00474FE9" w:rsidP="006040AA">
            <w:pPr>
              <w:rPr>
                <w:rFonts w:cstheme="minorHAnsi"/>
              </w:rPr>
            </w:pPr>
            <w:r w:rsidRPr="006040AA">
              <w:rPr>
                <w:rFonts w:cstheme="minorHAnsi"/>
              </w:rPr>
              <w:t>Primer seguimiento de las recomendaciones 4.1 y 4.2 a la Dirección Jurídica, emitidas en el oficio N° 1363-99-IAO-SATI-2022, del 13 de octubre de 2022, relacionadas con el estudio “Evaluación sobre las medidas para contener ataques a la ciberseguridad en el Poder Judicial”.</w:t>
            </w:r>
          </w:p>
        </w:tc>
        <w:tc>
          <w:tcPr>
            <w:tcW w:w="2835" w:type="dxa"/>
          </w:tcPr>
          <w:p w14:paraId="25295E00" w14:textId="5E92BC81" w:rsidR="00474FE9" w:rsidRPr="006040AA" w:rsidRDefault="00474FE9" w:rsidP="006040AA">
            <w:pPr>
              <w:rPr>
                <w:rFonts w:cstheme="minorHAnsi"/>
              </w:rPr>
            </w:pPr>
            <w:r w:rsidRPr="006040AA">
              <w:rPr>
                <w:rFonts w:cstheme="minorHAnsi"/>
              </w:rPr>
              <w:t>1514-530-ISEG-SASGA-2023</w:t>
            </w:r>
          </w:p>
        </w:tc>
        <w:tc>
          <w:tcPr>
            <w:tcW w:w="1559" w:type="dxa"/>
          </w:tcPr>
          <w:p w14:paraId="3F07D967" w14:textId="3E5681AC" w:rsidR="00474FE9" w:rsidRPr="006040AA" w:rsidRDefault="00474FE9" w:rsidP="002D51A9">
            <w:pPr>
              <w:pStyle w:val="Textoindependiente"/>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31-10-2023</w:t>
            </w:r>
          </w:p>
        </w:tc>
      </w:tr>
      <w:tr w:rsidR="00E851A3" w:rsidRPr="001B1C5E" w14:paraId="47FC6C48" w14:textId="77777777" w:rsidTr="00F56BDD">
        <w:trPr>
          <w:trHeight w:val="260"/>
        </w:trPr>
        <w:tc>
          <w:tcPr>
            <w:tcW w:w="1582" w:type="dxa"/>
          </w:tcPr>
          <w:p w14:paraId="26791127" w14:textId="2EBD2280" w:rsidR="00E851A3" w:rsidRPr="006040AA" w:rsidRDefault="00E851A3" w:rsidP="006040AA">
            <w:pPr>
              <w:rPr>
                <w:rFonts w:cstheme="minorHAnsi"/>
              </w:rPr>
            </w:pPr>
            <w:r w:rsidRPr="006040AA">
              <w:rPr>
                <w:rFonts w:cstheme="minorHAnsi"/>
              </w:rPr>
              <w:t>286-SASGA-23</w:t>
            </w:r>
          </w:p>
        </w:tc>
        <w:tc>
          <w:tcPr>
            <w:tcW w:w="6323" w:type="dxa"/>
          </w:tcPr>
          <w:p w14:paraId="28E14B30" w14:textId="77777777" w:rsidR="00E851A3" w:rsidRPr="006040AA" w:rsidRDefault="00E851A3" w:rsidP="006040AA">
            <w:pPr>
              <w:rPr>
                <w:rFonts w:cstheme="minorHAnsi"/>
              </w:rPr>
            </w:pPr>
            <w:r w:rsidRPr="006040AA">
              <w:rPr>
                <w:rFonts w:cstheme="minorHAnsi"/>
              </w:rPr>
              <w:t xml:space="preserve">Primer seguimiento de la recomendación 4.1 a la Ciudad Judicial, </w:t>
            </w:r>
            <w:r w:rsidRPr="006040AA">
              <w:rPr>
                <w:rFonts w:cstheme="minorHAnsi"/>
              </w:rPr>
              <w:lastRenderedPageBreak/>
              <w:t>San Joaquín de Flores, emitida en el informe N° 497-35-IAC-SAEE-2023 del 21 de abril de 2023, correspondiente a la “Evaluación sobre el control interno para la Administración de activos no encontrados del Poder Judicial.”</w:t>
            </w:r>
          </w:p>
          <w:p w14:paraId="0D93BD98" w14:textId="77777777" w:rsidR="00E851A3" w:rsidRPr="006040AA" w:rsidRDefault="00E851A3" w:rsidP="006040AA">
            <w:pPr>
              <w:rPr>
                <w:rFonts w:cstheme="minorHAnsi"/>
              </w:rPr>
            </w:pPr>
          </w:p>
        </w:tc>
        <w:tc>
          <w:tcPr>
            <w:tcW w:w="2835" w:type="dxa"/>
          </w:tcPr>
          <w:p w14:paraId="77DD1B13" w14:textId="660E3D3D" w:rsidR="00E851A3" w:rsidRPr="006040AA" w:rsidRDefault="00E851A3" w:rsidP="006040AA">
            <w:pPr>
              <w:rPr>
                <w:rFonts w:cstheme="minorHAnsi"/>
              </w:rPr>
            </w:pPr>
            <w:r w:rsidRPr="006040AA">
              <w:rPr>
                <w:rFonts w:cstheme="minorHAnsi"/>
              </w:rPr>
              <w:lastRenderedPageBreak/>
              <w:t>1517-531-ISE-SASGA-2023</w:t>
            </w:r>
          </w:p>
        </w:tc>
        <w:tc>
          <w:tcPr>
            <w:tcW w:w="1559" w:type="dxa"/>
          </w:tcPr>
          <w:p w14:paraId="7864A435" w14:textId="4B502DF8" w:rsidR="00E851A3" w:rsidRPr="006040AA" w:rsidRDefault="00E851A3" w:rsidP="002D51A9">
            <w:pPr>
              <w:pStyle w:val="Textoindependiente"/>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31-10-2023</w:t>
            </w:r>
          </w:p>
        </w:tc>
      </w:tr>
      <w:tr w:rsidR="00E851A3" w:rsidRPr="001B1C5E" w14:paraId="2C507CDE" w14:textId="77777777" w:rsidTr="00F56BDD">
        <w:trPr>
          <w:trHeight w:val="260"/>
        </w:trPr>
        <w:tc>
          <w:tcPr>
            <w:tcW w:w="1582" w:type="dxa"/>
          </w:tcPr>
          <w:p w14:paraId="5F147520" w14:textId="1E2719B9" w:rsidR="00E851A3" w:rsidRPr="006040AA" w:rsidRDefault="00E851A3" w:rsidP="006040AA">
            <w:pPr>
              <w:rPr>
                <w:rFonts w:cstheme="minorHAnsi"/>
              </w:rPr>
            </w:pPr>
            <w:r w:rsidRPr="006040AA">
              <w:rPr>
                <w:rFonts w:cstheme="minorHAnsi"/>
              </w:rPr>
              <w:t>287-SASGA-23</w:t>
            </w:r>
          </w:p>
        </w:tc>
        <w:tc>
          <w:tcPr>
            <w:tcW w:w="6323" w:type="dxa"/>
          </w:tcPr>
          <w:p w14:paraId="5D1297B6" w14:textId="77777777" w:rsidR="00E851A3" w:rsidRPr="006040AA" w:rsidRDefault="00E851A3" w:rsidP="006040AA">
            <w:pPr>
              <w:rPr>
                <w:rFonts w:cstheme="minorHAnsi"/>
              </w:rPr>
            </w:pPr>
            <w:r w:rsidRPr="006040AA">
              <w:rPr>
                <w:rFonts w:cstheme="minorHAnsi"/>
              </w:rPr>
              <w:t>Primer seguimiento de la recomendación 5.5 a la Dirección de Gestión Humana, emitida en el informe N° 1574-122-IAC-APAI-2022, del 29 de noviembre de 2022, referente a la “Mejoramiento del sistema de control interno en la regulación de los conflictos de interés en el Poder Judicial.”</w:t>
            </w:r>
          </w:p>
          <w:p w14:paraId="2EDE2FAE" w14:textId="77777777" w:rsidR="00E851A3" w:rsidRPr="006040AA" w:rsidRDefault="00E851A3" w:rsidP="006040AA">
            <w:pPr>
              <w:rPr>
                <w:rFonts w:cstheme="minorHAnsi"/>
              </w:rPr>
            </w:pPr>
          </w:p>
        </w:tc>
        <w:tc>
          <w:tcPr>
            <w:tcW w:w="2835" w:type="dxa"/>
          </w:tcPr>
          <w:p w14:paraId="1CD804FF" w14:textId="2D53023A" w:rsidR="00E851A3" w:rsidRPr="006040AA" w:rsidRDefault="00E851A3" w:rsidP="006040AA">
            <w:pPr>
              <w:rPr>
                <w:rFonts w:cstheme="minorHAnsi"/>
              </w:rPr>
            </w:pPr>
            <w:r w:rsidRPr="006040AA">
              <w:rPr>
                <w:rFonts w:cstheme="minorHAnsi"/>
              </w:rPr>
              <w:t>1518-533-ISEG-SASGA-2023</w:t>
            </w:r>
          </w:p>
        </w:tc>
        <w:tc>
          <w:tcPr>
            <w:tcW w:w="1559" w:type="dxa"/>
          </w:tcPr>
          <w:p w14:paraId="26447BDC" w14:textId="64892E21" w:rsidR="00E851A3" w:rsidRPr="006040AA" w:rsidRDefault="00E851A3" w:rsidP="002D51A9">
            <w:pPr>
              <w:pStyle w:val="Textoindependiente"/>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31-10-2023</w:t>
            </w:r>
          </w:p>
        </w:tc>
      </w:tr>
      <w:tr w:rsidR="002D51A9" w:rsidRPr="001B1C5E" w14:paraId="03EC6F02" w14:textId="77777777" w:rsidTr="00F56BDD">
        <w:trPr>
          <w:trHeight w:val="260"/>
        </w:trPr>
        <w:tc>
          <w:tcPr>
            <w:tcW w:w="1582" w:type="dxa"/>
          </w:tcPr>
          <w:p w14:paraId="60D9D1D1" w14:textId="58F3254E" w:rsidR="002D51A9" w:rsidRPr="006040AA" w:rsidRDefault="002D51A9" w:rsidP="006040AA">
            <w:pPr>
              <w:rPr>
                <w:rFonts w:cstheme="minorHAnsi"/>
              </w:rPr>
            </w:pPr>
            <w:r w:rsidRPr="006040AA">
              <w:rPr>
                <w:rFonts w:cstheme="minorHAnsi"/>
              </w:rPr>
              <w:t>288-SASGA-23</w:t>
            </w:r>
          </w:p>
        </w:tc>
        <w:tc>
          <w:tcPr>
            <w:tcW w:w="6323" w:type="dxa"/>
          </w:tcPr>
          <w:p w14:paraId="02EB0EF6" w14:textId="77777777" w:rsidR="002D51A9" w:rsidRPr="006040AA" w:rsidRDefault="002D51A9" w:rsidP="006040AA">
            <w:pPr>
              <w:rPr>
                <w:rFonts w:cstheme="minorHAnsi"/>
              </w:rPr>
            </w:pPr>
            <w:r w:rsidRPr="006040AA">
              <w:rPr>
                <w:rFonts w:cstheme="minorHAnsi"/>
              </w:rPr>
              <w:t>Primer seguimiento de las recomendaciones 3.1 y 3.2 a la Dirección Jurídica, emitidas en el informe N° 715-36-ADV-SAF-2023, del 5 de junio de 2023, relacionadas con el “Informe de advertencia relativo al riesgo de legalidad de la Adenda N°9 referente a la compra de un terreno y construcción de un edificio donde se albergará la Sala Constitucional, al Fideicomiso Inmobiliario Poder-Judicial-BCR 2015”.</w:t>
            </w:r>
          </w:p>
          <w:p w14:paraId="1F533338" w14:textId="77777777" w:rsidR="002D51A9" w:rsidRPr="006040AA" w:rsidRDefault="002D51A9" w:rsidP="006040AA">
            <w:pPr>
              <w:rPr>
                <w:rFonts w:cstheme="minorHAnsi"/>
              </w:rPr>
            </w:pPr>
          </w:p>
        </w:tc>
        <w:tc>
          <w:tcPr>
            <w:tcW w:w="2835" w:type="dxa"/>
          </w:tcPr>
          <w:p w14:paraId="55E09B39" w14:textId="0EA99CE1" w:rsidR="002D51A9" w:rsidRPr="006040AA" w:rsidRDefault="002D51A9" w:rsidP="006040AA">
            <w:pPr>
              <w:rPr>
                <w:rFonts w:cstheme="minorHAnsi"/>
              </w:rPr>
            </w:pPr>
            <w:r w:rsidRPr="006040AA">
              <w:rPr>
                <w:rFonts w:cstheme="minorHAnsi"/>
              </w:rPr>
              <w:t>1526-534-ISEG-SASGA-2023</w:t>
            </w:r>
          </w:p>
        </w:tc>
        <w:tc>
          <w:tcPr>
            <w:tcW w:w="1559" w:type="dxa"/>
          </w:tcPr>
          <w:p w14:paraId="24AFB62C" w14:textId="1BF42F59" w:rsidR="002D51A9" w:rsidRPr="006040AA" w:rsidRDefault="002D51A9" w:rsidP="002D51A9">
            <w:pPr>
              <w:pStyle w:val="Textoindependiente"/>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1-11-2023</w:t>
            </w:r>
          </w:p>
        </w:tc>
      </w:tr>
      <w:tr w:rsidR="002D51A9" w:rsidRPr="001B1C5E" w14:paraId="1C5F1970" w14:textId="77777777" w:rsidTr="00F56BDD">
        <w:trPr>
          <w:trHeight w:val="260"/>
        </w:trPr>
        <w:tc>
          <w:tcPr>
            <w:tcW w:w="1582" w:type="dxa"/>
          </w:tcPr>
          <w:p w14:paraId="1AB13230" w14:textId="3929A709" w:rsidR="002D51A9" w:rsidRPr="006040AA" w:rsidRDefault="002D51A9" w:rsidP="006040AA">
            <w:pPr>
              <w:rPr>
                <w:rFonts w:cstheme="minorHAnsi"/>
              </w:rPr>
            </w:pPr>
            <w:r w:rsidRPr="006040AA">
              <w:rPr>
                <w:rFonts w:cstheme="minorHAnsi"/>
              </w:rPr>
              <w:t>289-SASGA-23</w:t>
            </w:r>
          </w:p>
        </w:tc>
        <w:tc>
          <w:tcPr>
            <w:tcW w:w="6323" w:type="dxa"/>
          </w:tcPr>
          <w:p w14:paraId="0DF9CCE1" w14:textId="77777777" w:rsidR="002D51A9" w:rsidRPr="006040AA" w:rsidRDefault="002D51A9" w:rsidP="006040AA">
            <w:pPr>
              <w:rPr>
                <w:rFonts w:cstheme="minorHAnsi"/>
              </w:rPr>
            </w:pPr>
            <w:r w:rsidRPr="006040AA">
              <w:rPr>
                <w:rFonts w:cstheme="minorHAnsi"/>
              </w:rPr>
              <w:t>Primer seguimiento de la recomendación 4.8 al Centro de Apoyo, Coordinación y Mejoramiento de la Función Jurisdiccional, emitida en el informe N° 1685-125-IAO-SAO-2022 del 22 de diciembre de 2022, correspondiente a la “Evaluación Operativa del Juzgado Especializado de Cobro del Segundo Circuito Judicial de San José, Sección Segunda.”</w:t>
            </w:r>
          </w:p>
          <w:p w14:paraId="43358797" w14:textId="77777777" w:rsidR="002D51A9" w:rsidRPr="006040AA" w:rsidRDefault="002D51A9" w:rsidP="006040AA">
            <w:pPr>
              <w:rPr>
                <w:rFonts w:cstheme="minorHAnsi"/>
              </w:rPr>
            </w:pPr>
          </w:p>
          <w:p w14:paraId="1ADF1609" w14:textId="77777777" w:rsidR="002D51A9" w:rsidRPr="006040AA" w:rsidRDefault="002D51A9" w:rsidP="006040AA">
            <w:pPr>
              <w:rPr>
                <w:rFonts w:cstheme="minorHAnsi"/>
              </w:rPr>
            </w:pPr>
          </w:p>
        </w:tc>
        <w:tc>
          <w:tcPr>
            <w:tcW w:w="2835" w:type="dxa"/>
          </w:tcPr>
          <w:p w14:paraId="7B5D0C64" w14:textId="779F7A01" w:rsidR="002D51A9" w:rsidRPr="006040AA" w:rsidRDefault="002D51A9" w:rsidP="006040AA">
            <w:pPr>
              <w:rPr>
                <w:rFonts w:cstheme="minorHAnsi"/>
              </w:rPr>
            </w:pPr>
            <w:r w:rsidRPr="006040AA">
              <w:rPr>
                <w:rFonts w:cstheme="minorHAnsi"/>
              </w:rPr>
              <w:t>1533-532-ISEG-SASGA-2023</w:t>
            </w:r>
          </w:p>
        </w:tc>
        <w:tc>
          <w:tcPr>
            <w:tcW w:w="1559" w:type="dxa"/>
          </w:tcPr>
          <w:p w14:paraId="3BB15037" w14:textId="3C186383" w:rsidR="002D51A9" w:rsidRPr="006040AA" w:rsidRDefault="002D51A9" w:rsidP="002D51A9">
            <w:pPr>
              <w:pStyle w:val="Textoindependiente"/>
              <w:rPr>
                <w:rFonts w:asciiTheme="minorHAnsi" w:eastAsiaTheme="minorHAnsi" w:hAnsiTheme="minorHAnsi" w:cstheme="minorHAnsi"/>
                <w:sz w:val="22"/>
                <w:szCs w:val="22"/>
              </w:rPr>
            </w:pPr>
            <w:r w:rsidRPr="006040AA">
              <w:rPr>
                <w:rFonts w:asciiTheme="minorHAnsi" w:eastAsiaTheme="minorHAnsi" w:hAnsiTheme="minorHAnsi" w:cstheme="minorHAnsi"/>
                <w:sz w:val="22"/>
                <w:szCs w:val="22"/>
              </w:rPr>
              <w:t>1-11-2023</w:t>
            </w:r>
          </w:p>
        </w:tc>
      </w:tr>
      <w:tr w:rsidR="00C16977" w:rsidRPr="001B1C5E" w14:paraId="5CF9D53A" w14:textId="77777777" w:rsidTr="00F56BDD">
        <w:trPr>
          <w:trHeight w:val="260"/>
        </w:trPr>
        <w:tc>
          <w:tcPr>
            <w:tcW w:w="1582" w:type="dxa"/>
          </w:tcPr>
          <w:p w14:paraId="296E92AB" w14:textId="4E2E8400" w:rsidR="00C16977" w:rsidRPr="006040AA" w:rsidRDefault="00C16977" w:rsidP="00C16977">
            <w:pPr>
              <w:rPr>
                <w:rFonts w:cstheme="minorHAnsi"/>
              </w:rPr>
            </w:pPr>
            <w:r>
              <w:rPr>
                <w:rFonts w:cstheme="minorHAnsi"/>
              </w:rPr>
              <w:t>290-SASGA-23</w:t>
            </w:r>
          </w:p>
        </w:tc>
        <w:tc>
          <w:tcPr>
            <w:tcW w:w="6323" w:type="dxa"/>
          </w:tcPr>
          <w:p w14:paraId="04F9A6D3" w14:textId="77777777" w:rsidR="00C16977" w:rsidRPr="00C16977" w:rsidRDefault="00C16977" w:rsidP="00C16977">
            <w:pPr>
              <w:pStyle w:val="NormalWeb"/>
              <w:spacing w:after="200" w:line="276" w:lineRule="auto"/>
              <w:jc w:val="both"/>
              <w:rPr>
                <w:rFonts w:asciiTheme="minorHAnsi" w:eastAsiaTheme="minorHAnsi" w:hAnsiTheme="minorHAnsi" w:cstheme="minorHAnsi"/>
                <w:sz w:val="22"/>
                <w:szCs w:val="22"/>
              </w:rPr>
            </w:pPr>
            <w:r w:rsidRPr="00C16977">
              <w:rPr>
                <w:rFonts w:asciiTheme="minorHAnsi" w:eastAsiaTheme="minorHAnsi" w:hAnsiTheme="minorHAnsi" w:cstheme="minorHAnsi"/>
                <w:sz w:val="22"/>
                <w:szCs w:val="22"/>
              </w:rPr>
              <w:t>Primer seguimiento de las recomendaciones 5.1 a 5.14 al Juzgado Ejecución de la Pena, Alajuela, emitidas en el informe N° 271-28-</w:t>
            </w:r>
            <w:r w:rsidRPr="00C16977">
              <w:rPr>
                <w:rFonts w:asciiTheme="minorHAnsi" w:eastAsiaTheme="minorHAnsi" w:hAnsiTheme="minorHAnsi" w:cstheme="minorHAnsi"/>
                <w:sz w:val="22"/>
                <w:szCs w:val="22"/>
              </w:rPr>
              <w:lastRenderedPageBreak/>
              <w:t>IAO-SAO-2023 del 28 de febrero 2023, relacionado con la “Evaluación operativa del Juzgado Ejecución de la Pena del Primer Circuito Judicial de Alajuela”.</w:t>
            </w:r>
          </w:p>
          <w:p w14:paraId="11FD7461" w14:textId="77777777" w:rsidR="00C16977" w:rsidRPr="006040AA" w:rsidRDefault="00C16977" w:rsidP="00C16977">
            <w:pPr>
              <w:rPr>
                <w:rFonts w:cstheme="minorHAnsi"/>
              </w:rPr>
            </w:pPr>
          </w:p>
        </w:tc>
        <w:tc>
          <w:tcPr>
            <w:tcW w:w="2835" w:type="dxa"/>
          </w:tcPr>
          <w:p w14:paraId="436660F0" w14:textId="78819E40" w:rsidR="00C16977" w:rsidRPr="006040AA" w:rsidRDefault="00C16977" w:rsidP="00C16977">
            <w:pPr>
              <w:rPr>
                <w:rFonts w:cstheme="minorHAnsi"/>
              </w:rPr>
            </w:pPr>
            <w:r w:rsidRPr="00C16977">
              <w:rPr>
                <w:rFonts w:cstheme="minorHAnsi"/>
              </w:rPr>
              <w:lastRenderedPageBreak/>
              <w:t>1553-537-ISEG-SASGA-2023</w:t>
            </w:r>
          </w:p>
        </w:tc>
        <w:tc>
          <w:tcPr>
            <w:tcW w:w="1559" w:type="dxa"/>
          </w:tcPr>
          <w:p w14:paraId="49A1BDC4" w14:textId="1FA106E5" w:rsidR="00C16977" w:rsidRPr="006040AA" w:rsidRDefault="00C16977" w:rsidP="00C16977">
            <w:pPr>
              <w:pStyle w:val="Textoindependiente"/>
              <w:rPr>
                <w:rFonts w:asciiTheme="minorHAnsi" w:eastAsiaTheme="minorHAnsi" w:hAnsiTheme="minorHAnsi" w:cstheme="minorHAnsi"/>
                <w:sz w:val="22"/>
                <w:szCs w:val="22"/>
              </w:rPr>
            </w:pPr>
            <w:r w:rsidRPr="00C16977">
              <w:rPr>
                <w:rFonts w:asciiTheme="minorHAnsi" w:eastAsiaTheme="minorHAnsi" w:hAnsiTheme="minorHAnsi" w:cstheme="minorHAnsi"/>
                <w:sz w:val="22"/>
                <w:szCs w:val="22"/>
              </w:rPr>
              <w:t>7-11-2023</w:t>
            </w:r>
          </w:p>
        </w:tc>
      </w:tr>
      <w:tr w:rsidR="00C16977" w:rsidRPr="001B1C5E" w14:paraId="5E0FE4A6" w14:textId="77777777" w:rsidTr="00F56BDD">
        <w:trPr>
          <w:trHeight w:val="260"/>
        </w:trPr>
        <w:tc>
          <w:tcPr>
            <w:tcW w:w="1582" w:type="dxa"/>
          </w:tcPr>
          <w:p w14:paraId="0CE982EB" w14:textId="3EDF6E30" w:rsidR="00C16977" w:rsidRPr="006040AA" w:rsidRDefault="00C16977" w:rsidP="00C16977">
            <w:pPr>
              <w:rPr>
                <w:rFonts w:cstheme="minorHAnsi"/>
              </w:rPr>
            </w:pPr>
            <w:r w:rsidRPr="006040AA">
              <w:rPr>
                <w:rFonts w:cstheme="minorHAnsi"/>
              </w:rPr>
              <w:t>29</w:t>
            </w:r>
            <w:r>
              <w:rPr>
                <w:rFonts w:cstheme="minorHAnsi"/>
              </w:rPr>
              <w:t>1</w:t>
            </w:r>
            <w:r w:rsidRPr="006040AA">
              <w:rPr>
                <w:rFonts w:cstheme="minorHAnsi"/>
              </w:rPr>
              <w:t>-SASGA-23</w:t>
            </w:r>
          </w:p>
        </w:tc>
        <w:tc>
          <w:tcPr>
            <w:tcW w:w="6323" w:type="dxa"/>
          </w:tcPr>
          <w:p w14:paraId="4886CBCC" w14:textId="77777777" w:rsidR="00C16977" w:rsidRPr="006040AA" w:rsidRDefault="00C16977" w:rsidP="00C16977">
            <w:pPr>
              <w:rPr>
                <w:rFonts w:cstheme="minorHAnsi"/>
              </w:rPr>
            </w:pPr>
            <w:r w:rsidRPr="006040AA">
              <w:rPr>
                <w:rFonts w:cstheme="minorHAnsi"/>
              </w:rPr>
              <w:t xml:space="preserve">Primer seguimiento de las recomendaciones 4.1 y 4.2 a la Dirección de Tecnología de Información y Comunicación, emitidas en </w:t>
            </w:r>
            <w:proofErr w:type="spellStart"/>
            <w:r w:rsidRPr="006040AA">
              <w:rPr>
                <w:rFonts w:cstheme="minorHAnsi"/>
              </w:rPr>
              <w:t>e</w:t>
            </w:r>
            <w:proofErr w:type="spellEnd"/>
            <w:r w:rsidRPr="006040AA">
              <w:rPr>
                <w:rFonts w:cstheme="minorHAnsi"/>
              </w:rPr>
              <w:t xml:space="preserve"> informe N° </w:t>
            </w:r>
            <w:bookmarkStart w:id="5" w:name="_Hlk148701662"/>
            <w:r w:rsidRPr="006040AA">
              <w:rPr>
                <w:rFonts w:cstheme="minorHAnsi"/>
              </w:rPr>
              <w:t>497-35-IAC-SAEE-2023</w:t>
            </w:r>
            <w:bookmarkEnd w:id="5"/>
            <w:r w:rsidRPr="006040AA">
              <w:rPr>
                <w:rFonts w:cstheme="minorHAnsi"/>
              </w:rPr>
              <w:t>, del 21 de abril de 2023, relacionadas con el “</w:t>
            </w:r>
            <w:bookmarkStart w:id="6" w:name="_Hlk148701709"/>
            <w:r w:rsidRPr="006040AA">
              <w:rPr>
                <w:rFonts w:cstheme="minorHAnsi"/>
              </w:rPr>
              <w:t>Evaluación sobre la administración de activos en el Departamento de Proveeduría</w:t>
            </w:r>
            <w:bookmarkEnd w:id="6"/>
            <w:r w:rsidRPr="006040AA">
              <w:rPr>
                <w:rFonts w:cstheme="minorHAnsi"/>
              </w:rPr>
              <w:t>”.</w:t>
            </w:r>
          </w:p>
          <w:p w14:paraId="75502E0F" w14:textId="77777777" w:rsidR="00C16977" w:rsidRPr="006040AA" w:rsidRDefault="00C16977" w:rsidP="00C16977">
            <w:pPr>
              <w:rPr>
                <w:rFonts w:cstheme="minorHAnsi"/>
              </w:rPr>
            </w:pPr>
          </w:p>
        </w:tc>
        <w:tc>
          <w:tcPr>
            <w:tcW w:w="2835" w:type="dxa"/>
          </w:tcPr>
          <w:p w14:paraId="2003FA99" w14:textId="76452E78" w:rsidR="00C16977" w:rsidRPr="006040AA" w:rsidRDefault="00C16977" w:rsidP="00C16977">
            <w:pPr>
              <w:rPr>
                <w:rFonts w:cstheme="minorHAnsi"/>
              </w:rPr>
            </w:pPr>
            <w:r w:rsidRPr="006040AA">
              <w:rPr>
                <w:rFonts w:cstheme="minorHAnsi"/>
              </w:rPr>
              <w:t>1555-538-ISEG-SASGA-2023</w:t>
            </w:r>
          </w:p>
        </w:tc>
        <w:tc>
          <w:tcPr>
            <w:tcW w:w="1559" w:type="dxa"/>
          </w:tcPr>
          <w:p w14:paraId="53B190E1" w14:textId="571497DF" w:rsidR="00C16977" w:rsidRPr="006040AA" w:rsidRDefault="00C16977" w:rsidP="00C16977">
            <w:pPr>
              <w:rPr>
                <w:rFonts w:cstheme="minorHAnsi"/>
              </w:rPr>
            </w:pPr>
            <w:r w:rsidRPr="006040AA">
              <w:rPr>
                <w:rFonts w:cstheme="minorHAnsi"/>
              </w:rPr>
              <w:t>07-11-2023</w:t>
            </w:r>
          </w:p>
        </w:tc>
      </w:tr>
      <w:tr w:rsidR="00C16977" w:rsidRPr="001B1C5E" w14:paraId="3B46FE8D" w14:textId="77777777" w:rsidTr="00F56BDD">
        <w:trPr>
          <w:trHeight w:val="260"/>
        </w:trPr>
        <w:tc>
          <w:tcPr>
            <w:tcW w:w="1582" w:type="dxa"/>
          </w:tcPr>
          <w:p w14:paraId="2E6F9653" w14:textId="4B4C3901" w:rsidR="00C16977" w:rsidRPr="006040AA" w:rsidRDefault="00C16977" w:rsidP="00C16977">
            <w:pPr>
              <w:rPr>
                <w:rFonts w:cstheme="minorHAnsi"/>
              </w:rPr>
            </w:pPr>
            <w:r w:rsidRPr="006040AA">
              <w:rPr>
                <w:rFonts w:cstheme="minorHAnsi"/>
              </w:rPr>
              <w:t>29</w:t>
            </w:r>
            <w:r>
              <w:rPr>
                <w:rFonts w:cstheme="minorHAnsi"/>
              </w:rPr>
              <w:t>2</w:t>
            </w:r>
            <w:r w:rsidRPr="006040AA">
              <w:rPr>
                <w:rFonts w:cstheme="minorHAnsi"/>
              </w:rPr>
              <w:t>-SASGA-23</w:t>
            </w:r>
          </w:p>
        </w:tc>
        <w:tc>
          <w:tcPr>
            <w:tcW w:w="6323" w:type="dxa"/>
          </w:tcPr>
          <w:p w14:paraId="146383C0" w14:textId="77777777" w:rsidR="00C16977" w:rsidRPr="006040AA" w:rsidRDefault="00C16977" w:rsidP="00C16977">
            <w:pPr>
              <w:rPr>
                <w:rFonts w:cstheme="minorHAnsi"/>
              </w:rPr>
            </w:pPr>
            <w:r w:rsidRPr="006040AA">
              <w:rPr>
                <w:rFonts w:cstheme="minorHAnsi"/>
              </w:rPr>
              <w:t>Seguimiento de las sugerencias 3.1 y 3.2 a la Sección Pericias Físicas, emitidas en el informe N° 1534-91-IAD-SAEE-2022, del 21 de noviembre de 2022, relacionadas con el “Informe de Advertencia sobre los inventarios de las muestras testigo de la Sección de Pericias Físicas”.</w:t>
            </w:r>
          </w:p>
          <w:p w14:paraId="09E6C034" w14:textId="77777777" w:rsidR="00C16977" w:rsidRPr="006040AA" w:rsidRDefault="00C16977" w:rsidP="00C16977">
            <w:pPr>
              <w:rPr>
                <w:rFonts w:cstheme="minorHAnsi"/>
              </w:rPr>
            </w:pPr>
          </w:p>
        </w:tc>
        <w:tc>
          <w:tcPr>
            <w:tcW w:w="2835" w:type="dxa"/>
          </w:tcPr>
          <w:p w14:paraId="74683A64" w14:textId="48C21851" w:rsidR="00C16977" w:rsidRPr="006040AA" w:rsidRDefault="00C16977" w:rsidP="00C16977">
            <w:pPr>
              <w:rPr>
                <w:rFonts w:cstheme="minorHAnsi"/>
              </w:rPr>
            </w:pPr>
            <w:r w:rsidRPr="006040AA">
              <w:rPr>
                <w:rFonts w:cstheme="minorHAnsi"/>
              </w:rPr>
              <w:t>1561-539-ISEG-SASGA-2023</w:t>
            </w:r>
          </w:p>
        </w:tc>
        <w:tc>
          <w:tcPr>
            <w:tcW w:w="1559" w:type="dxa"/>
          </w:tcPr>
          <w:p w14:paraId="5D9514AC" w14:textId="592BC4C6" w:rsidR="00C16977" w:rsidRPr="006040AA" w:rsidRDefault="00C16977" w:rsidP="00C16977">
            <w:pPr>
              <w:rPr>
                <w:rFonts w:cstheme="minorHAnsi"/>
              </w:rPr>
            </w:pPr>
            <w:r w:rsidRPr="006040AA">
              <w:rPr>
                <w:rFonts w:cstheme="minorHAnsi"/>
              </w:rPr>
              <w:t>08-11-2023</w:t>
            </w:r>
          </w:p>
        </w:tc>
      </w:tr>
      <w:tr w:rsidR="00C16977" w:rsidRPr="001B1C5E" w14:paraId="18FE3C08" w14:textId="77777777" w:rsidTr="00F56BDD">
        <w:trPr>
          <w:trHeight w:val="260"/>
        </w:trPr>
        <w:tc>
          <w:tcPr>
            <w:tcW w:w="1582" w:type="dxa"/>
          </w:tcPr>
          <w:p w14:paraId="06D8CEBF" w14:textId="48BB5D90" w:rsidR="00C16977" w:rsidRPr="006040AA" w:rsidRDefault="00C16977" w:rsidP="00C16977">
            <w:pPr>
              <w:rPr>
                <w:rFonts w:cstheme="minorHAnsi"/>
              </w:rPr>
            </w:pPr>
            <w:r w:rsidRPr="006040AA">
              <w:rPr>
                <w:rFonts w:cstheme="minorHAnsi"/>
              </w:rPr>
              <w:t>29</w:t>
            </w:r>
            <w:r>
              <w:rPr>
                <w:rFonts w:cstheme="minorHAnsi"/>
              </w:rPr>
              <w:t>3</w:t>
            </w:r>
            <w:r w:rsidRPr="006040AA">
              <w:rPr>
                <w:rFonts w:cstheme="minorHAnsi"/>
              </w:rPr>
              <w:t>-SASGA-23</w:t>
            </w:r>
          </w:p>
        </w:tc>
        <w:tc>
          <w:tcPr>
            <w:tcW w:w="6323" w:type="dxa"/>
          </w:tcPr>
          <w:p w14:paraId="0EE1F125" w14:textId="77777777" w:rsidR="00C16977" w:rsidRPr="006040AA" w:rsidRDefault="00C16977" w:rsidP="00C16977">
            <w:pPr>
              <w:rPr>
                <w:rFonts w:cstheme="minorHAnsi"/>
              </w:rPr>
            </w:pPr>
            <w:r w:rsidRPr="006040AA">
              <w:rPr>
                <w:rFonts w:cstheme="minorHAnsi"/>
              </w:rPr>
              <w:t>Primer seguimiento de la recomendación 4.1 a la Administración Regional Segundo Circuito Judicial de la Zona Sur, Corredores, emitida en el informe N° 497-35-IAC-SAEE-2023 del 21 de abril de 2023, correspondiente a la “Evaluación sobre el control interno para la Administración de activos no encontrados del Poder Judicial”.</w:t>
            </w:r>
          </w:p>
          <w:p w14:paraId="46801B9A" w14:textId="77777777" w:rsidR="00C16977" w:rsidRPr="006040AA" w:rsidRDefault="00C16977" w:rsidP="00C16977">
            <w:pPr>
              <w:rPr>
                <w:rFonts w:cstheme="minorHAnsi"/>
              </w:rPr>
            </w:pPr>
          </w:p>
        </w:tc>
        <w:tc>
          <w:tcPr>
            <w:tcW w:w="2835" w:type="dxa"/>
          </w:tcPr>
          <w:p w14:paraId="3BAFAED9" w14:textId="0CECBFEF" w:rsidR="00C16977" w:rsidRPr="006040AA" w:rsidRDefault="00C16977" w:rsidP="00C16977">
            <w:pPr>
              <w:rPr>
                <w:rFonts w:cstheme="minorHAnsi"/>
              </w:rPr>
            </w:pPr>
            <w:r w:rsidRPr="006040AA">
              <w:rPr>
                <w:rFonts w:cstheme="minorHAnsi"/>
              </w:rPr>
              <w:t>1564-540-ISEG-SASGA-2023</w:t>
            </w:r>
          </w:p>
        </w:tc>
        <w:tc>
          <w:tcPr>
            <w:tcW w:w="1559" w:type="dxa"/>
          </w:tcPr>
          <w:p w14:paraId="5DD394BF" w14:textId="718BDCBB" w:rsidR="00C16977" w:rsidRPr="006040AA" w:rsidRDefault="00C16977" w:rsidP="00C16977">
            <w:pPr>
              <w:rPr>
                <w:rFonts w:cstheme="minorHAnsi"/>
              </w:rPr>
            </w:pPr>
            <w:r w:rsidRPr="006040AA">
              <w:rPr>
                <w:rFonts w:cstheme="minorHAnsi"/>
              </w:rPr>
              <w:t>9-11-2023</w:t>
            </w:r>
          </w:p>
        </w:tc>
      </w:tr>
      <w:tr w:rsidR="00C16977" w:rsidRPr="001B1C5E" w14:paraId="677F7653" w14:textId="77777777" w:rsidTr="00F56BDD">
        <w:trPr>
          <w:trHeight w:val="260"/>
        </w:trPr>
        <w:tc>
          <w:tcPr>
            <w:tcW w:w="1582" w:type="dxa"/>
          </w:tcPr>
          <w:p w14:paraId="74FF7716" w14:textId="649C659D" w:rsidR="00C16977" w:rsidRPr="00CB41DD" w:rsidRDefault="00C16977" w:rsidP="00C16977">
            <w:pPr>
              <w:rPr>
                <w:rFonts w:cstheme="minorHAnsi"/>
              </w:rPr>
            </w:pPr>
            <w:r w:rsidRPr="00CB41DD">
              <w:rPr>
                <w:rFonts w:cstheme="minorHAnsi"/>
              </w:rPr>
              <w:t>29</w:t>
            </w:r>
            <w:r>
              <w:rPr>
                <w:rFonts w:cstheme="minorHAnsi"/>
              </w:rPr>
              <w:t>4</w:t>
            </w:r>
            <w:r w:rsidRPr="00CB41DD">
              <w:rPr>
                <w:rFonts w:cstheme="minorHAnsi"/>
              </w:rPr>
              <w:t>-SASGA-23</w:t>
            </w:r>
          </w:p>
        </w:tc>
        <w:tc>
          <w:tcPr>
            <w:tcW w:w="6323" w:type="dxa"/>
          </w:tcPr>
          <w:p w14:paraId="078870A5" w14:textId="6F75A3B8" w:rsidR="00C16977" w:rsidRPr="00CB41DD" w:rsidRDefault="00C16977" w:rsidP="00C16977">
            <w:pPr>
              <w:rPr>
                <w:rFonts w:cstheme="minorHAnsi"/>
              </w:rPr>
            </w:pPr>
            <w:r w:rsidRPr="00CB41DD">
              <w:rPr>
                <w:rFonts w:cstheme="minorHAnsi"/>
              </w:rPr>
              <w:t>Primer seguimiento de la recomendación 5.6 a la defensa Pública de Alajuela, emitida en el informe N° 1179-090-IAC-SAF-2022 del 05 de septiembre de 2022, relacionado con la “Evaluación referente al pago de horas extra al personal de la Defensa Pública”</w:t>
            </w:r>
            <w:r>
              <w:rPr>
                <w:rFonts w:cstheme="minorHAnsi"/>
              </w:rPr>
              <w:t>.</w:t>
            </w:r>
          </w:p>
        </w:tc>
        <w:tc>
          <w:tcPr>
            <w:tcW w:w="2835" w:type="dxa"/>
          </w:tcPr>
          <w:p w14:paraId="185621EA" w14:textId="5F5D1D04" w:rsidR="00C16977" w:rsidRPr="00CB41DD" w:rsidRDefault="00C16977" w:rsidP="00C16977">
            <w:pPr>
              <w:rPr>
                <w:rFonts w:cstheme="minorHAnsi"/>
              </w:rPr>
            </w:pPr>
            <w:r w:rsidRPr="00CB41DD">
              <w:rPr>
                <w:rFonts w:cstheme="minorHAnsi"/>
              </w:rPr>
              <w:t>1577-543-ISEG-SASGA-2023</w:t>
            </w:r>
          </w:p>
        </w:tc>
        <w:tc>
          <w:tcPr>
            <w:tcW w:w="1559" w:type="dxa"/>
          </w:tcPr>
          <w:p w14:paraId="3B5FDBC9" w14:textId="122F10E7" w:rsidR="00C16977" w:rsidRPr="00CB41DD" w:rsidRDefault="00C16977" w:rsidP="00C16977">
            <w:pPr>
              <w:rPr>
                <w:rFonts w:cstheme="minorHAnsi"/>
              </w:rPr>
            </w:pPr>
            <w:r w:rsidRPr="00CB41DD">
              <w:rPr>
                <w:rFonts w:cstheme="minorHAnsi"/>
              </w:rPr>
              <w:t>13-11-2023</w:t>
            </w:r>
          </w:p>
        </w:tc>
      </w:tr>
      <w:tr w:rsidR="00C16977" w:rsidRPr="001B1C5E" w14:paraId="25B77AFE" w14:textId="77777777" w:rsidTr="00F56BDD">
        <w:trPr>
          <w:trHeight w:val="260"/>
        </w:trPr>
        <w:tc>
          <w:tcPr>
            <w:tcW w:w="1582" w:type="dxa"/>
          </w:tcPr>
          <w:p w14:paraId="4DFD958D" w14:textId="31A4E625" w:rsidR="00C16977" w:rsidRPr="00CB41DD" w:rsidRDefault="00C16977" w:rsidP="00C16977">
            <w:pPr>
              <w:rPr>
                <w:rFonts w:cstheme="minorHAnsi"/>
              </w:rPr>
            </w:pPr>
            <w:r w:rsidRPr="00CB41DD">
              <w:rPr>
                <w:rFonts w:cstheme="minorHAnsi"/>
              </w:rPr>
              <w:t>29</w:t>
            </w:r>
            <w:r>
              <w:rPr>
                <w:rFonts w:cstheme="minorHAnsi"/>
              </w:rPr>
              <w:t>5</w:t>
            </w:r>
            <w:r w:rsidRPr="00CB41DD">
              <w:rPr>
                <w:rFonts w:cstheme="minorHAnsi"/>
              </w:rPr>
              <w:t>-SASGA-23</w:t>
            </w:r>
          </w:p>
        </w:tc>
        <w:tc>
          <w:tcPr>
            <w:tcW w:w="6323" w:type="dxa"/>
          </w:tcPr>
          <w:p w14:paraId="145F2907" w14:textId="32A8175B" w:rsidR="00C16977" w:rsidRPr="00CB41DD" w:rsidRDefault="00C16977" w:rsidP="00C16977">
            <w:pPr>
              <w:rPr>
                <w:rFonts w:cstheme="minorHAnsi"/>
              </w:rPr>
            </w:pPr>
            <w:r w:rsidRPr="00CB41DD">
              <w:rPr>
                <w:rFonts w:cstheme="minorHAnsi"/>
              </w:rPr>
              <w:t xml:space="preserve">Segundo seguimiento de las recomendaciones 4.11 y 4.13 al Juzgado Penal de San Ramón, emitidas en el informe N° 327-82-IAC-SAF-2021 del 12 de marzo de 2021, relacionado con la “Evaluación </w:t>
            </w:r>
            <w:r w:rsidRPr="00CB41DD">
              <w:rPr>
                <w:rFonts w:cstheme="minorHAnsi"/>
              </w:rPr>
              <w:lastRenderedPageBreak/>
              <w:t>para el mejoramiento de control interno, trámite y pago de las horas extra canceladas en el Juzgado Penal de San Ramón”.</w:t>
            </w:r>
          </w:p>
        </w:tc>
        <w:tc>
          <w:tcPr>
            <w:tcW w:w="2835" w:type="dxa"/>
          </w:tcPr>
          <w:p w14:paraId="21B5AD1D" w14:textId="7594C2B1" w:rsidR="00C16977" w:rsidRPr="00CB41DD" w:rsidRDefault="00C16977" w:rsidP="00C16977">
            <w:pPr>
              <w:rPr>
                <w:rFonts w:cstheme="minorHAnsi"/>
              </w:rPr>
            </w:pPr>
            <w:r w:rsidRPr="00CB41DD">
              <w:rPr>
                <w:rFonts w:cstheme="minorHAnsi"/>
              </w:rPr>
              <w:lastRenderedPageBreak/>
              <w:t>1582-544-ISEG-SASGA-2023</w:t>
            </w:r>
          </w:p>
        </w:tc>
        <w:tc>
          <w:tcPr>
            <w:tcW w:w="1559" w:type="dxa"/>
          </w:tcPr>
          <w:p w14:paraId="51BEF485" w14:textId="66FDE8D3" w:rsidR="00C16977" w:rsidRPr="00CB41DD" w:rsidRDefault="00C16977" w:rsidP="00C16977">
            <w:pPr>
              <w:rPr>
                <w:rFonts w:cstheme="minorHAnsi"/>
              </w:rPr>
            </w:pPr>
            <w:r w:rsidRPr="00CB41DD">
              <w:rPr>
                <w:rFonts w:cstheme="minorHAnsi"/>
              </w:rPr>
              <w:t>14-11-2023</w:t>
            </w:r>
          </w:p>
        </w:tc>
      </w:tr>
      <w:tr w:rsidR="00C16977" w:rsidRPr="001B1C5E" w14:paraId="60EC9FF2" w14:textId="77777777" w:rsidTr="00F56BDD">
        <w:trPr>
          <w:trHeight w:val="260"/>
        </w:trPr>
        <w:tc>
          <w:tcPr>
            <w:tcW w:w="1582" w:type="dxa"/>
          </w:tcPr>
          <w:p w14:paraId="611F558A" w14:textId="7F1916AB" w:rsidR="00C16977" w:rsidRDefault="00C16977" w:rsidP="00C16977">
            <w:pPr>
              <w:pStyle w:val="Textoindependiente"/>
              <w:rPr>
                <w:rFonts w:ascii="Calibri" w:hAnsi="Calibri" w:cs="Calibri"/>
              </w:rPr>
            </w:pPr>
            <w:r>
              <w:rPr>
                <w:rFonts w:ascii="Calibri" w:hAnsi="Calibri" w:cs="Calibri"/>
              </w:rPr>
              <w:t>296-SASGA-23</w:t>
            </w:r>
          </w:p>
        </w:tc>
        <w:tc>
          <w:tcPr>
            <w:tcW w:w="6323" w:type="dxa"/>
          </w:tcPr>
          <w:p w14:paraId="7C83D991" w14:textId="77777777" w:rsidR="00C16977" w:rsidRPr="00442907" w:rsidRDefault="00C16977" w:rsidP="00C16977">
            <w:pPr>
              <w:rPr>
                <w:rFonts w:cstheme="minorHAnsi"/>
              </w:rPr>
            </w:pPr>
            <w:r w:rsidRPr="00442907">
              <w:rPr>
                <w:rFonts w:cstheme="minorHAnsi"/>
              </w:rPr>
              <w:t>Primer seguimiento de las recomendaciones 5.2 a 5.15 al Departamento de Proveeduría, emitidas en el informe N°1471-83-IAO-SAEE-2022 del 4 de noviembre 2022 referente a la “Evaluación Operativa sobre el proceso de Verificación y Ejecución Contractual de la Proveeduría Judicial.”</w:t>
            </w:r>
          </w:p>
          <w:p w14:paraId="0A218659" w14:textId="693E7D38" w:rsidR="00C16977" w:rsidRPr="00442907" w:rsidRDefault="00C16977" w:rsidP="00C16977">
            <w:pPr>
              <w:rPr>
                <w:rFonts w:cstheme="minorHAnsi"/>
              </w:rPr>
            </w:pPr>
            <w:r w:rsidRPr="00442907">
              <w:rPr>
                <w:rFonts w:cstheme="minorHAnsi"/>
              </w:rPr>
              <w:t xml:space="preserve"> </w:t>
            </w:r>
          </w:p>
        </w:tc>
        <w:tc>
          <w:tcPr>
            <w:tcW w:w="2835" w:type="dxa"/>
          </w:tcPr>
          <w:p w14:paraId="432BB76F" w14:textId="1D56BCC4" w:rsidR="00C16977" w:rsidRPr="00442907" w:rsidRDefault="00C16977" w:rsidP="00C16977">
            <w:pPr>
              <w:pStyle w:val="Textoindependiente"/>
              <w:rPr>
                <w:rFonts w:asciiTheme="minorHAnsi" w:eastAsiaTheme="minorHAnsi" w:hAnsiTheme="minorHAnsi" w:cstheme="minorHAnsi"/>
                <w:sz w:val="22"/>
                <w:szCs w:val="22"/>
              </w:rPr>
            </w:pPr>
            <w:r w:rsidRPr="00442907">
              <w:rPr>
                <w:rFonts w:asciiTheme="minorHAnsi" w:eastAsiaTheme="minorHAnsi" w:hAnsiTheme="minorHAnsi" w:cstheme="minorHAnsi"/>
                <w:sz w:val="22"/>
                <w:szCs w:val="22"/>
              </w:rPr>
              <w:t>1583-545-OISEG-SASGA-2023</w:t>
            </w:r>
          </w:p>
        </w:tc>
        <w:tc>
          <w:tcPr>
            <w:tcW w:w="1559" w:type="dxa"/>
          </w:tcPr>
          <w:p w14:paraId="7F28F284" w14:textId="23946281" w:rsidR="00C16977" w:rsidRPr="00442907" w:rsidRDefault="00C16977" w:rsidP="00C16977">
            <w:pPr>
              <w:pStyle w:val="Textoindependiente"/>
              <w:rPr>
                <w:rFonts w:asciiTheme="minorHAnsi" w:eastAsiaTheme="minorHAnsi" w:hAnsiTheme="minorHAnsi" w:cstheme="minorHAnsi"/>
                <w:sz w:val="22"/>
                <w:szCs w:val="22"/>
              </w:rPr>
            </w:pPr>
            <w:r w:rsidRPr="00442907">
              <w:rPr>
                <w:rFonts w:asciiTheme="minorHAnsi" w:eastAsiaTheme="minorHAnsi" w:hAnsiTheme="minorHAnsi" w:cstheme="minorHAnsi"/>
                <w:sz w:val="22"/>
                <w:szCs w:val="22"/>
              </w:rPr>
              <w:t>15-11-2023</w:t>
            </w:r>
          </w:p>
        </w:tc>
      </w:tr>
      <w:tr w:rsidR="00C16977" w:rsidRPr="001B1C5E" w14:paraId="3477417C" w14:textId="77777777" w:rsidTr="00F56BDD">
        <w:trPr>
          <w:trHeight w:val="260"/>
        </w:trPr>
        <w:tc>
          <w:tcPr>
            <w:tcW w:w="1582" w:type="dxa"/>
          </w:tcPr>
          <w:p w14:paraId="36008593" w14:textId="6D30AF24" w:rsidR="00C16977" w:rsidRDefault="00C16977" w:rsidP="00C16977">
            <w:pPr>
              <w:pStyle w:val="Textoindependiente"/>
              <w:rPr>
                <w:rFonts w:ascii="Calibri" w:hAnsi="Calibri" w:cs="Calibri"/>
              </w:rPr>
            </w:pPr>
            <w:r>
              <w:rPr>
                <w:rFonts w:ascii="Calibri" w:hAnsi="Calibri" w:cs="Calibri"/>
              </w:rPr>
              <w:t>297-SASGA-23</w:t>
            </w:r>
          </w:p>
        </w:tc>
        <w:tc>
          <w:tcPr>
            <w:tcW w:w="6323" w:type="dxa"/>
          </w:tcPr>
          <w:p w14:paraId="4EB7112C" w14:textId="77777777" w:rsidR="00C16977" w:rsidRPr="00442907" w:rsidRDefault="00C16977" w:rsidP="00C16977">
            <w:pPr>
              <w:rPr>
                <w:rFonts w:cstheme="minorHAnsi"/>
              </w:rPr>
            </w:pPr>
            <w:r w:rsidRPr="00442907">
              <w:rPr>
                <w:rFonts w:cstheme="minorHAnsi"/>
              </w:rPr>
              <w:t>Primer seguimiento de la recomendación 5.3 al Departamento de Proveeduría, emitida en el informe N° 1697-90-IAC-SAECC-2022 del 23 de diciembre de 2022, correspondiente al “Estudio sobre el contrato de servicio de limpieza integral para los diversos circuitos judiciales del país (Contrato N°39118)”.</w:t>
            </w:r>
          </w:p>
          <w:p w14:paraId="4D111E89" w14:textId="77777777" w:rsidR="00C16977" w:rsidRPr="00442907" w:rsidRDefault="00C16977" w:rsidP="00C16977">
            <w:pPr>
              <w:rPr>
                <w:rFonts w:cstheme="minorHAnsi"/>
              </w:rPr>
            </w:pPr>
          </w:p>
        </w:tc>
        <w:tc>
          <w:tcPr>
            <w:tcW w:w="2835" w:type="dxa"/>
          </w:tcPr>
          <w:p w14:paraId="24CD4836" w14:textId="601AB274" w:rsidR="00C16977" w:rsidRPr="00442907" w:rsidRDefault="00C16977" w:rsidP="00C16977">
            <w:pPr>
              <w:pStyle w:val="Textoindependiente"/>
              <w:rPr>
                <w:rFonts w:asciiTheme="minorHAnsi" w:eastAsiaTheme="minorHAnsi" w:hAnsiTheme="minorHAnsi" w:cstheme="minorHAnsi"/>
                <w:sz w:val="22"/>
                <w:szCs w:val="22"/>
              </w:rPr>
            </w:pPr>
            <w:r w:rsidRPr="00442907">
              <w:rPr>
                <w:rFonts w:asciiTheme="minorHAnsi" w:eastAsiaTheme="minorHAnsi" w:hAnsiTheme="minorHAnsi" w:cstheme="minorHAnsi"/>
                <w:sz w:val="22"/>
                <w:szCs w:val="22"/>
              </w:rPr>
              <w:t>1586-546-ISEG-SASGA-2023</w:t>
            </w:r>
          </w:p>
        </w:tc>
        <w:tc>
          <w:tcPr>
            <w:tcW w:w="1559" w:type="dxa"/>
          </w:tcPr>
          <w:p w14:paraId="7257FC4E" w14:textId="7B3CF470" w:rsidR="00C16977" w:rsidRPr="00442907" w:rsidRDefault="00C16977" w:rsidP="00C16977">
            <w:pPr>
              <w:pStyle w:val="Textoindependiente"/>
              <w:rPr>
                <w:rFonts w:asciiTheme="minorHAnsi" w:eastAsiaTheme="minorHAnsi" w:hAnsiTheme="minorHAnsi" w:cstheme="minorHAnsi"/>
                <w:sz w:val="22"/>
                <w:szCs w:val="22"/>
              </w:rPr>
            </w:pPr>
            <w:r w:rsidRPr="00442907">
              <w:rPr>
                <w:rFonts w:asciiTheme="minorHAnsi" w:eastAsiaTheme="minorHAnsi" w:hAnsiTheme="minorHAnsi" w:cstheme="minorHAnsi"/>
                <w:sz w:val="22"/>
                <w:szCs w:val="22"/>
              </w:rPr>
              <w:t>15-11-2023</w:t>
            </w:r>
          </w:p>
        </w:tc>
      </w:tr>
      <w:tr w:rsidR="00C16977" w:rsidRPr="001B1C5E" w14:paraId="178DA992" w14:textId="77777777" w:rsidTr="00F56BDD">
        <w:trPr>
          <w:trHeight w:val="260"/>
        </w:trPr>
        <w:tc>
          <w:tcPr>
            <w:tcW w:w="1582" w:type="dxa"/>
          </w:tcPr>
          <w:p w14:paraId="6B42F891" w14:textId="6482154B" w:rsidR="00C16977" w:rsidRDefault="00C16977" w:rsidP="00C16977">
            <w:pPr>
              <w:pStyle w:val="Textoindependiente"/>
              <w:rPr>
                <w:rFonts w:ascii="Calibri" w:hAnsi="Calibri" w:cs="Calibri"/>
              </w:rPr>
            </w:pPr>
            <w:r>
              <w:rPr>
                <w:rFonts w:ascii="Calibri" w:hAnsi="Calibri" w:cs="Calibri"/>
              </w:rPr>
              <w:t>298-SASGA-23</w:t>
            </w:r>
          </w:p>
        </w:tc>
        <w:tc>
          <w:tcPr>
            <w:tcW w:w="6323" w:type="dxa"/>
          </w:tcPr>
          <w:p w14:paraId="0346C745" w14:textId="5DCF5C2B" w:rsidR="00C16977" w:rsidRPr="000947D2" w:rsidRDefault="00C16977" w:rsidP="00C16977">
            <w:pPr>
              <w:rPr>
                <w:rFonts w:ascii="Calibri" w:eastAsia="Times New Roman" w:hAnsi="Calibri" w:cs="Calibri"/>
                <w:sz w:val="20"/>
                <w:szCs w:val="20"/>
              </w:rPr>
            </w:pPr>
            <w:r w:rsidRPr="000947D2">
              <w:rPr>
                <w:rFonts w:ascii="Calibri" w:eastAsia="Times New Roman" w:hAnsi="Calibri" w:cs="Calibri"/>
                <w:sz w:val="20"/>
                <w:szCs w:val="20"/>
              </w:rPr>
              <w:t>Segundo seguimiento de las recomendaciones N° 4.10 a la 4.15 al Consejo Superior, emitidas en el informe N° 211-14-IAO-SAEE-2021, del 02 de marzo 2021, relacionadas con el estudio “Evaluación operativa del proceso de remisión de órdenes de apremio en materia de Pensiones Alimentarias”.</w:t>
            </w:r>
          </w:p>
        </w:tc>
        <w:tc>
          <w:tcPr>
            <w:tcW w:w="2835" w:type="dxa"/>
          </w:tcPr>
          <w:p w14:paraId="4D574775" w14:textId="043272F1" w:rsidR="00C16977" w:rsidRPr="000947D2" w:rsidRDefault="00C16977" w:rsidP="00C16977">
            <w:pPr>
              <w:pStyle w:val="Textoindependiente"/>
              <w:rPr>
                <w:rFonts w:ascii="Calibri" w:hAnsi="Calibri" w:cs="Calibri"/>
              </w:rPr>
            </w:pPr>
            <w:r w:rsidRPr="000947D2">
              <w:rPr>
                <w:rFonts w:ascii="Calibri" w:hAnsi="Calibri" w:cs="Calibri"/>
              </w:rPr>
              <w:t>1595-547-ISEG-SASGA-2023</w:t>
            </w:r>
          </w:p>
        </w:tc>
        <w:tc>
          <w:tcPr>
            <w:tcW w:w="1559" w:type="dxa"/>
          </w:tcPr>
          <w:p w14:paraId="285D1F7C" w14:textId="1FF02F87" w:rsidR="00C16977" w:rsidRPr="000947D2" w:rsidRDefault="00C16977" w:rsidP="00C16977">
            <w:pPr>
              <w:pStyle w:val="Textoindependiente"/>
              <w:rPr>
                <w:rFonts w:ascii="Calibri" w:hAnsi="Calibri" w:cs="Calibri"/>
              </w:rPr>
            </w:pPr>
            <w:r w:rsidRPr="000947D2">
              <w:rPr>
                <w:rFonts w:ascii="Calibri" w:hAnsi="Calibri" w:cs="Calibri"/>
              </w:rPr>
              <w:t>17-11-2023</w:t>
            </w:r>
          </w:p>
        </w:tc>
      </w:tr>
      <w:tr w:rsidR="00C16977" w:rsidRPr="001B1C5E" w14:paraId="0DB6C407" w14:textId="77777777" w:rsidTr="00F56BDD">
        <w:trPr>
          <w:trHeight w:val="260"/>
        </w:trPr>
        <w:tc>
          <w:tcPr>
            <w:tcW w:w="1582" w:type="dxa"/>
          </w:tcPr>
          <w:p w14:paraId="7FB02AD3" w14:textId="2939437D" w:rsidR="00C16977" w:rsidRDefault="00C16977" w:rsidP="00C16977">
            <w:pPr>
              <w:pStyle w:val="Textoindependiente"/>
              <w:rPr>
                <w:rFonts w:ascii="Calibri" w:hAnsi="Calibri" w:cs="Calibri"/>
              </w:rPr>
            </w:pPr>
            <w:r>
              <w:rPr>
                <w:rFonts w:ascii="Calibri" w:hAnsi="Calibri" w:cs="Calibri"/>
              </w:rPr>
              <w:t>299-SASGA-23</w:t>
            </w:r>
          </w:p>
        </w:tc>
        <w:tc>
          <w:tcPr>
            <w:tcW w:w="6323" w:type="dxa"/>
          </w:tcPr>
          <w:p w14:paraId="202C32D7" w14:textId="77777777" w:rsidR="00C16977" w:rsidRDefault="00C16977" w:rsidP="00C16977">
            <w:pPr>
              <w:rPr>
                <w:rFonts w:eastAsia="Times New Roman" w:cstheme="minorHAnsi"/>
                <w:bCs/>
                <w:i/>
                <w:iCs/>
              </w:rPr>
            </w:pPr>
            <w:r>
              <w:rPr>
                <w:rFonts w:eastAsia="Times New Roman" w:cstheme="minorHAnsi"/>
                <w:bCs/>
                <w:i/>
                <w:iCs/>
              </w:rPr>
              <w:t>Segundo seguimiento de las recomendaciones N° 4.8, 4.9, 4.10 y 4.11 a la Delegación Regional OIJ, Heredia, emitidas en el informe N° 1393-53-SAF-2019, 25 de noviembre de 2019, relacionadas con el estudio “Evaluación para el mejoramiento de control interno, trámite y pago de las horas extra canceladas a la Delegación Regional del OIJ”.</w:t>
            </w:r>
          </w:p>
          <w:p w14:paraId="2467DF6F" w14:textId="77777777" w:rsidR="00C16977" w:rsidRPr="000947D2" w:rsidRDefault="00C16977" w:rsidP="00C16977">
            <w:pPr>
              <w:rPr>
                <w:rFonts w:ascii="Calibri" w:eastAsia="Times New Roman" w:hAnsi="Calibri" w:cs="Calibri"/>
                <w:sz w:val="20"/>
                <w:szCs w:val="20"/>
              </w:rPr>
            </w:pPr>
          </w:p>
        </w:tc>
        <w:tc>
          <w:tcPr>
            <w:tcW w:w="2835" w:type="dxa"/>
          </w:tcPr>
          <w:p w14:paraId="3FF365B0" w14:textId="3EA10C11" w:rsidR="00C16977" w:rsidRPr="000947D2" w:rsidRDefault="00C16977" w:rsidP="00C16977">
            <w:pPr>
              <w:pStyle w:val="Textoindependiente"/>
              <w:rPr>
                <w:rFonts w:ascii="Calibri" w:hAnsi="Calibri" w:cs="Calibri"/>
              </w:rPr>
            </w:pPr>
            <w:r>
              <w:rPr>
                <w:rFonts w:ascii="Calibri" w:hAnsi="Calibri" w:cs="Calibri"/>
              </w:rPr>
              <w:t>1600-548-ISEG-SASGa-2023</w:t>
            </w:r>
          </w:p>
        </w:tc>
        <w:tc>
          <w:tcPr>
            <w:tcW w:w="1559" w:type="dxa"/>
          </w:tcPr>
          <w:p w14:paraId="7790EBE6" w14:textId="19350465" w:rsidR="00C16977" w:rsidRPr="000947D2" w:rsidRDefault="00C16977" w:rsidP="00C16977">
            <w:pPr>
              <w:pStyle w:val="Textoindependiente"/>
              <w:rPr>
                <w:rFonts w:ascii="Calibri" w:hAnsi="Calibri" w:cs="Calibri"/>
              </w:rPr>
            </w:pPr>
            <w:r>
              <w:rPr>
                <w:rFonts w:ascii="Calibri" w:hAnsi="Calibri" w:cs="Calibri"/>
              </w:rPr>
              <w:t>17-11-2023</w:t>
            </w:r>
          </w:p>
        </w:tc>
      </w:tr>
      <w:tr w:rsidR="00C16977" w:rsidRPr="001B1C5E" w14:paraId="3B66630C" w14:textId="77777777" w:rsidTr="00F56BDD">
        <w:trPr>
          <w:trHeight w:val="260"/>
        </w:trPr>
        <w:tc>
          <w:tcPr>
            <w:tcW w:w="1582" w:type="dxa"/>
          </w:tcPr>
          <w:p w14:paraId="1C4776EE" w14:textId="16EB917B" w:rsidR="00C16977" w:rsidRDefault="00C16977" w:rsidP="00C16977">
            <w:pPr>
              <w:pStyle w:val="Textoindependiente"/>
              <w:rPr>
                <w:rFonts w:ascii="Calibri" w:hAnsi="Calibri" w:cs="Calibri"/>
              </w:rPr>
            </w:pPr>
            <w:r>
              <w:rPr>
                <w:rFonts w:ascii="Calibri" w:hAnsi="Calibri" w:cs="Calibri"/>
              </w:rPr>
              <w:t>300-SASGA-23</w:t>
            </w:r>
          </w:p>
        </w:tc>
        <w:tc>
          <w:tcPr>
            <w:tcW w:w="6323" w:type="dxa"/>
          </w:tcPr>
          <w:p w14:paraId="53F65B4D" w14:textId="77777777" w:rsidR="00C16977" w:rsidRDefault="00C16977" w:rsidP="00C16977">
            <w:pPr>
              <w:rPr>
                <w:rFonts w:eastAsia="Times New Roman" w:cstheme="minorHAnsi"/>
                <w:bCs/>
                <w:i/>
                <w:iCs/>
              </w:rPr>
            </w:pPr>
            <w:r>
              <w:rPr>
                <w:rFonts w:eastAsia="Times New Roman" w:cstheme="minorHAnsi"/>
                <w:bCs/>
                <w:i/>
                <w:iCs/>
              </w:rPr>
              <w:t xml:space="preserve">Segundo seguimiento de la recomendación No. 4.1 a la Dirección de Tecnología de Información, emitida en el informe N° 1045-93-IAO-SAEE-2020, 31 de agosto de 2020, relacionadas con el estudio “Estudio operativo en el Departamento de Psicología y Trabajo </w:t>
            </w:r>
            <w:r>
              <w:rPr>
                <w:rFonts w:eastAsia="Times New Roman" w:cstheme="minorHAnsi"/>
                <w:bCs/>
                <w:i/>
                <w:iCs/>
              </w:rPr>
              <w:lastRenderedPageBreak/>
              <w:t>Social”</w:t>
            </w:r>
          </w:p>
          <w:p w14:paraId="7CAA521D" w14:textId="77777777" w:rsidR="00C16977" w:rsidRPr="000947D2" w:rsidRDefault="00C16977" w:rsidP="00C16977">
            <w:pPr>
              <w:rPr>
                <w:rFonts w:ascii="Calibri" w:eastAsia="Times New Roman" w:hAnsi="Calibri" w:cs="Calibri"/>
                <w:sz w:val="20"/>
                <w:szCs w:val="20"/>
              </w:rPr>
            </w:pPr>
          </w:p>
        </w:tc>
        <w:tc>
          <w:tcPr>
            <w:tcW w:w="2835" w:type="dxa"/>
          </w:tcPr>
          <w:p w14:paraId="2D1D1195" w14:textId="0E7F0E70" w:rsidR="00C16977" w:rsidRPr="000947D2" w:rsidRDefault="00C16977" w:rsidP="00C16977">
            <w:pPr>
              <w:pStyle w:val="Textoindependiente"/>
              <w:rPr>
                <w:rFonts w:ascii="Calibri" w:hAnsi="Calibri" w:cs="Calibri"/>
              </w:rPr>
            </w:pPr>
            <w:r>
              <w:rPr>
                <w:rFonts w:ascii="Calibri" w:hAnsi="Calibri" w:cs="Calibri"/>
              </w:rPr>
              <w:lastRenderedPageBreak/>
              <w:t>1612-549-ISEG-SASGA-2023</w:t>
            </w:r>
          </w:p>
        </w:tc>
        <w:tc>
          <w:tcPr>
            <w:tcW w:w="1559" w:type="dxa"/>
          </w:tcPr>
          <w:p w14:paraId="4F383C19" w14:textId="3BB1CE5E" w:rsidR="00C16977" w:rsidRPr="000947D2" w:rsidRDefault="00C16977" w:rsidP="00C16977">
            <w:pPr>
              <w:pStyle w:val="Textoindependiente"/>
              <w:rPr>
                <w:rFonts w:ascii="Calibri" w:hAnsi="Calibri" w:cs="Calibri"/>
              </w:rPr>
            </w:pPr>
            <w:r>
              <w:rPr>
                <w:rFonts w:ascii="Calibri" w:hAnsi="Calibri" w:cs="Calibri"/>
              </w:rPr>
              <w:t>20-11-2023</w:t>
            </w:r>
          </w:p>
        </w:tc>
      </w:tr>
      <w:tr w:rsidR="00C16977" w:rsidRPr="001B1C5E" w14:paraId="208296F6" w14:textId="77777777" w:rsidTr="00F56BDD">
        <w:trPr>
          <w:trHeight w:val="260"/>
        </w:trPr>
        <w:tc>
          <w:tcPr>
            <w:tcW w:w="1582" w:type="dxa"/>
          </w:tcPr>
          <w:p w14:paraId="620EB149" w14:textId="2C1FAD30" w:rsidR="00C16977" w:rsidRDefault="00C16977" w:rsidP="00C16977">
            <w:pPr>
              <w:pStyle w:val="Textoindependiente"/>
              <w:rPr>
                <w:rFonts w:ascii="Calibri" w:hAnsi="Calibri" w:cs="Calibri"/>
              </w:rPr>
            </w:pPr>
            <w:r>
              <w:rPr>
                <w:rFonts w:ascii="Calibri" w:hAnsi="Calibri" w:cs="Calibri"/>
              </w:rPr>
              <w:t>301-SASGA-23</w:t>
            </w:r>
          </w:p>
        </w:tc>
        <w:tc>
          <w:tcPr>
            <w:tcW w:w="6323" w:type="dxa"/>
          </w:tcPr>
          <w:p w14:paraId="3C51BA8F" w14:textId="77777777" w:rsidR="00C16977" w:rsidRDefault="00C16977" w:rsidP="00C16977">
            <w:pPr>
              <w:rPr>
                <w:rFonts w:eastAsia="Times New Roman" w:cstheme="minorHAnsi"/>
                <w:bCs/>
                <w:i/>
                <w:iCs/>
              </w:rPr>
            </w:pPr>
            <w:r>
              <w:rPr>
                <w:rFonts w:eastAsia="Times New Roman" w:cstheme="minorHAnsi"/>
                <w:bCs/>
                <w:i/>
                <w:iCs/>
              </w:rPr>
              <w:t>Primer seguimiento de las recomendaciones N° 5.6 a 5.18 del Juzgado Cont5ra la Violencia Doméstica y Protección Cautelas I. C. Judicial de Alajuela, emitidas en el informe N° Nº470-41-IAO-SAO-2023 del 17 de abril de 2023, relacionado con la “Evaluación Operativa del Juzgado de Violencia Doméstica del Primer Circuito Judicial de Alajuela”.</w:t>
            </w:r>
          </w:p>
          <w:p w14:paraId="68B4316E" w14:textId="77777777" w:rsidR="00C16977" w:rsidRPr="000947D2" w:rsidRDefault="00C16977" w:rsidP="00C16977">
            <w:pPr>
              <w:rPr>
                <w:rFonts w:eastAsia="Times New Roman" w:cstheme="minorHAnsi"/>
                <w:bCs/>
                <w:i/>
                <w:iCs/>
              </w:rPr>
            </w:pPr>
          </w:p>
        </w:tc>
        <w:tc>
          <w:tcPr>
            <w:tcW w:w="2835" w:type="dxa"/>
          </w:tcPr>
          <w:p w14:paraId="63D94916" w14:textId="206834C2" w:rsidR="00C16977" w:rsidRPr="000947D2" w:rsidRDefault="00C16977" w:rsidP="00C16977">
            <w:pPr>
              <w:pStyle w:val="Textoindependiente"/>
              <w:rPr>
                <w:rFonts w:asciiTheme="minorHAnsi" w:hAnsiTheme="minorHAnsi" w:cstheme="minorHAnsi"/>
                <w:bCs/>
                <w:i/>
                <w:iCs/>
                <w:sz w:val="22"/>
                <w:szCs w:val="22"/>
              </w:rPr>
            </w:pPr>
            <w:r w:rsidRPr="000947D2">
              <w:rPr>
                <w:rFonts w:asciiTheme="minorHAnsi" w:hAnsiTheme="minorHAnsi" w:cstheme="minorHAnsi"/>
                <w:bCs/>
                <w:i/>
                <w:iCs/>
                <w:sz w:val="22"/>
                <w:szCs w:val="22"/>
              </w:rPr>
              <w:t>1619-551-ISEG-SASGA-2023</w:t>
            </w:r>
          </w:p>
        </w:tc>
        <w:tc>
          <w:tcPr>
            <w:tcW w:w="1559" w:type="dxa"/>
          </w:tcPr>
          <w:p w14:paraId="21D5C210" w14:textId="2566B3B2" w:rsidR="00C16977" w:rsidRPr="000947D2" w:rsidRDefault="00C16977" w:rsidP="00C16977">
            <w:pPr>
              <w:pStyle w:val="Textoindependiente"/>
              <w:rPr>
                <w:rFonts w:asciiTheme="minorHAnsi" w:hAnsiTheme="minorHAnsi" w:cstheme="minorHAnsi"/>
                <w:bCs/>
                <w:i/>
                <w:iCs/>
                <w:sz w:val="22"/>
                <w:szCs w:val="22"/>
              </w:rPr>
            </w:pPr>
            <w:r w:rsidRPr="000947D2">
              <w:rPr>
                <w:rFonts w:asciiTheme="minorHAnsi" w:hAnsiTheme="minorHAnsi" w:cstheme="minorHAnsi"/>
                <w:bCs/>
                <w:i/>
                <w:iCs/>
                <w:sz w:val="22"/>
                <w:szCs w:val="22"/>
              </w:rPr>
              <w:t>23-11-2023</w:t>
            </w:r>
          </w:p>
        </w:tc>
      </w:tr>
      <w:tr w:rsidR="00B17CAE" w:rsidRPr="001B1C5E" w14:paraId="30E097DA" w14:textId="77777777" w:rsidTr="00F56BDD">
        <w:trPr>
          <w:trHeight w:val="260"/>
        </w:trPr>
        <w:tc>
          <w:tcPr>
            <w:tcW w:w="1582" w:type="dxa"/>
          </w:tcPr>
          <w:p w14:paraId="2934867C" w14:textId="36FC93FA" w:rsidR="00B17CAE" w:rsidRDefault="00B17CAE" w:rsidP="00B17CAE">
            <w:pPr>
              <w:pStyle w:val="Textoindependiente"/>
              <w:rPr>
                <w:rFonts w:ascii="Calibri" w:hAnsi="Calibri" w:cs="Calibri"/>
              </w:rPr>
            </w:pPr>
            <w:r>
              <w:rPr>
                <w:rFonts w:ascii="Calibri" w:hAnsi="Calibri" w:cs="Calibri"/>
              </w:rPr>
              <w:t>302-SASGA-23</w:t>
            </w:r>
          </w:p>
        </w:tc>
        <w:tc>
          <w:tcPr>
            <w:tcW w:w="6323" w:type="dxa"/>
          </w:tcPr>
          <w:p w14:paraId="6A408CA4" w14:textId="77777777" w:rsidR="00B17CAE" w:rsidRPr="00C84D38" w:rsidRDefault="00B17CAE" w:rsidP="00B17CAE">
            <w:pPr>
              <w:rPr>
                <w:rFonts w:eastAsia="Times New Roman" w:cstheme="minorHAnsi"/>
                <w:bCs/>
                <w:i/>
                <w:iCs/>
              </w:rPr>
            </w:pPr>
            <w:r>
              <w:rPr>
                <w:rFonts w:eastAsia="Times New Roman" w:cstheme="minorHAnsi"/>
                <w:bCs/>
                <w:i/>
                <w:iCs/>
              </w:rPr>
              <w:t xml:space="preserve">Primer seguimiento de las recomendaciones N° 5.2 a 5.8 al Departamento de Proveeduría, emitidas en el informe N° </w:t>
            </w:r>
            <w:r w:rsidRPr="00C84D38">
              <w:rPr>
                <w:rFonts w:eastAsia="Times New Roman" w:cstheme="minorHAnsi"/>
                <w:bCs/>
                <w:i/>
                <w:iCs/>
              </w:rPr>
              <w:t>320-24-IAC-SAEE-2023 del 9 de marzo de 2023, correspondiente al “Estudio especial sobre el Sistema de Verificación y Ejecución Contractual (VEC)”.</w:t>
            </w:r>
          </w:p>
          <w:p w14:paraId="5F181278" w14:textId="77777777" w:rsidR="00B17CAE" w:rsidRPr="00B17CAE" w:rsidRDefault="00B17CAE" w:rsidP="00B17CAE">
            <w:pPr>
              <w:rPr>
                <w:rFonts w:eastAsia="Times New Roman" w:cstheme="minorHAnsi"/>
                <w:bCs/>
                <w:i/>
                <w:iCs/>
              </w:rPr>
            </w:pPr>
          </w:p>
        </w:tc>
        <w:tc>
          <w:tcPr>
            <w:tcW w:w="2835" w:type="dxa"/>
          </w:tcPr>
          <w:p w14:paraId="3989741D" w14:textId="4960599A" w:rsidR="00B17CAE" w:rsidRPr="00B17CAE" w:rsidRDefault="00B17CAE" w:rsidP="00B17CAE">
            <w:pPr>
              <w:pStyle w:val="Textoindependiente"/>
              <w:rPr>
                <w:rFonts w:asciiTheme="minorHAnsi" w:hAnsiTheme="minorHAnsi" w:cstheme="minorHAnsi"/>
                <w:bCs/>
                <w:i/>
                <w:iCs/>
                <w:sz w:val="22"/>
                <w:szCs w:val="22"/>
              </w:rPr>
            </w:pPr>
            <w:r w:rsidRPr="00C84D38">
              <w:rPr>
                <w:rFonts w:asciiTheme="minorHAnsi" w:hAnsiTheme="minorHAnsi" w:cstheme="minorHAnsi"/>
                <w:bCs/>
                <w:i/>
                <w:iCs/>
                <w:sz w:val="22"/>
                <w:szCs w:val="22"/>
              </w:rPr>
              <w:t>1682-552-ISEG-SASGA-2023</w:t>
            </w:r>
          </w:p>
        </w:tc>
        <w:tc>
          <w:tcPr>
            <w:tcW w:w="1559" w:type="dxa"/>
          </w:tcPr>
          <w:p w14:paraId="6938534D" w14:textId="105A439D" w:rsidR="00B17CAE" w:rsidRPr="00B17CAE" w:rsidRDefault="00B17CAE" w:rsidP="00B17CAE">
            <w:pPr>
              <w:pStyle w:val="Textoindependiente"/>
              <w:rPr>
                <w:rFonts w:asciiTheme="minorHAnsi" w:hAnsiTheme="minorHAnsi" w:cstheme="minorHAnsi"/>
                <w:bCs/>
                <w:i/>
                <w:iCs/>
                <w:sz w:val="22"/>
                <w:szCs w:val="22"/>
              </w:rPr>
            </w:pPr>
            <w:r w:rsidRPr="00B17CAE">
              <w:rPr>
                <w:rFonts w:asciiTheme="minorHAnsi" w:hAnsiTheme="minorHAnsi" w:cstheme="minorHAnsi"/>
                <w:bCs/>
                <w:i/>
                <w:iCs/>
                <w:sz w:val="22"/>
                <w:szCs w:val="22"/>
              </w:rPr>
              <w:t>06-12-2023</w:t>
            </w:r>
          </w:p>
        </w:tc>
      </w:tr>
      <w:tr w:rsidR="00B17CAE" w:rsidRPr="001B1C5E" w14:paraId="007AF715" w14:textId="77777777" w:rsidTr="00F56BDD">
        <w:trPr>
          <w:trHeight w:val="260"/>
        </w:trPr>
        <w:tc>
          <w:tcPr>
            <w:tcW w:w="1582" w:type="dxa"/>
          </w:tcPr>
          <w:p w14:paraId="6C088686" w14:textId="2BFF1663" w:rsidR="00B17CAE" w:rsidRDefault="00B17CAE" w:rsidP="00B17CAE">
            <w:pPr>
              <w:pStyle w:val="Textoindependiente"/>
              <w:rPr>
                <w:rFonts w:ascii="Calibri" w:hAnsi="Calibri" w:cs="Calibri"/>
              </w:rPr>
            </w:pPr>
            <w:r>
              <w:rPr>
                <w:rFonts w:ascii="Calibri" w:hAnsi="Calibri" w:cs="Calibri"/>
              </w:rPr>
              <w:t>303-SASGA-23</w:t>
            </w:r>
          </w:p>
        </w:tc>
        <w:tc>
          <w:tcPr>
            <w:tcW w:w="6323" w:type="dxa"/>
          </w:tcPr>
          <w:p w14:paraId="4A95AC1F" w14:textId="77777777" w:rsidR="00B17CAE" w:rsidRPr="0012091E" w:rsidRDefault="00B17CAE" w:rsidP="00B17CAE">
            <w:pPr>
              <w:rPr>
                <w:rFonts w:eastAsia="Times New Roman" w:cstheme="minorHAnsi"/>
                <w:bCs/>
                <w:i/>
                <w:iCs/>
              </w:rPr>
            </w:pPr>
            <w:r>
              <w:rPr>
                <w:rFonts w:eastAsia="Times New Roman" w:cstheme="minorHAnsi"/>
                <w:bCs/>
                <w:i/>
                <w:iCs/>
              </w:rPr>
              <w:t xml:space="preserve">Primer seguimiento de las recomendaciones N° 5.6 y 5.7 al Departamento de Proveeduría, emitidas en el informe N° </w:t>
            </w:r>
            <w:r w:rsidRPr="0012091E">
              <w:rPr>
                <w:rFonts w:eastAsia="Times New Roman" w:cstheme="minorHAnsi"/>
                <w:bCs/>
                <w:i/>
                <w:iCs/>
              </w:rPr>
              <w:t>1574-122-IAC-APAI-2022 del 29 de noviembre de 2022, correspondientes al “Estudio sobre los medidas o controles establecidos para el cumplimiento del Reglamento Regulación para la prevención, identificación y la gestión adecuada de los conflictos de interés en el Poder Judicial”.</w:t>
            </w:r>
          </w:p>
          <w:p w14:paraId="1E1DBE17" w14:textId="77777777" w:rsidR="00B17CAE" w:rsidRPr="00B17CAE" w:rsidRDefault="00B17CAE" w:rsidP="00B17CAE">
            <w:pPr>
              <w:rPr>
                <w:rFonts w:eastAsia="Times New Roman" w:cstheme="minorHAnsi"/>
                <w:bCs/>
                <w:i/>
                <w:iCs/>
              </w:rPr>
            </w:pPr>
          </w:p>
        </w:tc>
        <w:tc>
          <w:tcPr>
            <w:tcW w:w="2835" w:type="dxa"/>
          </w:tcPr>
          <w:p w14:paraId="7612321F" w14:textId="6AF9037E" w:rsidR="00B17CAE" w:rsidRPr="00B17CAE" w:rsidRDefault="00B17CAE" w:rsidP="00B17CAE">
            <w:pPr>
              <w:pStyle w:val="Textoindependiente"/>
              <w:rPr>
                <w:rFonts w:asciiTheme="minorHAnsi" w:hAnsiTheme="minorHAnsi" w:cstheme="minorHAnsi"/>
                <w:bCs/>
                <w:i/>
                <w:iCs/>
                <w:sz w:val="22"/>
                <w:szCs w:val="22"/>
              </w:rPr>
            </w:pPr>
            <w:r>
              <w:rPr>
                <w:rFonts w:asciiTheme="minorHAnsi" w:hAnsiTheme="minorHAnsi" w:cstheme="minorHAnsi"/>
                <w:bCs/>
                <w:i/>
                <w:iCs/>
                <w:sz w:val="22"/>
                <w:szCs w:val="22"/>
              </w:rPr>
              <w:t>1705-556-ISEG-SASGA-2023</w:t>
            </w:r>
          </w:p>
        </w:tc>
        <w:tc>
          <w:tcPr>
            <w:tcW w:w="1559" w:type="dxa"/>
          </w:tcPr>
          <w:p w14:paraId="3319D130" w14:textId="6E07D7A1" w:rsidR="00B17CAE" w:rsidRPr="00B17CAE" w:rsidRDefault="00B17CAE" w:rsidP="00B17CAE">
            <w:pPr>
              <w:pStyle w:val="Textoindependiente"/>
              <w:rPr>
                <w:rFonts w:asciiTheme="minorHAnsi" w:hAnsiTheme="minorHAnsi" w:cstheme="minorHAnsi"/>
                <w:bCs/>
                <w:i/>
                <w:iCs/>
                <w:sz w:val="22"/>
                <w:szCs w:val="22"/>
              </w:rPr>
            </w:pPr>
            <w:r w:rsidRPr="00B17CAE">
              <w:rPr>
                <w:rFonts w:asciiTheme="minorHAnsi" w:hAnsiTheme="minorHAnsi" w:cstheme="minorHAnsi"/>
                <w:bCs/>
                <w:i/>
                <w:iCs/>
                <w:sz w:val="22"/>
                <w:szCs w:val="22"/>
              </w:rPr>
              <w:t>11-12-2023</w:t>
            </w:r>
          </w:p>
        </w:tc>
      </w:tr>
      <w:tr w:rsidR="00D16291" w:rsidRPr="001B1C5E" w14:paraId="7E420FB8" w14:textId="77777777" w:rsidTr="00F56BDD">
        <w:trPr>
          <w:trHeight w:val="260"/>
        </w:trPr>
        <w:tc>
          <w:tcPr>
            <w:tcW w:w="1582" w:type="dxa"/>
          </w:tcPr>
          <w:p w14:paraId="185252E1" w14:textId="2E514951" w:rsidR="00D16291" w:rsidRDefault="00D16291" w:rsidP="00D16291">
            <w:pPr>
              <w:pStyle w:val="Textoindependiente"/>
              <w:rPr>
                <w:rFonts w:ascii="Calibri" w:hAnsi="Calibri" w:cs="Calibri"/>
              </w:rPr>
            </w:pPr>
            <w:r>
              <w:rPr>
                <w:rFonts w:ascii="Calibri" w:hAnsi="Calibri" w:cs="Calibri"/>
              </w:rPr>
              <w:t>304-SASGA-23</w:t>
            </w:r>
          </w:p>
        </w:tc>
        <w:tc>
          <w:tcPr>
            <w:tcW w:w="6323" w:type="dxa"/>
          </w:tcPr>
          <w:p w14:paraId="487AC307" w14:textId="77777777" w:rsidR="00D16291" w:rsidRPr="00D16291" w:rsidRDefault="00D16291" w:rsidP="00D16291">
            <w:pPr>
              <w:jc w:val="both"/>
              <w:rPr>
                <w:rFonts w:ascii="Calibri" w:eastAsia="Times New Roman" w:hAnsi="Calibri" w:cs="Calibri"/>
                <w:sz w:val="20"/>
                <w:szCs w:val="20"/>
              </w:rPr>
            </w:pPr>
            <w:r w:rsidRPr="00D16291">
              <w:rPr>
                <w:rFonts w:ascii="Calibri" w:eastAsia="Times New Roman" w:hAnsi="Calibri" w:cs="Calibri"/>
                <w:sz w:val="20"/>
                <w:szCs w:val="20"/>
              </w:rPr>
              <w:t>Primer seguimiento de la recomendación 4.2 al Departamento de Proveeduría, emitida en el informe N°. 1042-97-IAO-SATI-2021 del 6 de agosto de 2021, correspondiente a la “Evaluación de la obsolescencia de la plataforma tecnológica”.</w:t>
            </w:r>
          </w:p>
          <w:p w14:paraId="29424D91" w14:textId="77777777" w:rsidR="00D16291" w:rsidRPr="00D16291" w:rsidRDefault="00D16291" w:rsidP="00D16291">
            <w:pPr>
              <w:rPr>
                <w:rFonts w:ascii="Calibri" w:eastAsia="Times New Roman" w:hAnsi="Calibri" w:cs="Calibri"/>
                <w:sz w:val="20"/>
                <w:szCs w:val="20"/>
              </w:rPr>
            </w:pPr>
          </w:p>
        </w:tc>
        <w:tc>
          <w:tcPr>
            <w:tcW w:w="2835" w:type="dxa"/>
          </w:tcPr>
          <w:p w14:paraId="6FA6869E" w14:textId="2898CBC5" w:rsidR="00D16291" w:rsidRPr="00D16291" w:rsidRDefault="00D16291" w:rsidP="00D16291">
            <w:pPr>
              <w:pStyle w:val="Textoindependiente"/>
              <w:rPr>
                <w:rFonts w:ascii="Calibri" w:hAnsi="Calibri" w:cs="Calibri"/>
              </w:rPr>
            </w:pPr>
            <w:r w:rsidRPr="00D16291">
              <w:rPr>
                <w:rFonts w:ascii="Calibri" w:hAnsi="Calibri" w:cs="Calibri"/>
              </w:rPr>
              <w:t>1737-ISEG-SASGA-2023</w:t>
            </w:r>
          </w:p>
        </w:tc>
        <w:tc>
          <w:tcPr>
            <w:tcW w:w="1559" w:type="dxa"/>
          </w:tcPr>
          <w:p w14:paraId="62875E85" w14:textId="08CE1172" w:rsidR="00D16291" w:rsidRPr="00D16291" w:rsidRDefault="00D16291" w:rsidP="00D16291">
            <w:pPr>
              <w:pStyle w:val="Textoindependiente"/>
              <w:rPr>
                <w:rFonts w:ascii="Calibri" w:hAnsi="Calibri" w:cs="Calibri"/>
              </w:rPr>
            </w:pPr>
            <w:r w:rsidRPr="00D16291">
              <w:rPr>
                <w:rFonts w:ascii="Calibri" w:hAnsi="Calibri" w:cs="Calibri"/>
              </w:rPr>
              <w:t>14-12-2023</w:t>
            </w:r>
          </w:p>
        </w:tc>
      </w:tr>
      <w:tr w:rsidR="00D16291" w:rsidRPr="001B1C5E" w14:paraId="7D47FBC9" w14:textId="77777777" w:rsidTr="00F56BDD">
        <w:trPr>
          <w:trHeight w:val="260"/>
        </w:trPr>
        <w:tc>
          <w:tcPr>
            <w:tcW w:w="1582" w:type="dxa"/>
          </w:tcPr>
          <w:p w14:paraId="7855230C" w14:textId="1818D642" w:rsidR="00D16291" w:rsidRDefault="00D16291" w:rsidP="00D16291">
            <w:pPr>
              <w:pStyle w:val="Textoindependiente"/>
              <w:rPr>
                <w:rFonts w:ascii="Calibri" w:hAnsi="Calibri" w:cs="Calibri"/>
              </w:rPr>
            </w:pPr>
            <w:r>
              <w:rPr>
                <w:rFonts w:ascii="Calibri" w:hAnsi="Calibri" w:cs="Calibri"/>
              </w:rPr>
              <w:t>305-SASGA-23</w:t>
            </w:r>
          </w:p>
        </w:tc>
        <w:tc>
          <w:tcPr>
            <w:tcW w:w="6323" w:type="dxa"/>
          </w:tcPr>
          <w:p w14:paraId="752E6B5B" w14:textId="765DBF51" w:rsidR="00D16291" w:rsidRPr="00D16291" w:rsidRDefault="00D16291" w:rsidP="00D16291">
            <w:pPr>
              <w:rPr>
                <w:rFonts w:ascii="Calibri" w:eastAsia="Times New Roman" w:hAnsi="Calibri" w:cs="Calibri"/>
                <w:sz w:val="20"/>
                <w:szCs w:val="20"/>
              </w:rPr>
            </w:pPr>
            <w:r w:rsidRPr="00D16291">
              <w:rPr>
                <w:rFonts w:ascii="Calibri" w:eastAsia="Times New Roman" w:hAnsi="Calibri" w:cs="Calibri"/>
                <w:sz w:val="20"/>
                <w:szCs w:val="20"/>
              </w:rPr>
              <w:t xml:space="preserve">Segundo seguimiento de las recomendaciones N° 4.3 a 4.7 a la Dirección Ejecutiva, emitidas en el informe N° N°707-42-IAC-SAEE-2022 del 7 de junio del 2022, relacionado con el “Estudio especial sobre el método </w:t>
            </w:r>
            <w:r w:rsidRPr="00D16291">
              <w:rPr>
                <w:rFonts w:ascii="Calibri" w:eastAsia="Times New Roman" w:hAnsi="Calibri" w:cs="Calibri"/>
                <w:sz w:val="20"/>
                <w:szCs w:val="20"/>
              </w:rPr>
              <w:lastRenderedPageBreak/>
              <w:t>utilizado en el Departamento de Seguridad para la distribución de roles de asignación de horas”,</w:t>
            </w:r>
          </w:p>
        </w:tc>
        <w:tc>
          <w:tcPr>
            <w:tcW w:w="2835" w:type="dxa"/>
          </w:tcPr>
          <w:p w14:paraId="10D986C3" w14:textId="05818CB3" w:rsidR="00D16291" w:rsidRPr="00D16291" w:rsidRDefault="00D16291" w:rsidP="00D16291">
            <w:pPr>
              <w:pStyle w:val="Textoindependiente"/>
              <w:rPr>
                <w:rFonts w:ascii="Calibri" w:hAnsi="Calibri" w:cs="Calibri"/>
              </w:rPr>
            </w:pPr>
            <w:r w:rsidRPr="00D16291">
              <w:rPr>
                <w:rFonts w:ascii="Calibri" w:hAnsi="Calibri" w:cs="Calibri"/>
              </w:rPr>
              <w:lastRenderedPageBreak/>
              <w:t>1742-560-ISEG-SASGA-2023</w:t>
            </w:r>
          </w:p>
        </w:tc>
        <w:tc>
          <w:tcPr>
            <w:tcW w:w="1559" w:type="dxa"/>
          </w:tcPr>
          <w:p w14:paraId="04138E55" w14:textId="55FF75AF" w:rsidR="00D16291" w:rsidRPr="00D16291" w:rsidRDefault="00D16291" w:rsidP="00D16291">
            <w:pPr>
              <w:pStyle w:val="Textoindependiente"/>
              <w:rPr>
                <w:rFonts w:ascii="Calibri" w:hAnsi="Calibri" w:cs="Calibri"/>
              </w:rPr>
            </w:pPr>
            <w:r w:rsidRPr="00D16291">
              <w:rPr>
                <w:rFonts w:ascii="Calibri" w:hAnsi="Calibri" w:cs="Calibri"/>
              </w:rPr>
              <w:t>15-12-2023</w:t>
            </w:r>
          </w:p>
        </w:tc>
      </w:tr>
      <w:tr w:rsidR="00D16291" w:rsidRPr="001B1C5E" w14:paraId="49523776" w14:textId="77777777" w:rsidTr="00F56BDD">
        <w:trPr>
          <w:trHeight w:val="260"/>
        </w:trPr>
        <w:tc>
          <w:tcPr>
            <w:tcW w:w="1582" w:type="dxa"/>
          </w:tcPr>
          <w:p w14:paraId="6706BB58" w14:textId="71CD48A4" w:rsidR="00D16291" w:rsidRDefault="00D16291" w:rsidP="00D16291">
            <w:pPr>
              <w:pStyle w:val="Textoindependiente"/>
              <w:rPr>
                <w:rFonts w:ascii="Calibri" w:hAnsi="Calibri" w:cs="Calibri"/>
              </w:rPr>
            </w:pPr>
            <w:r>
              <w:rPr>
                <w:rFonts w:ascii="Calibri" w:hAnsi="Calibri" w:cs="Calibri"/>
              </w:rPr>
              <w:t>306-SASGA-23</w:t>
            </w:r>
          </w:p>
        </w:tc>
        <w:tc>
          <w:tcPr>
            <w:tcW w:w="6323" w:type="dxa"/>
          </w:tcPr>
          <w:p w14:paraId="02D92970" w14:textId="77777777" w:rsidR="00D16291" w:rsidRPr="00D16291" w:rsidRDefault="00D16291" w:rsidP="00D16291">
            <w:pPr>
              <w:jc w:val="both"/>
              <w:rPr>
                <w:rFonts w:ascii="Calibri" w:eastAsia="Times New Roman" w:hAnsi="Calibri" w:cs="Calibri"/>
                <w:sz w:val="20"/>
                <w:szCs w:val="20"/>
              </w:rPr>
            </w:pPr>
            <w:r w:rsidRPr="00D16291">
              <w:rPr>
                <w:rFonts w:ascii="Calibri" w:eastAsia="Times New Roman" w:hAnsi="Calibri" w:cs="Calibri"/>
                <w:sz w:val="20"/>
                <w:szCs w:val="20"/>
              </w:rPr>
              <w:t>Primer seguimiento de las recomendaciones 5.1, 5.2, 5.3, 5.4, 5.5, 5.6 y 5.7 a la Dirección de Gestión Humana, emitidas en el informe N° 1441-113-IAC-SAF-2022, del 1 de noviembre de 2022, referente a la “Evaluación referente al pago de Disponibilidad al personal judicial.”</w:t>
            </w:r>
          </w:p>
          <w:p w14:paraId="60175519" w14:textId="77777777" w:rsidR="00D16291" w:rsidRPr="00D16291" w:rsidRDefault="00D16291" w:rsidP="00D16291">
            <w:pPr>
              <w:jc w:val="both"/>
              <w:rPr>
                <w:rFonts w:ascii="Calibri" w:eastAsia="Times New Roman" w:hAnsi="Calibri" w:cs="Calibri"/>
                <w:sz w:val="20"/>
                <w:szCs w:val="20"/>
              </w:rPr>
            </w:pPr>
          </w:p>
          <w:p w14:paraId="084E1F2D" w14:textId="77777777" w:rsidR="00D16291" w:rsidRPr="000947D2" w:rsidRDefault="00D16291" w:rsidP="00D16291">
            <w:pPr>
              <w:rPr>
                <w:rFonts w:ascii="Calibri" w:eastAsia="Times New Roman" w:hAnsi="Calibri" w:cs="Calibri"/>
                <w:sz w:val="20"/>
                <w:szCs w:val="20"/>
              </w:rPr>
            </w:pPr>
          </w:p>
        </w:tc>
        <w:tc>
          <w:tcPr>
            <w:tcW w:w="2835" w:type="dxa"/>
          </w:tcPr>
          <w:p w14:paraId="380EACA8" w14:textId="7A288EC0" w:rsidR="00D16291" w:rsidRPr="000947D2" w:rsidRDefault="00D16291" w:rsidP="00D16291">
            <w:pPr>
              <w:pStyle w:val="Textoindependiente"/>
              <w:rPr>
                <w:rFonts w:ascii="Calibri" w:hAnsi="Calibri" w:cs="Calibri"/>
              </w:rPr>
            </w:pPr>
            <w:r w:rsidRPr="00D16291">
              <w:rPr>
                <w:rFonts w:ascii="Calibri" w:hAnsi="Calibri" w:cs="Calibri"/>
              </w:rPr>
              <w:t>1747-562-ISEG-SASGA-2023</w:t>
            </w:r>
          </w:p>
        </w:tc>
        <w:tc>
          <w:tcPr>
            <w:tcW w:w="1559" w:type="dxa"/>
          </w:tcPr>
          <w:p w14:paraId="2602826C" w14:textId="00F95776" w:rsidR="00D16291" w:rsidRPr="000947D2" w:rsidRDefault="00D16291" w:rsidP="00D16291">
            <w:pPr>
              <w:pStyle w:val="Textoindependiente"/>
              <w:rPr>
                <w:rFonts w:ascii="Calibri" w:hAnsi="Calibri" w:cs="Calibri"/>
              </w:rPr>
            </w:pPr>
            <w:r w:rsidRPr="00D16291">
              <w:rPr>
                <w:rFonts w:ascii="Calibri" w:hAnsi="Calibri" w:cs="Calibri"/>
              </w:rPr>
              <w:t>18-12-2023</w:t>
            </w:r>
          </w:p>
        </w:tc>
      </w:tr>
      <w:tr w:rsidR="00D16291" w:rsidRPr="001B1C5E" w14:paraId="61D2F581" w14:textId="77777777" w:rsidTr="00F56BDD">
        <w:trPr>
          <w:trHeight w:val="260"/>
        </w:trPr>
        <w:tc>
          <w:tcPr>
            <w:tcW w:w="1582" w:type="dxa"/>
          </w:tcPr>
          <w:p w14:paraId="45CD9EDC" w14:textId="02C9EFC9" w:rsidR="00D16291" w:rsidRDefault="00D16291" w:rsidP="00D16291">
            <w:pPr>
              <w:pStyle w:val="Textoindependiente"/>
              <w:rPr>
                <w:rFonts w:ascii="Calibri" w:hAnsi="Calibri" w:cs="Calibri"/>
              </w:rPr>
            </w:pPr>
            <w:r>
              <w:rPr>
                <w:rFonts w:ascii="Calibri" w:hAnsi="Calibri" w:cs="Calibri"/>
              </w:rPr>
              <w:t>307-SASGA-23</w:t>
            </w:r>
          </w:p>
        </w:tc>
        <w:tc>
          <w:tcPr>
            <w:tcW w:w="6323" w:type="dxa"/>
          </w:tcPr>
          <w:p w14:paraId="2877C88E" w14:textId="77777777" w:rsidR="00D16291" w:rsidRPr="00D16291" w:rsidRDefault="00D16291" w:rsidP="00D16291">
            <w:pPr>
              <w:jc w:val="both"/>
              <w:rPr>
                <w:rFonts w:ascii="Calibri" w:eastAsia="Times New Roman" w:hAnsi="Calibri" w:cs="Calibri"/>
                <w:sz w:val="20"/>
                <w:szCs w:val="20"/>
              </w:rPr>
            </w:pPr>
            <w:r w:rsidRPr="00D16291">
              <w:rPr>
                <w:rFonts w:ascii="Calibri" w:eastAsia="Times New Roman" w:hAnsi="Calibri" w:cs="Calibri"/>
                <w:sz w:val="20"/>
                <w:szCs w:val="20"/>
              </w:rPr>
              <w:t>Primer seguimiento de las recomendaciones 4.1, 4.2, 4.3, 4.1, 4.6, 4.7, 4.8, 4.9 y 4.9 al Juzgado Civil de Cartago, emitidas en el informe N° 220-20-IAO-SAO-2021 del 15 de febrero de 2021, relacionado con la “Evaluación operativa relacionada con los tiempos de respuesta en los Juzgados Civiles del Primer Circuito Judicial de San José, Alajuela, Heredia y Cartago”.</w:t>
            </w:r>
          </w:p>
          <w:p w14:paraId="7C543BF4" w14:textId="1655B56C" w:rsidR="00D16291" w:rsidRPr="000947D2" w:rsidRDefault="00D16291" w:rsidP="00D16291">
            <w:pPr>
              <w:rPr>
                <w:rFonts w:ascii="Calibri" w:eastAsia="Times New Roman" w:hAnsi="Calibri" w:cs="Calibri"/>
                <w:sz w:val="20"/>
                <w:szCs w:val="20"/>
              </w:rPr>
            </w:pPr>
            <w:r w:rsidRPr="00D16291">
              <w:rPr>
                <w:rFonts w:ascii="Calibri" w:eastAsia="Times New Roman" w:hAnsi="Calibri" w:cs="Calibri"/>
                <w:sz w:val="20"/>
                <w:szCs w:val="20"/>
              </w:rPr>
              <w:t xml:space="preserve"> </w:t>
            </w:r>
          </w:p>
        </w:tc>
        <w:tc>
          <w:tcPr>
            <w:tcW w:w="2835" w:type="dxa"/>
          </w:tcPr>
          <w:p w14:paraId="468CFE45" w14:textId="711DAECC" w:rsidR="00D16291" w:rsidRPr="000947D2" w:rsidRDefault="00D16291" w:rsidP="00D16291">
            <w:pPr>
              <w:pStyle w:val="Textoindependiente"/>
              <w:rPr>
                <w:rFonts w:ascii="Calibri" w:hAnsi="Calibri" w:cs="Calibri"/>
              </w:rPr>
            </w:pPr>
            <w:r w:rsidRPr="00D16291">
              <w:rPr>
                <w:rFonts w:ascii="Calibri" w:hAnsi="Calibri" w:cs="Calibri"/>
              </w:rPr>
              <w:t>1755-561-ISEG-SASGA-2023</w:t>
            </w:r>
          </w:p>
        </w:tc>
        <w:tc>
          <w:tcPr>
            <w:tcW w:w="1559" w:type="dxa"/>
          </w:tcPr>
          <w:p w14:paraId="2A037602" w14:textId="1AC7BBA7" w:rsidR="00D16291" w:rsidRPr="000947D2" w:rsidRDefault="00D16291" w:rsidP="00D16291">
            <w:pPr>
              <w:pStyle w:val="Textoindependiente"/>
              <w:rPr>
                <w:rFonts w:ascii="Calibri" w:hAnsi="Calibri" w:cs="Calibri"/>
              </w:rPr>
            </w:pPr>
            <w:r w:rsidRPr="00D16291">
              <w:rPr>
                <w:rFonts w:ascii="Calibri" w:hAnsi="Calibri" w:cs="Calibri"/>
              </w:rPr>
              <w:t>19-12-2023</w:t>
            </w:r>
          </w:p>
        </w:tc>
      </w:tr>
      <w:tr w:rsidR="00D16291" w:rsidRPr="001B1C5E" w14:paraId="2F3D5BAB" w14:textId="77777777" w:rsidTr="00F56BDD">
        <w:trPr>
          <w:trHeight w:val="260"/>
        </w:trPr>
        <w:tc>
          <w:tcPr>
            <w:tcW w:w="1582" w:type="dxa"/>
          </w:tcPr>
          <w:p w14:paraId="19ECD297" w14:textId="69D5F7B0" w:rsidR="00D16291" w:rsidRDefault="00D16291" w:rsidP="00D16291">
            <w:pPr>
              <w:pStyle w:val="Textoindependiente"/>
              <w:rPr>
                <w:rFonts w:ascii="Calibri" w:hAnsi="Calibri" w:cs="Calibri"/>
              </w:rPr>
            </w:pPr>
            <w:r>
              <w:rPr>
                <w:rFonts w:ascii="Calibri" w:hAnsi="Calibri" w:cs="Calibri"/>
              </w:rPr>
              <w:t>308-SASGA-23</w:t>
            </w:r>
          </w:p>
        </w:tc>
        <w:tc>
          <w:tcPr>
            <w:tcW w:w="6323" w:type="dxa"/>
          </w:tcPr>
          <w:p w14:paraId="0052AB5A" w14:textId="4F7AB408" w:rsidR="00D16291" w:rsidRPr="00D16291" w:rsidRDefault="00D16291" w:rsidP="00D16291">
            <w:pPr>
              <w:jc w:val="both"/>
              <w:rPr>
                <w:rFonts w:ascii="Calibri" w:eastAsia="Times New Roman" w:hAnsi="Calibri" w:cs="Calibri"/>
                <w:sz w:val="20"/>
                <w:szCs w:val="20"/>
              </w:rPr>
            </w:pPr>
            <w:r w:rsidRPr="00D16291">
              <w:rPr>
                <w:rFonts w:ascii="Calibri" w:eastAsia="Times New Roman" w:hAnsi="Calibri" w:cs="Calibri"/>
                <w:sz w:val="20"/>
                <w:szCs w:val="20"/>
              </w:rPr>
              <w:t>Primer seguimiento de las recomendaciones 5.3, 5.4, 5.5, 5.7, 5.8, 5.9 y 5.10 a la Dirección Ejecutiva, emitidas en el informe N° 933-41-IAC-SAEEC-2023, del 13 de junio de 2023, referente a la “Estudio especial relacionado con la aplicación de pruebas sobre la administración y control de los recursos económicos de terceros, gestionados a través del Sistema Automatizado de Depósitos y Pagos Judiciales (SDJ) por parte de la Administración Regional del Primer Circuito Judicial de Alajuela”.</w:t>
            </w:r>
          </w:p>
          <w:p w14:paraId="2D579E7C" w14:textId="77777777" w:rsidR="00D16291" w:rsidRPr="000947D2" w:rsidRDefault="00D16291" w:rsidP="00D16291">
            <w:pPr>
              <w:rPr>
                <w:rFonts w:ascii="Calibri" w:eastAsia="Times New Roman" w:hAnsi="Calibri" w:cs="Calibri"/>
                <w:sz w:val="20"/>
                <w:szCs w:val="20"/>
              </w:rPr>
            </w:pPr>
          </w:p>
        </w:tc>
        <w:tc>
          <w:tcPr>
            <w:tcW w:w="2835" w:type="dxa"/>
          </w:tcPr>
          <w:p w14:paraId="1567B44C" w14:textId="7E845ED4" w:rsidR="00D16291" w:rsidRPr="000947D2" w:rsidRDefault="00D16291" w:rsidP="00D16291">
            <w:pPr>
              <w:pStyle w:val="Textoindependiente"/>
              <w:rPr>
                <w:rFonts w:ascii="Calibri" w:hAnsi="Calibri" w:cs="Calibri"/>
              </w:rPr>
            </w:pPr>
            <w:r w:rsidRPr="00D16291">
              <w:rPr>
                <w:rFonts w:ascii="Calibri" w:hAnsi="Calibri" w:cs="Calibri"/>
              </w:rPr>
              <w:t>1766-565-ISEG-SASGA-2023</w:t>
            </w:r>
          </w:p>
        </w:tc>
        <w:tc>
          <w:tcPr>
            <w:tcW w:w="1559" w:type="dxa"/>
          </w:tcPr>
          <w:p w14:paraId="467C7265" w14:textId="3736E1A1" w:rsidR="00D16291" w:rsidRPr="000947D2" w:rsidRDefault="00D16291" w:rsidP="00D16291">
            <w:pPr>
              <w:pStyle w:val="Textoindependiente"/>
              <w:rPr>
                <w:rFonts w:ascii="Calibri" w:hAnsi="Calibri" w:cs="Calibri"/>
              </w:rPr>
            </w:pPr>
            <w:r w:rsidRPr="00D16291">
              <w:rPr>
                <w:rFonts w:ascii="Calibri" w:hAnsi="Calibri" w:cs="Calibri"/>
              </w:rPr>
              <w:t>21-12-2023</w:t>
            </w:r>
          </w:p>
        </w:tc>
      </w:tr>
      <w:tr w:rsidR="00D16291" w:rsidRPr="001B1C5E" w14:paraId="6CA275F7" w14:textId="77777777" w:rsidTr="00F56BDD">
        <w:trPr>
          <w:trHeight w:val="260"/>
        </w:trPr>
        <w:tc>
          <w:tcPr>
            <w:tcW w:w="1582" w:type="dxa"/>
          </w:tcPr>
          <w:p w14:paraId="74177E8C" w14:textId="77777777" w:rsidR="00D16291" w:rsidRDefault="00D16291" w:rsidP="00D16291">
            <w:pPr>
              <w:pStyle w:val="Textoindependiente"/>
              <w:rPr>
                <w:rFonts w:ascii="Calibri" w:hAnsi="Calibri" w:cs="Calibri"/>
              </w:rPr>
            </w:pPr>
          </w:p>
        </w:tc>
        <w:tc>
          <w:tcPr>
            <w:tcW w:w="6323" w:type="dxa"/>
          </w:tcPr>
          <w:p w14:paraId="445EA3EA" w14:textId="77777777" w:rsidR="00D16291" w:rsidRPr="000947D2" w:rsidRDefault="00D16291" w:rsidP="00D16291">
            <w:pPr>
              <w:rPr>
                <w:rFonts w:ascii="Calibri" w:eastAsia="Times New Roman" w:hAnsi="Calibri" w:cs="Calibri"/>
                <w:sz w:val="20"/>
                <w:szCs w:val="20"/>
              </w:rPr>
            </w:pPr>
          </w:p>
        </w:tc>
        <w:tc>
          <w:tcPr>
            <w:tcW w:w="2835" w:type="dxa"/>
          </w:tcPr>
          <w:p w14:paraId="7DC326F0" w14:textId="77777777" w:rsidR="00D16291" w:rsidRPr="000947D2" w:rsidRDefault="00D16291" w:rsidP="00D16291">
            <w:pPr>
              <w:pStyle w:val="Textoindependiente"/>
              <w:rPr>
                <w:rFonts w:ascii="Calibri" w:hAnsi="Calibri" w:cs="Calibri"/>
              </w:rPr>
            </w:pPr>
          </w:p>
        </w:tc>
        <w:tc>
          <w:tcPr>
            <w:tcW w:w="1559" w:type="dxa"/>
          </w:tcPr>
          <w:p w14:paraId="42B9CAB6" w14:textId="77777777" w:rsidR="00D16291" w:rsidRPr="000947D2" w:rsidRDefault="00D16291" w:rsidP="00D16291">
            <w:pPr>
              <w:pStyle w:val="Textoindependiente"/>
              <w:rPr>
                <w:rFonts w:ascii="Calibri" w:hAnsi="Calibri" w:cs="Calibri"/>
              </w:rPr>
            </w:pPr>
          </w:p>
        </w:tc>
      </w:tr>
      <w:tr w:rsidR="00D16291" w:rsidRPr="001B1C5E" w14:paraId="17ACE444" w14:textId="77777777" w:rsidTr="00F56BDD">
        <w:trPr>
          <w:trHeight w:val="260"/>
        </w:trPr>
        <w:tc>
          <w:tcPr>
            <w:tcW w:w="12299" w:type="dxa"/>
            <w:gridSpan w:val="4"/>
          </w:tcPr>
          <w:p w14:paraId="08B879ED" w14:textId="77777777" w:rsidR="00D16291" w:rsidRDefault="00D16291" w:rsidP="00D16291">
            <w:pPr>
              <w:jc w:val="center"/>
              <w:rPr>
                <w:b/>
                <w:i/>
                <w:color w:val="7030A0"/>
                <w:sz w:val="28"/>
                <w:szCs w:val="28"/>
              </w:rPr>
            </w:pPr>
            <w:r w:rsidRPr="001553D2">
              <w:rPr>
                <w:b/>
                <w:i/>
                <w:color w:val="7030A0"/>
                <w:sz w:val="28"/>
                <w:szCs w:val="28"/>
              </w:rPr>
              <w:t>Informes</w:t>
            </w:r>
            <w:r>
              <w:rPr>
                <w:b/>
                <w:i/>
                <w:color w:val="7030A0"/>
                <w:sz w:val="28"/>
                <w:szCs w:val="28"/>
              </w:rPr>
              <w:t xml:space="preserve"> de seguimiento de recomendaciones</w:t>
            </w:r>
            <w:r w:rsidRPr="001553D2">
              <w:rPr>
                <w:b/>
                <w:i/>
                <w:color w:val="7030A0"/>
                <w:sz w:val="28"/>
                <w:szCs w:val="28"/>
              </w:rPr>
              <w:t xml:space="preserve"> realizados por </w:t>
            </w:r>
            <w:r>
              <w:rPr>
                <w:b/>
                <w:i/>
                <w:color w:val="7030A0"/>
                <w:sz w:val="28"/>
                <w:szCs w:val="28"/>
              </w:rPr>
              <w:t>otras Secciones de Auditoría</w:t>
            </w:r>
          </w:p>
          <w:p w14:paraId="68477052" w14:textId="77777777" w:rsidR="00D16291" w:rsidRPr="001B1C5E" w:rsidRDefault="00D16291" w:rsidP="00D16291">
            <w:pPr>
              <w:rPr>
                <w:rFonts w:cstheme="minorHAnsi"/>
              </w:rPr>
            </w:pPr>
          </w:p>
        </w:tc>
      </w:tr>
      <w:tr w:rsidR="00D16291" w:rsidRPr="001B1C5E" w14:paraId="1D6F93D5" w14:textId="77777777" w:rsidTr="00F56BDD">
        <w:trPr>
          <w:trHeight w:val="260"/>
        </w:trPr>
        <w:tc>
          <w:tcPr>
            <w:tcW w:w="12299" w:type="dxa"/>
            <w:gridSpan w:val="4"/>
          </w:tcPr>
          <w:p w14:paraId="67059B4C" w14:textId="0AF7E9EE" w:rsidR="00D16291" w:rsidRDefault="00D16291" w:rsidP="00D16291">
            <w:pPr>
              <w:rPr>
                <w:rFonts w:ascii="Arial" w:hAnsi="Arial" w:cs="Arial"/>
                <w:b/>
                <w:i/>
                <w:color w:val="7030A0"/>
                <w:lang w:val="es-MX"/>
              </w:rPr>
            </w:pPr>
            <w:r>
              <w:rPr>
                <w:rFonts w:ascii="Arial" w:hAnsi="Arial" w:cs="Arial"/>
                <w:b/>
                <w:i/>
                <w:color w:val="7030A0"/>
                <w:lang w:val="es-MX"/>
              </w:rPr>
              <w:t xml:space="preserve">                                   Sección Auditoría de Tecnología de Información</w:t>
            </w:r>
          </w:p>
          <w:p w14:paraId="56D3FBCC" w14:textId="77777777" w:rsidR="00D16291" w:rsidRPr="001B1C5E" w:rsidRDefault="00D16291" w:rsidP="00D16291">
            <w:pPr>
              <w:rPr>
                <w:rFonts w:cstheme="minorHAnsi"/>
              </w:rPr>
            </w:pPr>
          </w:p>
        </w:tc>
      </w:tr>
      <w:tr w:rsidR="00D16291" w:rsidRPr="001B1C5E" w14:paraId="137D259E" w14:textId="77777777" w:rsidTr="00F56BDD">
        <w:trPr>
          <w:trHeight w:val="260"/>
        </w:trPr>
        <w:tc>
          <w:tcPr>
            <w:tcW w:w="1582" w:type="dxa"/>
          </w:tcPr>
          <w:p w14:paraId="3AB9DBBB" w14:textId="0428AE8A" w:rsidR="00D16291" w:rsidRPr="008432D7" w:rsidRDefault="00D16291" w:rsidP="00D16291">
            <w:pPr>
              <w:pStyle w:val="NormalWeb"/>
              <w:jc w:val="both"/>
              <w:rPr>
                <w:rFonts w:asciiTheme="minorHAnsi" w:hAnsiTheme="minorHAnsi" w:cstheme="minorHAnsi"/>
                <w:bCs/>
                <w:i/>
                <w:iCs/>
                <w:sz w:val="22"/>
                <w:szCs w:val="22"/>
              </w:rPr>
            </w:pPr>
            <w:r w:rsidRPr="008432D7">
              <w:rPr>
                <w:rFonts w:asciiTheme="minorHAnsi" w:hAnsiTheme="minorHAnsi" w:cstheme="minorHAnsi"/>
                <w:bCs/>
                <w:i/>
                <w:iCs/>
                <w:sz w:val="22"/>
                <w:szCs w:val="22"/>
              </w:rPr>
              <w:t>1-SATI-23</w:t>
            </w:r>
          </w:p>
        </w:tc>
        <w:tc>
          <w:tcPr>
            <w:tcW w:w="6323" w:type="dxa"/>
          </w:tcPr>
          <w:p w14:paraId="072F5D18" w14:textId="27BC9D9B" w:rsidR="00D16291" w:rsidRPr="008432D7" w:rsidRDefault="00D16291" w:rsidP="00D16291">
            <w:pPr>
              <w:pStyle w:val="NormalWeb"/>
              <w:jc w:val="both"/>
              <w:rPr>
                <w:rFonts w:asciiTheme="minorHAnsi" w:hAnsiTheme="minorHAnsi" w:cstheme="minorHAnsi"/>
                <w:bCs/>
                <w:i/>
                <w:iCs/>
                <w:sz w:val="22"/>
                <w:szCs w:val="22"/>
              </w:rPr>
            </w:pPr>
            <w:r w:rsidRPr="008432D7">
              <w:rPr>
                <w:rFonts w:asciiTheme="minorHAnsi" w:hAnsiTheme="minorHAnsi" w:cstheme="minorHAnsi"/>
                <w:bCs/>
                <w:i/>
                <w:iCs/>
                <w:sz w:val="22"/>
                <w:szCs w:val="22"/>
              </w:rPr>
              <w:t xml:space="preserve">Primer seguimiento de recomendaciones a la Dirección de Tecnología de Información, emitidas en los informes N° SATI-05-2020, SATI-06-2019, SATI-07-2018, SATI-23-2019, SATI-24-2019 y SATI-26-2019. </w:t>
            </w:r>
          </w:p>
        </w:tc>
        <w:tc>
          <w:tcPr>
            <w:tcW w:w="2835" w:type="dxa"/>
          </w:tcPr>
          <w:p w14:paraId="3F13121F" w14:textId="76DF31AD" w:rsidR="00D16291" w:rsidRPr="008432D7" w:rsidRDefault="00D16291" w:rsidP="00D16291">
            <w:pPr>
              <w:pStyle w:val="NormalWeb"/>
              <w:jc w:val="both"/>
              <w:rPr>
                <w:rFonts w:asciiTheme="minorHAnsi" w:hAnsiTheme="minorHAnsi" w:cstheme="minorHAnsi"/>
                <w:bCs/>
                <w:i/>
                <w:iCs/>
                <w:sz w:val="22"/>
                <w:szCs w:val="22"/>
              </w:rPr>
            </w:pPr>
            <w:r w:rsidRPr="008432D7">
              <w:rPr>
                <w:rFonts w:asciiTheme="minorHAnsi" w:hAnsiTheme="minorHAnsi" w:cstheme="minorHAnsi"/>
                <w:bCs/>
                <w:i/>
                <w:iCs/>
                <w:sz w:val="22"/>
                <w:szCs w:val="22"/>
              </w:rPr>
              <w:t>116-115-ISEG-SATI-2023</w:t>
            </w:r>
          </w:p>
        </w:tc>
        <w:tc>
          <w:tcPr>
            <w:tcW w:w="1559" w:type="dxa"/>
          </w:tcPr>
          <w:p w14:paraId="59AB1623" w14:textId="61258E12" w:rsidR="00D16291" w:rsidRPr="008432D7" w:rsidRDefault="00D16291" w:rsidP="00D16291">
            <w:pPr>
              <w:pStyle w:val="NormalWeb"/>
              <w:jc w:val="both"/>
              <w:rPr>
                <w:rFonts w:asciiTheme="minorHAnsi" w:hAnsiTheme="minorHAnsi" w:cstheme="minorHAnsi"/>
                <w:bCs/>
                <w:i/>
                <w:iCs/>
                <w:sz w:val="22"/>
                <w:szCs w:val="22"/>
              </w:rPr>
            </w:pPr>
            <w:r w:rsidRPr="008432D7">
              <w:rPr>
                <w:rFonts w:asciiTheme="minorHAnsi" w:hAnsiTheme="minorHAnsi" w:cstheme="minorHAnsi"/>
                <w:bCs/>
                <w:i/>
                <w:iCs/>
                <w:sz w:val="22"/>
                <w:szCs w:val="22"/>
              </w:rPr>
              <w:t>27-01-2023</w:t>
            </w:r>
          </w:p>
        </w:tc>
      </w:tr>
      <w:tr w:rsidR="00D16291" w:rsidRPr="001B1C5E" w14:paraId="30875241" w14:textId="77777777" w:rsidTr="00F56BDD">
        <w:trPr>
          <w:trHeight w:val="260"/>
        </w:trPr>
        <w:tc>
          <w:tcPr>
            <w:tcW w:w="1582" w:type="dxa"/>
          </w:tcPr>
          <w:p w14:paraId="5995DA56" w14:textId="2F1DE184" w:rsidR="00D16291" w:rsidRPr="00BB3A73" w:rsidRDefault="00D16291" w:rsidP="00D16291">
            <w:pPr>
              <w:pStyle w:val="NormalWeb"/>
              <w:jc w:val="both"/>
              <w:rPr>
                <w:rFonts w:asciiTheme="minorHAnsi" w:hAnsiTheme="minorHAnsi" w:cstheme="minorHAnsi"/>
                <w:bCs/>
                <w:i/>
                <w:iCs/>
                <w:sz w:val="22"/>
                <w:szCs w:val="22"/>
              </w:rPr>
            </w:pPr>
            <w:r w:rsidRPr="00BB3A73">
              <w:rPr>
                <w:rFonts w:asciiTheme="minorHAnsi" w:hAnsiTheme="minorHAnsi" w:cstheme="minorHAnsi"/>
                <w:bCs/>
                <w:i/>
                <w:iCs/>
                <w:sz w:val="22"/>
                <w:szCs w:val="22"/>
              </w:rPr>
              <w:lastRenderedPageBreak/>
              <w:t>2-SATI-23</w:t>
            </w:r>
          </w:p>
        </w:tc>
        <w:tc>
          <w:tcPr>
            <w:tcW w:w="6323" w:type="dxa"/>
          </w:tcPr>
          <w:p w14:paraId="64E5F047" w14:textId="286143D2" w:rsidR="00D16291" w:rsidRPr="00BB3A73" w:rsidRDefault="00D16291" w:rsidP="00D16291">
            <w:pPr>
              <w:pStyle w:val="NormalWeb"/>
              <w:jc w:val="both"/>
              <w:rPr>
                <w:rFonts w:asciiTheme="minorHAnsi" w:hAnsiTheme="minorHAnsi" w:cstheme="minorHAnsi"/>
                <w:bCs/>
                <w:i/>
                <w:iCs/>
                <w:sz w:val="22"/>
                <w:szCs w:val="22"/>
              </w:rPr>
            </w:pPr>
            <w:r w:rsidRPr="00BB3A73">
              <w:rPr>
                <w:rFonts w:asciiTheme="minorHAnsi" w:hAnsiTheme="minorHAnsi" w:cstheme="minorHAnsi"/>
                <w:bCs/>
                <w:i/>
                <w:iCs/>
                <w:sz w:val="22"/>
                <w:szCs w:val="22"/>
              </w:rPr>
              <w:t>Primer seguimiento de recomendaciones a la Dirección de Tecnología de Información, emitidas en los informes N° 1041-96-IAO-SATI-2021, 941-87-IAO-SATI-2021, 1205-110-IAO-SATI-2021, 660-67-IAO-SATI-2021, 1203-107-IAO-SATI-2021.</w:t>
            </w:r>
          </w:p>
        </w:tc>
        <w:tc>
          <w:tcPr>
            <w:tcW w:w="2835" w:type="dxa"/>
          </w:tcPr>
          <w:p w14:paraId="643FC83B" w14:textId="367391FA" w:rsidR="00D16291" w:rsidRPr="00BB3A73" w:rsidRDefault="00D16291" w:rsidP="00D16291">
            <w:pPr>
              <w:pStyle w:val="NormalWeb"/>
              <w:jc w:val="both"/>
              <w:rPr>
                <w:rFonts w:asciiTheme="minorHAnsi" w:hAnsiTheme="minorHAnsi" w:cstheme="minorHAnsi"/>
                <w:bCs/>
                <w:i/>
                <w:iCs/>
                <w:sz w:val="22"/>
                <w:szCs w:val="22"/>
              </w:rPr>
            </w:pPr>
            <w:r w:rsidRPr="00BB3A73">
              <w:rPr>
                <w:rFonts w:asciiTheme="minorHAnsi" w:hAnsiTheme="minorHAnsi" w:cstheme="minorHAnsi"/>
                <w:bCs/>
                <w:i/>
                <w:iCs/>
                <w:sz w:val="22"/>
                <w:szCs w:val="22"/>
              </w:rPr>
              <w:t>204-18-ISEG-SATI-2023</w:t>
            </w:r>
          </w:p>
        </w:tc>
        <w:tc>
          <w:tcPr>
            <w:tcW w:w="1559" w:type="dxa"/>
          </w:tcPr>
          <w:p w14:paraId="7DF1639C" w14:textId="0AB3F0A0" w:rsidR="00D16291" w:rsidRPr="00BB3A73" w:rsidRDefault="00D16291" w:rsidP="00D16291">
            <w:pPr>
              <w:pStyle w:val="NormalWeb"/>
              <w:jc w:val="both"/>
              <w:rPr>
                <w:rFonts w:asciiTheme="minorHAnsi" w:hAnsiTheme="minorHAnsi" w:cstheme="minorHAnsi"/>
                <w:bCs/>
                <w:i/>
                <w:iCs/>
                <w:sz w:val="22"/>
                <w:szCs w:val="22"/>
              </w:rPr>
            </w:pPr>
            <w:r w:rsidRPr="00BB3A73">
              <w:rPr>
                <w:rFonts w:asciiTheme="minorHAnsi" w:hAnsiTheme="minorHAnsi" w:cstheme="minorHAnsi"/>
                <w:bCs/>
                <w:i/>
                <w:iCs/>
                <w:sz w:val="22"/>
                <w:szCs w:val="22"/>
              </w:rPr>
              <w:t>16-02-2023</w:t>
            </w:r>
          </w:p>
        </w:tc>
      </w:tr>
      <w:tr w:rsidR="00D16291" w:rsidRPr="001B1C5E" w14:paraId="3E85C717" w14:textId="77777777" w:rsidTr="00F56BDD">
        <w:trPr>
          <w:trHeight w:val="260"/>
        </w:trPr>
        <w:tc>
          <w:tcPr>
            <w:tcW w:w="1582" w:type="dxa"/>
          </w:tcPr>
          <w:p w14:paraId="271FF78A" w14:textId="3B5E79EA" w:rsidR="00D16291" w:rsidRPr="00C20CDB" w:rsidRDefault="00D16291" w:rsidP="00D16291">
            <w:pPr>
              <w:pStyle w:val="NormalWeb"/>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3-SATI-23</w:t>
            </w:r>
          </w:p>
        </w:tc>
        <w:tc>
          <w:tcPr>
            <w:tcW w:w="6323" w:type="dxa"/>
          </w:tcPr>
          <w:p w14:paraId="106838DC" w14:textId="1E5FEE7A" w:rsidR="00D16291" w:rsidRPr="00F91E22" w:rsidRDefault="00D16291" w:rsidP="00D16291">
            <w:pPr>
              <w:pStyle w:val="NormalWeb"/>
              <w:jc w:val="both"/>
              <w:rPr>
                <w:rFonts w:asciiTheme="minorHAnsi" w:hAnsiTheme="minorHAnsi" w:cstheme="minorHAnsi"/>
                <w:bCs/>
                <w:i/>
                <w:iCs/>
                <w:sz w:val="22"/>
                <w:szCs w:val="22"/>
              </w:rPr>
            </w:pPr>
            <w:r w:rsidRPr="00F91E22">
              <w:rPr>
                <w:rFonts w:asciiTheme="minorHAnsi" w:hAnsiTheme="minorHAnsi" w:cstheme="minorHAnsi"/>
                <w:bCs/>
                <w:i/>
                <w:iCs/>
                <w:sz w:val="22"/>
                <w:szCs w:val="22"/>
              </w:rPr>
              <w:t>Primer seguimiento de recomendaciones a la Dirección de Tecnología de Información, emitidas en los informes N° 860-84-IAO-SATI-2021, N°1074-77-IAO-SATI-2022, N° 317-25-IAO-SAO-2022.</w:t>
            </w:r>
          </w:p>
        </w:tc>
        <w:tc>
          <w:tcPr>
            <w:tcW w:w="2835" w:type="dxa"/>
          </w:tcPr>
          <w:p w14:paraId="095A0D97" w14:textId="614C82CE" w:rsidR="00D16291" w:rsidRPr="00F91E22" w:rsidRDefault="00D16291" w:rsidP="00D16291">
            <w:pPr>
              <w:pStyle w:val="NormalWeb"/>
              <w:jc w:val="both"/>
              <w:rPr>
                <w:rFonts w:asciiTheme="minorHAnsi" w:hAnsiTheme="minorHAnsi" w:cstheme="minorHAnsi"/>
                <w:bCs/>
                <w:i/>
                <w:iCs/>
                <w:sz w:val="22"/>
                <w:szCs w:val="22"/>
              </w:rPr>
            </w:pPr>
            <w:r w:rsidRPr="00F91E22">
              <w:rPr>
                <w:rFonts w:asciiTheme="minorHAnsi" w:hAnsiTheme="minorHAnsi" w:cstheme="minorHAnsi"/>
                <w:bCs/>
                <w:i/>
                <w:iCs/>
                <w:sz w:val="22"/>
                <w:szCs w:val="22"/>
              </w:rPr>
              <w:t>270-26-ISEG-SATI-2023</w:t>
            </w:r>
          </w:p>
        </w:tc>
        <w:tc>
          <w:tcPr>
            <w:tcW w:w="1559" w:type="dxa"/>
          </w:tcPr>
          <w:p w14:paraId="5EC82023" w14:textId="4F42F36C" w:rsidR="00D16291" w:rsidRPr="00F91E22" w:rsidRDefault="00D16291" w:rsidP="00D16291">
            <w:pPr>
              <w:pStyle w:val="NormalWeb"/>
              <w:jc w:val="both"/>
              <w:rPr>
                <w:rFonts w:asciiTheme="minorHAnsi" w:hAnsiTheme="minorHAnsi" w:cstheme="minorHAnsi"/>
                <w:bCs/>
                <w:i/>
                <w:iCs/>
                <w:sz w:val="22"/>
                <w:szCs w:val="22"/>
              </w:rPr>
            </w:pPr>
            <w:r w:rsidRPr="00F91E22">
              <w:rPr>
                <w:rFonts w:asciiTheme="minorHAnsi" w:hAnsiTheme="minorHAnsi" w:cstheme="minorHAnsi"/>
                <w:bCs/>
                <w:i/>
                <w:iCs/>
                <w:sz w:val="22"/>
                <w:szCs w:val="22"/>
              </w:rPr>
              <w:t>28-02-2023</w:t>
            </w:r>
          </w:p>
        </w:tc>
      </w:tr>
      <w:tr w:rsidR="00D16291" w:rsidRPr="001B1C5E" w14:paraId="7C5EC5B4" w14:textId="77777777" w:rsidTr="00F56BDD">
        <w:trPr>
          <w:trHeight w:val="260"/>
        </w:trPr>
        <w:tc>
          <w:tcPr>
            <w:tcW w:w="1582" w:type="dxa"/>
          </w:tcPr>
          <w:p w14:paraId="38E5FC35" w14:textId="76DD564A" w:rsidR="00D16291" w:rsidRPr="00C20CDB" w:rsidRDefault="00D16291" w:rsidP="00D16291">
            <w:pPr>
              <w:pStyle w:val="NormalWeb"/>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4-SATI-23</w:t>
            </w:r>
          </w:p>
        </w:tc>
        <w:tc>
          <w:tcPr>
            <w:tcW w:w="6323" w:type="dxa"/>
          </w:tcPr>
          <w:p w14:paraId="4A749FC2" w14:textId="77777777" w:rsidR="00D16291" w:rsidRPr="00753CF6" w:rsidRDefault="00D16291" w:rsidP="00D16291">
            <w:pPr>
              <w:jc w:val="both"/>
              <w:rPr>
                <w:rFonts w:cstheme="minorHAnsi"/>
              </w:rPr>
            </w:pPr>
            <w:r w:rsidRPr="00753CF6">
              <w:rPr>
                <w:rFonts w:cstheme="minorHAnsi"/>
              </w:rPr>
              <w:t>Primer seguimiento de recomendaciones 4.1 y 4.1, 4.2 a la Dirección de Tecnología de Información emitidas en los informes N° 481-50-SATI-2020 y 118-18-IAO-SATI-2021</w:t>
            </w:r>
          </w:p>
          <w:p w14:paraId="6A0947CE" w14:textId="625AFE19" w:rsidR="00D16291" w:rsidRPr="00C20CDB" w:rsidRDefault="00D16291" w:rsidP="00D16291">
            <w:pPr>
              <w:pStyle w:val="NormalWeb"/>
              <w:jc w:val="both"/>
              <w:rPr>
                <w:rFonts w:asciiTheme="minorHAnsi" w:eastAsiaTheme="minorHAnsi" w:hAnsiTheme="minorHAnsi" w:cstheme="minorHAnsi"/>
                <w:sz w:val="22"/>
                <w:szCs w:val="22"/>
              </w:rPr>
            </w:pPr>
          </w:p>
        </w:tc>
        <w:tc>
          <w:tcPr>
            <w:tcW w:w="2835" w:type="dxa"/>
          </w:tcPr>
          <w:p w14:paraId="01149FC7" w14:textId="69D136AA" w:rsidR="00D16291" w:rsidRDefault="00D16291" w:rsidP="00D16291">
            <w:pPr>
              <w:pStyle w:val="NormalWeb"/>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661-049-ISEG-SATI-2023</w:t>
            </w:r>
          </w:p>
        </w:tc>
        <w:tc>
          <w:tcPr>
            <w:tcW w:w="1559" w:type="dxa"/>
          </w:tcPr>
          <w:p w14:paraId="0F424507" w14:textId="6037B015" w:rsidR="00D16291" w:rsidRDefault="00D16291" w:rsidP="00D16291">
            <w:pPr>
              <w:pStyle w:val="NormalWeb"/>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24-05-2023</w:t>
            </w:r>
          </w:p>
        </w:tc>
      </w:tr>
      <w:tr w:rsidR="00D16291" w:rsidRPr="001B1C5E" w14:paraId="534EC4C4" w14:textId="77777777" w:rsidTr="00F56BDD">
        <w:trPr>
          <w:trHeight w:val="260"/>
        </w:trPr>
        <w:tc>
          <w:tcPr>
            <w:tcW w:w="1582" w:type="dxa"/>
          </w:tcPr>
          <w:p w14:paraId="1945846B" w14:textId="3FB93B9E" w:rsidR="00D16291" w:rsidRPr="00C20CDB" w:rsidRDefault="00D16291" w:rsidP="00D16291">
            <w:pPr>
              <w:pStyle w:val="NormalWeb"/>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5-SATI-23</w:t>
            </w:r>
          </w:p>
        </w:tc>
        <w:tc>
          <w:tcPr>
            <w:tcW w:w="6323" w:type="dxa"/>
          </w:tcPr>
          <w:p w14:paraId="1AF5BBF7" w14:textId="11BCB66A" w:rsidR="00D16291" w:rsidRPr="00C20CDB" w:rsidRDefault="00D16291" w:rsidP="00D16291">
            <w:pPr>
              <w:pStyle w:val="NormalWeb"/>
              <w:jc w:val="both"/>
              <w:rPr>
                <w:rFonts w:asciiTheme="minorHAnsi" w:eastAsiaTheme="minorHAnsi" w:hAnsiTheme="minorHAnsi" w:cstheme="minorHAnsi"/>
                <w:sz w:val="22"/>
                <w:szCs w:val="22"/>
              </w:rPr>
            </w:pPr>
            <w:r w:rsidRPr="00753CF6">
              <w:rPr>
                <w:rFonts w:asciiTheme="minorHAnsi" w:eastAsiaTheme="minorHAnsi" w:hAnsiTheme="minorHAnsi" w:cstheme="minorHAnsi"/>
                <w:sz w:val="22"/>
                <w:szCs w:val="22"/>
              </w:rPr>
              <w:t xml:space="preserve">Segundo seguimiento de las recomendaciones 1 y 2 a la Secretaría General de la Corte, emitidas en el informe N° </w:t>
            </w:r>
            <w:r w:rsidRPr="00960363">
              <w:rPr>
                <w:rFonts w:asciiTheme="minorHAnsi" w:hAnsiTheme="minorHAnsi" w:cstheme="minorHAnsi"/>
                <w:bCs/>
                <w:i/>
                <w:iCs/>
                <w:sz w:val="22"/>
                <w:szCs w:val="22"/>
              </w:rPr>
              <w:t>849-50-ATI-2012 del 31 de agosto de 2012, relacionadas con la “Evaluación sobre la seguridad de la información contenida en las actas de la Corte Suprema de Justicia y Consejo Superior”</w:t>
            </w:r>
            <w:r>
              <w:rPr>
                <w:rFonts w:cstheme="minorHAnsi"/>
                <w:bCs/>
                <w:i/>
                <w:iCs/>
              </w:rPr>
              <w:t>.</w:t>
            </w:r>
          </w:p>
        </w:tc>
        <w:tc>
          <w:tcPr>
            <w:tcW w:w="2835" w:type="dxa"/>
          </w:tcPr>
          <w:p w14:paraId="6038A3F5" w14:textId="00519883" w:rsidR="00D16291" w:rsidRDefault="00D16291" w:rsidP="00D16291">
            <w:pPr>
              <w:pStyle w:val="NormalWeb"/>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1647-119-ISEG-SASGA-2023</w:t>
            </w:r>
          </w:p>
        </w:tc>
        <w:tc>
          <w:tcPr>
            <w:tcW w:w="1559" w:type="dxa"/>
          </w:tcPr>
          <w:p w14:paraId="77F6D4CD" w14:textId="475F9A1E" w:rsidR="00D16291" w:rsidRDefault="00D16291" w:rsidP="00D16291">
            <w:pPr>
              <w:pStyle w:val="NormalWeb"/>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29-11-2023</w:t>
            </w:r>
          </w:p>
        </w:tc>
      </w:tr>
      <w:tr w:rsidR="00D16291" w:rsidRPr="001B1C5E" w14:paraId="0353C4BF" w14:textId="77777777" w:rsidTr="00F56BDD">
        <w:trPr>
          <w:trHeight w:val="260"/>
        </w:trPr>
        <w:tc>
          <w:tcPr>
            <w:tcW w:w="1582" w:type="dxa"/>
          </w:tcPr>
          <w:p w14:paraId="6D40AC45" w14:textId="640AFC4B" w:rsidR="00D16291" w:rsidRPr="00C20CDB" w:rsidRDefault="00D16291" w:rsidP="00D16291">
            <w:pPr>
              <w:pStyle w:val="NormalWeb"/>
              <w:jc w:val="both"/>
              <w:rPr>
                <w:rFonts w:asciiTheme="minorHAnsi" w:eastAsiaTheme="minorHAnsi" w:hAnsiTheme="minorHAnsi" w:cstheme="minorHAnsi"/>
                <w:sz w:val="22"/>
                <w:szCs w:val="22"/>
              </w:rPr>
            </w:pPr>
            <w:r w:rsidRPr="007D133B">
              <w:rPr>
                <w:rFonts w:asciiTheme="minorHAnsi" w:eastAsiaTheme="minorHAnsi" w:hAnsiTheme="minorHAnsi" w:cstheme="minorHAnsi"/>
                <w:sz w:val="22"/>
                <w:szCs w:val="22"/>
              </w:rPr>
              <w:t>6-SATI-23</w:t>
            </w:r>
          </w:p>
        </w:tc>
        <w:tc>
          <w:tcPr>
            <w:tcW w:w="6323" w:type="dxa"/>
          </w:tcPr>
          <w:p w14:paraId="147DAB08" w14:textId="77777777" w:rsidR="00D16291" w:rsidRPr="007D133B" w:rsidRDefault="00D16291" w:rsidP="00D16291">
            <w:pPr>
              <w:jc w:val="both"/>
              <w:rPr>
                <w:rFonts w:cstheme="minorHAnsi"/>
              </w:rPr>
            </w:pPr>
            <w:r w:rsidRPr="007D133B">
              <w:rPr>
                <w:rFonts w:cstheme="minorHAnsi"/>
              </w:rPr>
              <w:t>Seguimiento de la sugerencia 4.3 a la Oficina Rectora Justicia Restaurativa, emitida en el oficio N° 456-22-IAO-SAEE-2023 del 30 de marzo del 2023, relacionada con el “Estudio sobre la implementación de justicia restaurativa en los pueblos indígenas</w:t>
            </w:r>
            <w:r w:rsidRPr="007D133B">
              <w:rPr>
                <w:rFonts w:cstheme="minorHAnsi"/>
              </w:rPr>
              <w:fldChar w:fldCharType="begin"/>
            </w:r>
            <w:r w:rsidRPr="007D133B">
              <w:rPr>
                <w:rFonts w:cstheme="minorHAnsi"/>
              </w:rPr>
              <w:instrText xml:space="preserve"> &lt;xsl:value-of select="TmData/PROJECT/INFO/NAME"/&gt; </w:instrText>
            </w:r>
            <w:r w:rsidRPr="007D133B">
              <w:rPr>
                <w:rFonts w:cstheme="minorHAnsi"/>
              </w:rPr>
              <w:fldChar w:fldCharType="end"/>
            </w:r>
            <w:r w:rsidRPr="007D133B">
              <w:rPr>
                <w:rFonts w:cstheme="minorHAnsi"/>
              </w:rPr>
              <w:t>”.</w:t>
            </w:r>
          </w:p>
          <w:p w14:paraId="651DCDA6" w14:textId="77777777" w:rsidR="00D16291" w:rsidRPr="00C20CDB" w:rsidRDefault="00D16291" w:rsidP="00D16291">
            <w:pPr>
              <w:pStyle w:val="NormalWeb"/>
              <w:jc w:val="both"/>
              <w:rPr>
                <w:rFonts w:asciiTheme="minorHAnsi" w:eastAsiaTheme="minorHAnsi" w:hAnsiTheme="minorHAnsi" w:cstheme="minorHAnsi"/>
                <w:sz w:val="22"/>
                <w:szCs w:val="22"/>
              </w:rPr>
            </w:pPr>
          </w:p>
        </w:tc>
        <w:tc>
          <w:tcPr>
            <w:tcW w:w="2835" w:type="dxa"/>
          </w:tcPr>
          <w:p w14:paraId="43673970" w14:textId="341706F5" w:rsidR="00D16291" w:rsidRDefault="00D16291" w:rsidP="00D16291">
            <w:pPr>
              <w:pStyle w:val="NormalWeb"/>
              <w:jc w:val="both"/>
              <w:rPr>
                <w:rFonts w:asciiTheme="minorHAnsi" w:eastAsiaTheme="minorHAnsi" w:hAnsiTheme="minorHAnsi" w:cstheme="minorHAnsi"/>
                <w:sz w:val="22"/>
                <w:szCs w:val="22"/>
              </w:rPr>
            </w:pPr>
            <w:r w:rsidRPr="007D133B">
              <w:rPr>
                <w:rFonts w:asciiTheme="minorHAnsi" w:eastAsiaTheme="minorHAnsi" w:hAnsiTheme="minorHAnsi" w:cstheme="minorHAnsi"/>
                <w:sz w:val="22"/>
                <w:szCs w:val="22"/>
              </w:rPr>
              <w:t>1732-95-ISEG-SAEE-2023</w:t>
            </w:r>
          </w:p>
        </w:tc>
        <w:tc>
          <w:tcPr>
            <w:tcW w:w="1559" w:type="dxa"/>
          </w:tcPr>
          <w:p w14:paraId="6A13593F" w14:textId="7272AF8E" w:rsidR="00D16291" w:rsidRDefault="00D16291" w:rsidP="00D16291">
            <w:pPr>
              <w:pStyle w:val="NormalWeb"/>
              <w:jc w:val="both"/>
              <w:rPr>
                <w:rFonts w:asciiTheme="minorHAnsi" w:eastAsiaTheme="minorHAnsi" w:hAnsiTheme="minorHAnsi" w:cstheme="minorHAnsi"/>
                <w:sz w:val="22"/>
                <w:szCs w:val="22"/>
              </w:rPr>
            </w:pPr>
            <w:r w:rsidRPr="007D133B">
              <w:rPr>
                <w:rFonts w:asciiTheme="minorHAnsi" w:eastAsiaTheme="minorHAnsi" w:hAnsiTheme="minorHAnsi" w:cstheme="minorHAnsi"/>
                <w:sz w:val="22"/>
                <w:szCs w:val="22"/>
              </w:rPr>
              <w:t>14-12-2023</w:t>
            </w:r>
          </w:p>
        </w:tc>
      </w:tr>
      <w:tr w:rsidR="00D16291" w:rsidRPr="001B1C5E" w14:paraId="215B9879" w14:textId="77777777" w:rsidTr="00F56BDD">
        <w:trPr>
          <w:trHeight w:val="260"/>
        </w:trPr>
        <w:tc>
          <w:tcPr>
            <w:tcW w:w="1582" w:type="dxa"/>
          </w:tcPr>
          <w:p w14:paraId="0BDEBCFF" w14:textId="77777777" w:rsidR="00D16291" w:rsidRPr="00C20CDB" w:rsidRDefault="00D16291" w:rsidP="00D16291">
            <w:pPr>
              <w:pStyle w:val="NormalWeb"/>
              <w:jc w:val="both"/>
              <w:rPr>
                <w:rFonts w:asciiTheme="minorHAnsi" w:eastAsiaTheme="minorHAnsi" w:hAnsiTheme="minorHAnsi" w:cstheme="minorHAnsi"/>
                <w:sz w:val="22"/>
                <w:szCs w:val="22"/>
              </w:rPr>
            </w:pPr>
          </w:p>
        </w:tc>
        <w:tc>
          <w:tcPr>
            <w:tcW w:w="6323" w:type="dxa"/>
          </w:tcPr>
          <w:p w14:paraId="7B0526C0" w14:textId="77777777" w:rsidR="00D16291" w:rsidRPr="00C20CDB" w:rsidRDefault="00D16291" w:rsidP="00D16291">
            <w:pPr>
              <w:pStyle w:val="NormalWeb"/>
              <w:jc w:val="both"/>
              <w:rPr>
                <w:rFonts w:asciiTheme="minorHAnsi" w:eastAsiaTheme="minorHAnsi" w:hAnsiTheme="minorHAnsi" w:cstheme="minorHAnsi"/>
                <w:sz w:val="22"/>
                <w:szCs w:val="22"/>
              </w:rPr>
            </w:pPr>
          </w:p>
        </w:tc>
        <w:tc>
          <w:tcPr>
            <w:tcW w:w="2835" w:type="dxa"/>
          </w:tcPr>
          <w:p w14:paraId="0FAC82B9" w14:textId="77777777" w:rsidR="00D16291" w:rsidRDefault="00D16291" w:rsidP="00D16291">
            <w:pPr>
              <w:pStyle w:val="NormalWeb"/>
              <w:jc w:val="both"/>
              <w:rPr>
                <w:rFonts w:asciiTheme="minorHAnsi" w:eastAsiaTheme="minorHAnsi" w:hAnsiTheme="minorHAnsi" w:cstheme="minorHAnsi"/>
                <w:sz w:val="22"/>
                <w:szCs w:val="22"/>
              </w:rPr>
            </w:pPr>
          </w:p>
        </w:tc>
        <w:tc>
          <w:tcPr>
            <w:tcW w:w="1559" w:type="dxa"/>
          </w:tcPr>
          <w:p w14:paraId="681FA721" w14:textId="77777777" w:rsidR="00D16291" w:rsidRDefault="00D16291" w:rsidP="00D16291">
            <w:pPr>
              <w:pStyle w:val="NormalWeb"/>
              <w:jc w:val="both"/>
              <w:rPr>
                <w:rFonts w:asciiTheme="minorHAnsi" w:eastAsiaTheme="minorHAnsi" w:hAnsiTheme="minorHAnsi" w:cstheme="minorHAnsi"/>
                <w:sz w:val="22"/>
                <w:szCs w:val="22"/>
              </w:rPr>
            </w:pPr>
          </w:p>
        </w:tc>
      </w:tr>
      <w:tr w:rsidR="00D16291" w:rsidRPr="001B1C5E" w14:paraId="261FB5AB" w14:textId="77777777" w:rsidTr="00F56BDD">
        <w:trPr>
          <w:trHeight w:val="260"/>
        </w:trPr>
        <w:tc>
          <w:tcPr>
            <w:tcW w:w="12299" w:type="dxa"/>
            <w:gridSpan w:val="4"/>
          </w:tcPr>
          <w:p w14:paraId="669A7372" w14:textId="230DC2B0" w:rsidR="00D16291" w:rsidRDefault="00D16291" w:rsidP="00D16291">
            <w:pPr>
              <w:rPr>
                <w:rFonts w:ascii="Arial" w:hAnsi="Arial" w:cs="Arial"/>
                <w:b/>
                <w:i/>
                <w:color w:val="7030A0"/>
                <w:lang w:val="es-MX"/>
              </w:rPr>
            </w:pPr>
            <w:r>
              <w:rPr>
                <w:rFonts w:ascii="Arial" w:hAnsi="Arial" w:cs="Arial"/>
                <w:b/>
                <w:i/>
                <w:color w:val="7030A0"/>
                <w:lang w:val="es-MX"/>
              </w:rPr>
              <w:t xml:space="preserve">                                                  Sección Auditoría Operativa</w:t>
            </w:r>
          </w:p>
          <w:p w14:paraId="14C6B523" w14:textId="77777777" w:rsidR="00D16291" w:rsidRPr="001B1C5E" w:rsidRDefault="00D16291" w:rsidP="00D16291">
            <w:pPr>
              <w:rPr>
                <w:rFonts w:cstheme="minorHAnsi"/>
              </w:rPr>
            </w:pPr>
          </w:p>
        </w:tc>
      </w:tr>
      <w:tr w:rsidR="00D16291" w:rsidRPr="001B1C5E" w14:paraId="1156EDAB" w14:textId="77777777" w:rsidTr="00F56BDD">
        <w:trPr>
          <w:trHeight w:val="260"/>
        </w:trPr>
        <w:tc>
          <w:tcPr>
            <w:tcW w:w="1582" w:type="dxa"/>
          </w:tcPr>
          <w:p w14:paraId="7F88A6A8" w14:textId="73C1D28F" w:rsidR="00D16291" w:rsidRPr="0005661A" w:rsidRDefault="00D16291" w:rsidP="00D16291">
            <w:pPr>
              <w:rPr>
                <w:rFonts w:cstheme="minorHAnsi"/>
              </w:rPr>
            </w:pPr>
            <w:r>
              <w:rPr>
                <w:rFonts w:ascii="Calibri" w:hAnsi="Calibri" w:cs="Calibri"/>
                <w:sz w:val="20"/>
                <w:szCs w:val="20"/>
              </w:rPr>
              <w:t>1-SAO-23</w:t>
            </w:r>
          </w:p>
        </w:tc>
        <w:tc>
          <w:tcPr>
            <w:tcW w:w="6323" w:type="dxa"/>
          </w:tcPr>
          <w:p w14:paraId="6DB79CCD" w14:textId="77777777" w:rsidR="00D16291" w:rsidRPr="00753FCF" w:rsidRDefault="00D16291" w:rsidP="00D16291">
            <w:pPr>
              <w:pStyle w:val="NormalWeb"/>
              <w:jc w:val="both"/>
              <w:rPr>
                <w:rFonts w:asciiTheme="minorHAnsi" w:hAnsiTheme="minorHAnsi" w:cstheme="minorHAnsi"/>
                <w:bCs/>
                <w:i/>
                <w:iCs/>
                <w:sz w:val="22"/>
                <w:szCs w:val="22"/>
              </w:rPr>
            </w:pPr>
            <w:r w:rsidRPr="00753FCF">
              <w:rPr>
                <w:rFonts w:asciiTheme="minorHAnsi" w:hAnsiTheme="minorHAnsi" w:cstheme="minorHAnsi"/>
                <w:bCs/>
                <w:i/>
                <w:iCs/>
                <w:sz w:val="22"/>
                <w:szCs w:val="22"/>
              </w:rPr>
              <w:t>Primer seguimiento de la recomendación 5.2 a la Fiscalía Adjunta I Circuito Judicial de Guanacaste, emitida en el informe N° 541-53-IAO-SAO-2022 del 03 de mayo de 2022, relacionado con la “Evaluación Operativa en la Fiscalía de Cañas”.</w:t>
            </w:r>
          </w:p>
          <w:p w14:paraId="38075132" w14:textId="77777777" w:rsidR="00D16291" w:rsidRPr="00753FCF" w:rsidRDefault="00D16291" w:rsidP="00D16291">
            <w:pPr>
              <w:pStyle w:val="NormalWeb"/>
              <w:jc w:val="both"/>
              <w:rPr>
                <w:rFonts w:asciiTheme="minorHAnsi" w:hAnsiTheme="minorHAnsi" w:cstheme="minorHAnsi"/>
                <w:bCs/>
                <w:i/>
                <w:iCs/>
                <w:sz w:val="22"/>
                <w:szCs w:val="22"/>
              </w:rPr>
            </w:pPr>
          </w:p>
          <w:p w14:paraId="386E7B3C" w14:textId="532A6132" w:rsidR="00D16291" w:rsidRPr="00E23E43" w:rsidRDefault="00D16291" w:rsidP="00D16291">
            <w:pPr>
              <w:pStyle w:val="NormalWeb"/>
              <w:jc w:val="both"/>
              <w:rPr>
                <w:rFonts w:asciiTheme="minorHAnsi" w:eastAsiaTheme="minorHAnsi" w:hAnsiTheme="minorHAnsi" w:cstheme="minorHAnsi"/>
                <w:sz w:val="22"/>
                <w:szCs w:val="22"/>
              </w:rPr>
            </w:pPr>
          </w:p>
        </w:tc>
        <w:tc>
          <w:tcPr>
            <w:tcW w:w="2835" w:type="dxa"/>
          </w:tcPr>
          <w:p w14:paraId="017A7E8C" w14:textId="0BC2B439" w:rsidR="00D16291" w:rsidRPr="001972B5" w:rsidRDefault="00D16291" w:rsidP="00D16291">
            <w:pPr>
              <w:rPr>
                <w:rFonts w:cstheme="minorHAnsi"/>
              </w:rPr>
            </w:pPr>
            <w:r>
              <w:rPr>
                <w:rFonts w:cstheme="minorHAnsi"/>
                <w:bCs/>
                <w:i/>
                <w:iCs/>
              </w:rPr>
              <w:t>44-02-ISEG-SAO-2023</w:t>
            </w:r>
          </w:p>
        </w:tc>
        <w:tc>
          <w:tcPr>
            <w:tcW w:w="1559" w:type="dxa"/>
          </w:tcPr>
          <w:p w14:paraId="53557ADA" w14:textId="4788A601" w:rsidR="00D16291" w:rsidRPr="001972B5" w:rsidRDefault="00D16291" w:rsidP="00D16291">
            <w:pPr>
              <w:rPr>
                <w:rFonts w:cstheme="minorHAnsi"/>
              </w:rPr>
            </w:pPr>
            <w:r>
              <w:rPr>
                <w:rFonts w:cstheme="minorHAnsi"/>
                <w:bCs/>
                <w:i/>
                <w:iCs/>
              </w:rPr>
              <w:t>13-01-2023</w:t>
            </w:r>
          </w:p>
        </w:tc>
      </w:tr>
      <w:tr w:rsidR="00D16291" w:rsidRPr="001B1C5E" w14:paraId="5E2B1644" w14:textId="77777777" w:rsidTr="00F56BDD">
        <w:trPr>
          <w:trHeight w:val="260"/>
        </w:trPr>
        <w:tc>
          <w:tcPr>
            <w:tcW w:w="1582" w:type="dxa"/>
          </w:tcPr>
          <w:p w14:paraId="56FB0636" w14:textId="7149CE72" w:rsidR="00D16291" w:rsidRPr="0005661A" w:rsidRDefault="00D16291" w:rsidP="00D16291">
            <w:pPr>
              <w:rPr>
                <w:rFonts w:cstheme="minorHAnsi"/>
              </w:rPr>
            </w:pPr>
            <w:r>
              <w:rPr>
                <w:rFonts w:cstheme="minorHAnsi"/>
              </w:rPr>
              <w:lastRenderedPageBreak/>
              <w:t>2-SAO-23</w:t>
            </w:r>
          </w:p>
        </w:tc>
        <w:tc>
          <w:tcPr>
            <w:tcW w:w="6323" w:type="dxa"/>
          </w:tcPr>
          <w:p w14:paraId="70817AB5" w14:textId="77777777" w:rsidR="00D16291" w:rsidRPr="00E7524F" w:rsidRDefault="00D16291" w:rsidP="00D16291">
            <w:pPr>
              <w:pStyle w:val="NormalWeb"/>
              <w:jc w:val="both"/>
              <w:rPr>
                <w:rFonts w:asciiTheme="minorHAnsi" w:hAnsiTheme="minorHAnsi" w:cstheme="minorHAnsi"/>
                <w:bCs/>
                <w:i/>
                <w:iCs/>
                <w:sz w:val="22"/>
                <w:szCs w:val="22"/>
              </w:rPr>
            </w:pPr>
            <w:r w:rsidRPr="00E7524F">
              <w:rPr>
                <w:rFonts w:asciiTheme="minorHAnsi" w:hAnsiTheme="minorHAnsi" w:cstheme="minorHAnsi"/>
                <w:bCs/>
                <w:i/>
                <w:iCs/>
                <w:sz w:val="22"/>
                <w:szCs w:val="22"/>
              </w:rPr>
              <w:t>Primer seguimiento de la recomendación N° 5.3 a la Unidad de Capacitación y Supervisión del Ministerio Público, emitida en el informe N° 541-53-IAO-SAO-2022 del 03 de mayo de 2022, relacionado con la “Evaluación Operativa en la Fiscalía de Cañas”.</w:t>
            </w:r>
          </w:p>
          <w:p w14:paraId="772A2D51" w14:textId="324D716F" w:rsidR="00D16291" w:rsidRPr="00E23E43" w:rsidRDefault="00D16291" w:rsidP="00D16291">
            <w:pPr>
              <w:pStyle w:val="NormalWeb"/>
              <w:jc w:val="both"/>
              <w:rPr>
                <w:rFonts w:asciiTheme="minorHAnsi" w:eastAsiaTheme="minorHAnsi" w:hAnsiTheme="minorHAnsi" w:cstheme="minorHAnsi"/>
                <w:sz w:val="22"/>
                <w:szCs w:val="22"/>
              </w:rPr>
            </w:pPr>
            <w:r w:rsidRPr="00E7524F">
              <w:rPr>
                <w:rFonts w:asciiTheme="minorHAnsi" w:hAnsiTheme="minorHAnsi" w:cstheme="minorHAnsi"/>
                <w:bCs/>
                <w:i/>
                <w:iCs/>
                <w:sz w:val="22"/>
                <w:szCs w:val="22"/>
              </w:rPr>
              <w:t xml:space="preserve"> </w:t>
            </w:r>
          </w:p>
        </w:tc>
        <w:tc>
          <w:tcPr>
            <w:tcW w:w="2835" w:type="dxa"/>
          </w:tcPr>
          <w:p w14:paraId="28196541" w14:textId="60057694" w:rsidR="00D16291" w:rsidRPr="001972B5" w:rsidRDefault="00D16291" w:rsidP="00D16291">
            <w:pPr>
              <w:rPr>
                <w:rFonts w:cstheme="minorHAnsi"/>
              </w:rPr>
            </w:pPr>
            <w:r>
              <w:rPr>
                <w:rFonts w:cstheme="minorHAnsi"/>
                <w:bCs/>
                <w:i/>
                <w:iCs/>
              </w:rPr>
              <w:t>53-07-ISEG-SAO-2023</w:t>
            </w:r>
          </w:p>
        </w:tc>
        <w:tc>
          <w:tcPr>
            <w:tcW w:w="1559" w:type="dxa"/>
          </w:tcPr>
          <w:p w14:paraId="714E2695" w14:textId="4CA30201" w:rsidR="00D16291" w:rsidRPr="001972B5" w:rsidRDefault="00D16291" w:rsidP="00D16291">
            <w:pPr>
              <w:rPr>
                <w:rFonts w:cstheme="minorHAnsi"/>
              </w:rPr>
            </w:pPr>
            <w:r>
              <w:rPr>
                <w:rFonts w:cstheme="minorHAnsi"/>
                <w:bCs/>
                <w:i/>
                <w:iCs/>
              </w:rPr>
              <w:t>13-01-2023</w:t>
            </w:r>
          </w:p>
        </w:tc>
      </w:tr>
      <w:tr w:rsidR="00D16291" w:rsidRPr="001B1C5E" w14:paraId="2E396525" w14:textId="77777777" w:rsidTr="00F56BDD">
        <w:trPr>
          <w:trHeight w:val="260"/>
        </w:trPr>
        <w:tc>
          <w:tcPr>
            <w:tcW w:w="1582" w:type="dxa"/>
          </w:tcPr>
          <w:p w14:paraId="3AAA9C44" w14:textId="423BC8B0" w:rsidR="00D16291" w:rsidRPr="0005661A" w:rsidRDefault="00D16291" w:rsidP="00D16291">
            <w:pPr>
              <w:rPr>
                <w:rFonts w:cstheme="minorHAnsi"/>
              </w:rPr>
            </w:pPr>
            <w:r>
              <w:rPr>
                <w:rFonts w:cstheme="minorHAnsi"/>
              </w:rPr>
              <w:t>3-SAO-23</w:t>
            </w:r>
          </w:p>
        </w:tc>
        <w:tc>
          <w:tcPr>
            <w:tcW w:w="6323" w:type="dxa"/>
          </w:tcPr>
          <w:p w14:paraId="3E39BCC3" w14:textId="3D2A61BE" w:rsidR="00D16291" w:rsidRPr="00E23E43" w:rsidRDefault="00D16291" w:rsidP="00D16291">
            <w:pPr>
              <w:pStyle w:val="NormalWeb"/>
              <w:jc w:val="both"/>
              <w:rPr>
                <w:rFonts w:asciiTheme="minorHAnsi" w:eastAsiaTheme="minorHAnsi" w:hAnsiTheme="minorHAnsi" w:cstheme="minorHAnsi"/>
                <w:sz w:val="22"/>
                <w:szCs w:val="22"/>
              </w:rPr>
            </w:pPr>
            <w:r w:rsidRPr="00E7524F">
              <w:rPr>
                <w:rFonts w:asciiTheme="minorHAnsi" w:hAnsiTheme="minorHAnsi" w:cstheme="minorHAnsi"/>
                <w:bCs/>
                <w:i/>
                <w:iCs/>
                <w:sz w:val="22"/>
                <w:szCs w:val="22"/>
              </w:rPr>
              <w:t>Seguimiento de la sugerencia 3.3 a la Oficina de Control Interno, emitida en el informe N° 918-72-IAD-SAO-2022 del 28 de julio de 2022, relacionado con la importancia de que la Oficina Rectora de Justicia Restaurativa cumpla con el Proceso de Autoevaluación Institucional (PAI), el cual forma parte de los resultados obtenidos mediante la “Evaluación Operativa del Programa de Justicia Restaurativa”.</w:t>
            </w:r>
          </w:p>
        </w:tc>
        <w:tc>
          <w:tcPr>
            <w:tcW w:w="2835" w:type="dxa"/>
          </w:tcPr>
          <w:p w14:paraId="480B596F" w14:textId="1DF48513" w:rsidR="00D16291" w:rsidRPr="001972B5" w:rsidRDefault="00D16291" w:rsidP="00D16291">
            <w:pPr>
              <w:rPr>
                <w:rFonts w:cstheme="minorHAnsi"/>
              </w:rPr>
            </w:pPr>
            <w:r>
              <w:rPr>
                <w:rFonts w:cstheme="minorHAnsi"/>
                <w:bCs/>
                <w:i/>
                <w:iCs/>
              </w:rPr>
              <w:t>54-08-ISEG-SAO-2023</w:t>
            </w:r>
          </w:p>
        </w:tc>
        <w:tc>
          <w:tcPr>
            <w:tcW w:w="1559" w:type="dxa"/>
          </w:tcPr>
          <w:p w14:paraId="7672D3EF" w14:textId="48A1F594" w:rsidR="00D16291" w:rsidRPr="001972B5" w:rsidRDefault="00D16291" w:rsidP="00D16291">
            <w:pPr>
              <w:rPr>
                <w:rFonts w:cstheme="minorHAnsi"/>
              </w:rPr>
            </w:pPr>
            <w:r>
              <w:rPr>
                <w:rFonts w:cstheme="minorHAnsi"/>
                <w:bCs/>
                <w:i/>
                <w:iCs/>
              </w:rPr>
              <w:t>13-01-2023</w:t>
            </w:r>
          </w:p>
        </w:tc>
      </w:tr>
      <w:tr w:rsidR="00D16291" w:rsidRPr="001B1C5E" w14:paraId="2EAACB6A" w14:textId="77777777" w:rsidTr="00F56BDD">
        <w:trPr>
          <w:trHeight w:val="260"/>
        </w:trPr>
        <w:tc>
          <w:tcPr>
            <w:tcW w:w="1582" w:type="dxa"/>
          </w:tcPr>
          <w:p w14:paraId="5FE40814" w14:textId="218FC721" w:rsidR="00D16291" w:rsidRPr="0005661A" w:rsidRDefault="00D16291" w:rsidP="00D16291">
            <w:pPr>
              <w:rPr>
                <w:rFonts w:cstheme="minorHAnsi"/>
              </w:rPr>
            </w:pPr>
            <w:r>
              <w:rPr>
                <w:rFonts w:cstheme="minorHAnsi"/>
              </w:rPr>
              <w:t>4-SAO-23</w:t>
            </w:r>
          </w:p>
        </w:tc>
        <w:tc>
          <w:tcPr>
            <w:tcW w:w="6323" w:type="dxa"/>
          </w:tcPr>
          <w:p w14:paraId="7045B260" w14:textId="77777777" w:rsidR="00D16291" w:rsidRPr="00107F5F" w:rsidRDefault="00D16291" w:rsidP="00D16291">
            <w:pPr>
              <w:pStyle w:val="NormalWeb"/>
              <w:jc w:val="both"/>
              <w:rPr>
                <w:rFonts w:asciiTheme="minorHAnsi" w:hAnsiTheme="minorHAnsi" w:cstheme="minorHAnsi"/>
                <w:bCs/>
                <w:i/>
                <w:iCs/>
                <w:sz w:val="22"/>
                <w:szCs w:val="22"/>
              </w:rPr>
            </w:pPr>
            <w:r w:rsidRPr="00107F5F">
              <w:rPr>
                <w:rFonts w:asciiTheme="minorHAnsi" w:hAnsiTheme="minorHAnsi" w:cstheme="minorHAnsi"/>
                <w:bCs/>
                <w:i/>
                <w:iCs/>
                <w:sz w:val="22"/>
                <w:szCs w:val="22"/>
              </w:rPr>
              <w:t>Primer seguimiento de las recomendaciones numerales 5.1, 5.2, 5.3, 5.4, 5.5 y 5.6 al Tribunal de Apelación de Trabajo del I Circuito Judicial de San José, emitidas en el informe N° 363-37-IAO-SAO-2022, del 11 de marzo de 2022 relacionada con el “Estudio Operativo en el Tribunal de apelación de trabajo especializado del Primer Circuito judicial de San José”.</w:t>
            </w:r>
          </w:p>
          <w:p w14:paraId="3CD91099" w14:textId="77777777" w:rsidR="00D16291" w:rsidRPr="00107F5F" w:rsidRDefault="00D16291" w:rsidP="00D16291">
            <w:pPr>
              <w:pStyle w:val="NormalWeb"/>
              <w:jc w:val="both"/>
              <w:rPr>
                <w:rFonts w:asciiTheme="minorHAnsi" w:hAnsiTheme="minorHAnsi" w:cstheme="minorHAnsi"/>
                <w:bCs/>
                <w:i/>
                <w:iCs/>
                <w:sz w:val="22"/>
                <w:szCs w:val="22"/>
              </w:rPr>
            </w:pPr>
          </w:p>
          <w:p w14:paraId="6E5EA402" w14:textId="77777777" w:rsidR="00D16291" w:rsidRPr="00107F5F" w:rsidRDefault="00D16291" w:rsidP="00D16291">
            <w:pPr>
              <w:pStyle w:val="NormalWeb"/>
              <w:jc w:val="both"/>
              <w:rPr>
                <w:rFonts w:asciiTheme="minorHAnsi" w:hAnsiTheme="minorHAnsi" w:cstheme="minorHAnsi"/>
                <w:bCs/>
                <w:i/>
                <w:iCs/>
                <w:sz w:val="22"/>
                <w:szCs w:val="22"/>
              </w:rPr>
            </w:pPr>
          </w:p>
          <w:p w14:paraId="4A16D3B0" w14:textId="2AC33937" w:rsidR="00D16291" w:rsidRPr="001972B5" w:rsidRDefault="00D16291" w:rsidP="00D16291">
            <w:pPr>
              <w:pStyle w:val="NormalWeb"/>
              <w:jc w:val="both"/>
              <w:rPr>
                <w:rFonts w:asciiTheme="minorHAnsi" w:eastAsiaTheme="minorHAnsi" w:hAnsiTheme="minorHAnsi" w:cstheme="minorHAnsi"/>
                <w:sz w:val="22"/>
                <w:szCs w:val="22"/>
              </w:rPr>
            </w:pPr>
          </w:p>
        </w:tc>
        <w:tc>
          <w:tcPr>
            <w:tcW w:w="2835" w:type="dxa"/>
          </w:tcPr>
          <w:p w14:paraId="68C3DA68" w14:textId="3FC6C62E" w:rsidR="00D16291" w:rsidRPr="001972B5" w:rsidRDefault="00D16291" w:rsidP="00D16291">
            <w:pPr>
              <w:pStyle w:val="NormalWeb"/>
              <w:jc w:val="both"/>
              <w:rPr>
                <w:rFonts w:asciiTheme="minorHAnsi" w:eastAsiaTheme="minorHAnsi" w:hAnsiTheme="minorHAnsi" w:cstheme="minorHAnsi"/>
                <w:sz w:val="22"/>
                <w:szCs w:val="22"/>
              </w:rPr>
            </w:pPr>
            <w:r w:rsidRPr="00107F5F">
              <w:rPr>
                <w:rFonts w:asciiTheme="minorHAnsi" w:hAnsiTheme="minorHAnsi" w:cstheme="minorHAnsi"/>
                <w:bCs/>
                <w:i/>
                <w:iCs/>
                <w:sz w:val="22"/>
                <w:szCs w:val="22"/>
              </w:rPr>
              <w:t>61-10-ISEG-</w:t>
            </w:r>
            <w:r>
              <w:rPr>
                <w:rFonts w:asciiTheme="minorHAnsi" w:hAnsiTheme="minorHAnsi" w:cstheme="minorHAnsi"/>
                <w:bCs/>
                <w:i/>
                <w:iCs/>
                <w:sz w:val="22"/>
                <w:szCs w:val="22"/>
              </w:rPr>
              <w:t>S</w:t>
            </w:r>
            <w:r w:rsidRPr="00107F5F">
              <w:rPr>
                <w:rFonts w:asciiTheme="minorHAnsi" w:hAnsiTheme="minorHAnsi" w:cstheme="minorHAnsi"/>
                <w:bCs/>
                <w:i/>
                <w:iCs/>
                <w:sz w:val="22"/>
                <w:szCs w:val="22"/>
              </w:rPr>
              <w:t>AO-2023</w:t>
            </w:r>
          </w:p>
        </w:tc>
        <w:tc>
          <w:tcPr>
            <w:tcW w:w="1559" w:type="dxa"/>
          </w:tcPr>
          <w:p w14:paraId="3C9EAEF5" w14:textId="47ADAA74" w:rsidR="00D16291" w:rsidRPr="001972B5" w:rsidRDefault="00D16291" w:rsidP="00D16291">
            <w:pPr>
              <w:pStyle w:val="NormalWeb"/>
              <w:jc w:val="both"/>
              <w:rPr>
                <w:rFonts w:asciiTheme="minorHAnsi" w:eastAsiaTheme="minorHAnsi" w:hAnsiTheme="minorHAnsi" w:cstheme="minorHAnsi"/>
                <w:sz w:val="22"/>
                <w:szCs w:val="22"/>
              </w:rPr>
            </w:pPr>
            <w:r w:rsidRPr="00107F5F">
              <w:rPr>
                <w:rFonts w:asciiTheme="minorHAnsi" w:hAnsiTheme="minorHAnsi" w:cstheme="minorHAnsi"/>
                <w:bCs/>
                <w:i/>
                <w:iCs/>
                <w:sz w:val="22"/>
                <w:szCs w:val="22"/>
              </w:rPr>
              <w:t>16-01-2023</w:t>
            </w:r>
          </w:p>
        </w:tc>
      </w:tr>
      <w:tr w:rsidR="00D16291" w:rsidRPr="001B1C5E" w14:paraId="308A0C19" w14:textId="77777777" w:rsidTr="00F56BDD">
        <w:trPr>
          <w:trHeight w:val="260"/>
        </w:trPr>
        <w:tc>
          <w:tcPr>
            <w:tcW w:w="1582" w:type="dxa"/>
          </w:tcPr>
          <w:p w14:paraId="5E961BCB" w14:textId="3A1D61AB" w:rsidR="00D16291" w:rsidRPr="0005661A" w:rsidRDefault="00D16291" w:rsidP="00D16291">
            <w:pPr>
              <w:rPr>
                <w:rFonts w:cstheme="minorHAnsi"/>
              </w:rPr>
            </w:pPr>
            <w:r>
              <w:rPr>
                <w:rFonts w:cstheme="minorHAnsi"/>
              </w:rPr>
              <w:t>5-SAO-23</w:t>
            </w:r>
          </w:p>
        </w:tc>
        <w:tc>
          <w:tcPr>
            <w:tcW w:w="6323" w:type="dxa"/>
          </w:tcPr>
          <w:p w14:paraId="01B47B59" w14:textId="77777777" w:rsidR="00D16291" w:rsidRPr="00F33DD7" w:rsidRDefault="00D16291" w:rsidP="00D16291">
            <w:pPr>
              <w:pStyle w:val="NormalWeb"/>
              <w:jc w:val="both"/>
              <w:rPr>
                <w:rFonts w:asciiTheme="minorHAnsi" w:hAnsiTheme="minorHAnsi" w:cstheme="minorHAnsi"/>
                <w:bCs/>
                <w:i/>
                <w:iCs/>
                <w:sz w:val="22"/>
                <w:szCs w:val="22"/>
              </w:rPr>
            </w:pPr>
            <w:r w:rsidRPr="00F33DD7">
              <w:rPr>
                <w:rFonts w:asciiTheme="minorHAnsi" w:hAnsiTheme="minorHAnsi" w:cstheme="minorHAnsi"/>
                <w:bCs/>
                <w:i/>
                <w:iCs/>
                <w:sz w:val="22"/>
                <w:szCs w:val="22"/>
              </w:rPr>
              <w:t>Primer seguimiento de la recomendación N° 5.2al Centro de Apoyo, Coordinación y Mejoramiento de la Función Jurisdiccional, emitida en el informe N° 440-47-IAO-SAO-2022 del 31 de marzo 2022, relacionado con el “Estudio Operativo en el Tribunal Segundo de Apelación Civil de San José”.</w:t>
            </w:r>
          </w:p>
          <w:p w14:paraId="3FB523F2" w14:textId="3857B1B6" w:rsidR="00D16291" w:rsidRPr="001972B5" w:rsidRDefault="00D16291" w:rsidP="00D16291">
            <w:pPr>
              <w:pStyle w:val="NormalWeb"/>
              <w:jc w:val="both"/>
              <w:rPr>
                <w:rFonts w:asciiTheme="minorHAnsi" w:eastAsiaTheme="minorHAnsi" w:hAnsiTheme="minorHAnsi" w:cstheme="minorHAnsi"/>
                <w:sz w:val="22"/>
                <w:szCs w:val="22"/>
              </w:rPr>
            </w:pPr>
          </w:p>
        </w:tc>
        <w:tc>
          <w:tcPr>
            <w:tcW w:w="2835" w:type="dxa"/>
          </w:tcPr>
          <w:p w14:paraId="2330D5A8" w14:textId="03ECB13E" w:rsidR="00D16291" w:rsidRPr="001972B5" w:rsidRDefault="00D16291" w:rsidP="00D16291">
            <w:pPr>
              <w:pStyle w:val="NormalWeb"/>
              <w:jc w:val="both"/>
              <w:rPr>
                <w:rFonts w:asciiTheme="minorHAnsi" w:eastAsiaTheme="minorHAnsi" w:hAnsiTheme="minorHAnsi" w:cstheme="minorHAnsi"/>
                <w:sz w:val="22"/>
                <w:szCs w:val="22"/>
              </w:rPr>
            </w:pPr>
            <w:r>
              <w:rPr>
                <w:rFonts w:asciiTheme="minorHAnsi" w:hAnsiTheme="minorHAnsi" w:cstheme="minorHAnsi"/>
                <w:bCs/>
                <w:i/>
                <w:iCs/>
                <w:sz w:val="22"/>
                <w:szCs w:val="22"/>
              </w:rPr>
              <w:t>88-15-ISEG-SAO-2023</w:t>
            </w:r>
          </w:p>
        </w:tc>
        <w:tc>
          <w:tcPr>
            <w:tcW w:w="1559" w:type="dxa"/>
          </w:tcPr>
          <w:p w14:paraId="2381403C" w14:textId="2A585BF0" w:rsidR="00D16291" w:rsidRPr="001972B5" w:rsidRDefault="00D16291" w:rsidP="00D16291">
            <w:pPr>
              <w:pStyle w:val="NormalWeb"/>
              <w:jc w:val="both"/>
              <w:rPr>
                <w:rFonts w:asciiTheme="minorHAnsi" w:eastAsiaTheme="minorHAnsi" w:hAnsiTheme="minorHAnsi" w:cstheme="minorHAnsi"/>
                <w:sz w:val="22"/>
                <w:szCs w:val="22"/>
              </w:rPr>
            </w:pPr>
            <w:r>
              <w:rPr>
                <w:rFonts w:asciiTheme="minorHAnsi" w:hAnsiTheme="minorHAnsi" w:cstheme="minorHAnsi"/>
                <w:bCs/>
                <w:i/>
                <w:iCs/>
                <w:sz w:val="22"/>
                <w:szCs w:val="22"/>
              </w:rPr>
              <w:t>20-01-2023</w:t>
            </w:r>
          </w:p>
        </w:tc>
      </w:tr>
      <w:tr w:rsidR="00D16291" w:rsidRPr="001B1C5E" w14:paraId="797E9EBA" w14:textId="77777777" w:rsidTr="00F56BDD">
        <w:trPr>
          <w:trHeight w:val="260"/>
        </w:trPr>
        <w:tc>
          <w:tcPr>
            <w:tcW w:w="1582" w:type="dxa"/>
          </w:tcPr>
          <w:p w14:paraId="27B782B5" w14:textId="3E60B292" w:rsidR="00D16291" w:rsidRPr="0005661A" w:rsidRDefault="00D16291" w:rsidP="00D16291">
            <w:pPr>
              <w:rPr>
                <w:rFonts w:cstheme="minorHAnsi"/>
              </w:rPr>
            </w:pPr>
            <w:r>
              <w:rPr>
                <w:rFonts w:cstheme="minorHAnsi"/>
              </w:rPr>
              <w:t>6-SAO-23</w:t>
            </w:r>
          </w:p>
        </w:tc>
        <w:tc>
          <w:tcPr>
            <w:tcW w:w="6323" w:type="dxa"/>
          </w:tcPr>
          <w:p w14:paraId="608226E7" w14:textId="77777777" w:rsidR="00D16291" w:rsidRPr="00391091" w:rsidRDefault="00D16291" w:rsidP="00D16291">
            <w:pPr>
              <w:pStyle w:val="NormalWeb"/>
              <w:jc w:val="both"/>
              <w:rPr>
                <w:rFonts w:asciiTheme="minorHAnsi" w:hAnsiTheme="minorHAnsi" w:cstheme="minorHAnsi"/>
                <w:bCs/>
                <w:i/>
                <w:iCs/>
                <w:sz w:val="22"/>
                <w:szCs w:val="22"/>
              </w:rPr>
            </w:pPr>
            <w:r w:rsidRPr="00391091">
              <w:rPr>
                <w:rFonts w:asciiTheme="minorHAnsi" w:hAnsiTheme="minorHAnsi" w:cstheme="minorHAnsi"/>
                <w:bCs/>
                <w:i/>
                <w:iCs/>
                <w:sz w:val="22"/>
                <w:szCs w:val="22"/>
              </w:rPr>
              <w:t xml:space="preserve">Primer seguimiento de las recomendaciones N° 5.3 y 5.4 al Tribunal Segundo Civil de Apelación de San José, emitidas en el informe N° N°440-47-IAO-SAO-2022 del 31 de marzo 2022, relacionado con el </w:t>
            </w:r>
            <w:r w:rsidRPr="00391091">
              <w:rPr>
                <w:rFonts w:asciiTheme="minorHAnsi" w:hAnsiTheme="minorHAnsi" w:cstheme="minorHAnsi"/>
                <w:bCs/>
                <w:i/>
                <w:iCs/>
                <w:sz w:val="22"/>
                <w:szCs w:val="22"/>
              </w:rPr>
              <w:lastRenderedPageBreak/>
              <w:t>“Estudio Operativo en el Tribunal Segundo de Apelación Civil de San José”.</w:t>
            </w:r>
          </w:p>
          <w:p w14:paraId="461E2249" w14:textId="326098B3" w:rsidR="00D16291" w:rsidRPr="00F57278" w:rsidRDefault="00D16291" w:rsidP="00D16291">
            <w:pPr>
              <w:pStyle w:val="NormalWeb"/>
              <w:jc w:val="both"/>
              <w:rPr>
                <w:rFonts w:asciiTheme="minorHAnsi" w:eastAsiaTheme="minorHAnsi" w:hAnsiTheme="minorHAnsi" w:cstheme="minorHAnsi"/>
                <w:sz w:val="22"/>
                <w:szCs w:val="22"/>
              </w:rPr>
            </w:pPr>
          </w:p>
        </w:tc>
        <w:tc>
          <w:tcPr>
            <w:tcW w:w="2835" w:type="dxa"/>
          </w:tcPr>
          <w:p w14:paraId="0D161DC5" w14:textId="7C1B4FCB" w:rsidR="00D16291" w:rsidRPr="00F57278" w:rsidRDefault="00D16291" w:rsidP="00D16291">
            <w:pPr>
              <w:pStyle w:val="NormalWeb"/>
              <w:jc w:val="both"/>
              <w:rPr>
                <w:rFonts w:asciiTheme="minorHAnsi" w:eastAsiaTheme="minorHAnsi" w:hAnsiTheme="minorHAnsi" w:cstheme="minorHAnsi"/>
                <w:sz w:val="22"/>
                <w:szCs w:val="22"/>
              </w:rPr>
            </w:pPr>
            <w:r w:rsidRPr="00391091">
              <w:rPr>
                <w:rFonts w:asciiTheme="minorHAnsi" w:hAnsiTheme="minorHAnsi" w:cstheme="minorHAnsi"/>
                <w:bCs/>
                <w:i/>
                <w:iCs/>
                <w:sz w:val="22"/>
                <w:szCs w:val="22"/>
              </w:rPr>
              <w:lastRenderedPageBreak/>
              <w:t>150-21-ISEG-SA</w:t>
            </w:r>
            <w:r>
              <w:rPr>
                <w:rFonts w:asciiTheme="minorHAnsi" w:hAnsiTheme="minorHAnsi" w:cstheme="minorHAnsi"/>
                <w:bCs/>
                <w:i/>
                <w:iCs/>
                <w:sz w:val="22"/>
                <w:szCs w:val="22"/>
              </w:rPr>
              <w:t>O</w:t>
            </w:r>
            <w:r w:rsidRPr="00391091">
              <w:rPr>
                <w:rFonts w:asciiTheme="minorHAnsi" w:hAnsiTheme="minorHAnsi" w:cstheme="minorHAnsi"/>
                <w:bCs/>
                <w:i/>
                <w:iCs/>
                <w:sz w:val="22"/>
                <w:szCs w:val="22"/>
              </w:rPr>
              <w:t>-2023</w:t>
            </w:r>
          </w:p>
        </w:tc>
        <w:tc>
          <w:tcPr>
            <w:tcW w:w="1559" w:type="dxa"/>
          </w:tcPr>
          <w:p w14:paraId="2480BA7A" w14:textId="3ED123D2" w:rsidR="00D16291" w:rsidRPr="00F57278" w:rsidRDefault="00D16291" w:rsidP="00D16291">
            <w:pPr>
              <w:pStyle w:val="NormalWeb"/>
              <w:jc w:val="both"/>
              <w:rPr>
                <w:rFonts w:asciiTheme="minorHAnsi" w:eastAsiaTheme="minorHAnsi" w:hAnsiTheme="minorHAnsi" w:cstheme="minorHAnsi"/>
                <w:sz w:val="22"/>
                <w:szCs w:val="22"/>
              </w:rPr>
            </w:pPr>
            <w:r w:rsidRPr="00391091">
              <w:rPr>
                <w:rFonts w:asciiTheme="minorHAnsi" w:hAnsiTheme="minorHAnsi" w:cstheme="minorHAnsi"/>
                <w:bCs/>
                <w:i/>
                <w:iCs/>
                <w:sz w:val="22"/>
                <w:szCs w:val="22"/>
              </w:rPr>
              <w:t>06-02-2023</w:t>
            </w:r>
          </w:p>
        </w:tc>
      </w:tr>
      <w:tr w:rsidR="00D16291" w:rsidRPr="001B1C5E" w14:paraId="62C5FF15" w14:textId="77777777" w:rsidTr="00F56BDD">
        <w:trPr>
          <w:trHeight w:val="260"/>
        </w:trPr>
        <w:tc>
          <w:tcPr>
            <w:tcW w:w="1582" w:type="dxa"/>
          </w:tcPr>
          <w:p w14:paraId="78E4E9E8" w14:textId="342FDAA9" w:rsidR="00D16291" w:rsidRDefault="00D16291" w:rsidP="00D16291">
            <w:pPr>
              <w:rPr>
                <w:rFonts w:cstheme="minorHAnsi"/>
              </w:rPr>
            </w:pPr>
            <w:r>
              <w:rPr>
                <w:rFonts w:cstheme="minorHAnsi"/>
              </w:rPr>
              <w:t>7-SAO-23</w:t>
            </w:r>
          </w:p>
        </w:tc>
        <w:tc>
          <w:tcPr>
            <w:tcW w:w="6323" w:type="dxa"/>
          </w:tcPr>
          <w:p w14:paraId="7857F98A" w14:textId="77777777" w:rsidR="00D16291" w:rsidRPr="00A63438" w:rsidRDefault="00D16291" w:rsidP="00D16291">
            <w:pPr>
              <w:pStyle w:val="NormalWeb"/>
              <w:jc w:val="both"/>
              <w:rPr>
                <w:rFonts w:asciiTheme="minorHAnsi" w:hAnsiTheme="minorHAnsi" w:cstheme="minorHAnsi"/>
                <w:bCs/>
                <w:i/>
                <w:iCs/>
                <w:sz w:val="22"/>
                <w:szCs w:val="22"/>
              </w:rPr>
            </w:pPr>
            <w:r w:rsidRPr="00A63438">
              <w:rPr>
                <w:rFonts w:asciiTheme="minorHAnsi" w:hAnsiTheme="minorHAnsi" w:cstheme="minorHAnsi"/>
                <w:bCs/>
                <w:i/>
                <w:iCs/>
                <w:sz w:val="22"/>
                <w:szCs w:val="22"/>
              </w:rPr>
              <w:t>Primer seguimiento de la recomendación 5.1 a la Fiscalía General de la República, emitida en el informe N° 541-53-IAO-SAO-2022 del 03 de mayo de 2022, relacionado con la “Evaluación Operativa en la Fiscalía de Cañas”.</w:t>
            </w:r>
          </w:p>
          <w:p w14:paraId="00EE6DFC" w14:textId="277F1249" w:rsidR="00D16291" w:rsidRPr="00F57278" w:rsidRDefault="00D16291" w:rsidP="00D16291">
            <w:pPr>
              <w:pStyle w:val="NormalWeb"/>
              <w:jc w:val="both"/>
              <w:rPr>
                <w:rFonts w:asciiTheme="minorHAnsi" w:eastAsiaTheme="minorHAnsi" w:hAnsiTheme="minorHAnsi" w:cstheme="minorHAnsi"/>
                <w:sz w:val="22"/>
                <w:szCs w:val="22"/>
              </w:rPr>
            </w:pPr>
          </w:p>
        </w:tc>
        <w:tc>
          <w:tcPr>
            <w:tcW w:w="2835" w:type="dxa"/>
          </w:tcPr>
          <w:p w14:paraId="55FE1AF6" w14:textId="620D238F" w:rsidR="00D16291" w:rsidRPr="00F57278" w:rsidRDefault="00D16291" w:rsidP="00D16291">
            <w:pPr>
              <w:pStyle w:val="NormalWeb"/>
              <w:jc w:val="both"/>
              <w:rPr>
                <w:rFonts w:asciiTheme="minorHAnsi" w:eastAsiaTheme="minorHAnsi" w:hAnsiTheme="minorHAnsi" w:cstheme="minorHAnsi"/>
                <w:sz w:val="22"/>
                <w:szCs w:val="22"/>
              </w:rPr>
            </w:pPr>
            <w:r>
              <w:rPr>
                <w:rFonts w:asciiTheme="minorHAnsi" w:hAnsiTheme="minorHAnsi" w:cstheme="minorHAnsi"/>
                <w:bCs/>
                <w:i/>
                <w:iCs/>
                <w:sz w:val="22"/>
                <w:szCs w:val="22"/>
              </w:rPr>
              <w:t>155-01-ISEG-SAO-2023</w:t>
            </w:r>
          </w:p>
        </w:tc>
        <w:tc>
          <w:tcPr>
            <w:tcW w:w="1559" w:type="dxa"/>
          </w:tcPr>
          <w:p w14:paraId="105D34F9" w14:textId="2D1A0BAD" w:rsidR="00D16291" w:rsidRPr="00F57278" w:rsidRDefault="00D16291" w:rsidP="00D16291">
            <w:pPr>
              <w:pStyle w:val="NormalWeb"/>
              <w:jc w:val="both"/>
              <w:rPr>
                <w:rFonts w:asciiTheme="minorHAnsi" w:eastAsiaTheme="minorHAnsi" w:hAnsiTheme="minorHAnsi" w:cstheme="minorHAnsi"/>
                <w:sz w:val="22"/>
                <w:szCs w:val="22"/>
              </w:rPr>
            </w:pPr>
            <w:r>
              <w:rPr>
                <w:rFonts w:asciiTheme="minorHAnsi" w:hAnsiTheme="minorHAnsi" w:cstheme="minorHAnsi"/>
                <w:bCs/>
                <w:i/>
                <w:iCs/>
                <w:sz w:val="22"/>
                <w:szCs w:val="22"/>
              </w:rPr>
              <w:t>07-02-2023</w:t>
            </w:r>
          </w:p>
        </w:tc>
      </w:tr>
      <w:tr w:rsidR="00D16291" w:rsidRPr="001B1C5E" w14:paraId="11EDD2A7" w14:textId="77777777" w:rsidTr="00F56BDD">
        <w:trPr>
          <w:trHeight w:val="260"/>
        </w:trPr>
        <w:tc>
          <w:tcPr>
            <w:tcW w:w="1582" w:type="dxa"/>
          </w:tcPr>
          <w:p w14:paraId="255E8DC9" w14:textId="00030E75" w:rsidR="00D16291" w:rsidRDefault="00D16291" w:rsidP="00D16291">
            <w:pPr>
              <w:rPr>
                <w:rFonts w:cstheme="minorHAnsi"/>
              </w:rPr>
            </w:pPr>
            <w:r>
              <w:rPr>
                <w:rFonts w:cstheme="minorHAnsi"/>
              </w:rPr>
              <w:t>8-SAO-23</w:t>
            </w:r>
          </w:p>
        </w:tc>
        <w:tc>
          <w:tcPr>
            <w:tcW w:w="6323" w:type="dxa"/>
          </w:tcPr>
          <w:p w14:paraId="640F1FF8" w14:textId="77777777" w:rsidR="00D16291" w:rsidRPr="00B57BC8" w:rsidRDefault="00D16291" w:rsidP="00D16291">
            <w:pPr>
              <w:pStyle w:val="NormalWeb"/>
              <w:jc w:val="both"/>
              <w:rPr>
                <w:rFonts w:asciiTheme="minorHAnsi" w:hAnsiTheme="minorHAnsi" w:cstheme="minorHAnsi"/>
                <w:bCs/>
                <w:i/>
                <w:iCs/>
                <w:sz w:val="22"/>
                <w:szCs w:val="22"/>
              </w:rPr>
            </w:pPr>
            <w:r w:rsidRPr="00B57BC8">
              <w:rPr>
                <w:rFonts w:asciiTheme="minorHAnsi" w:hAnsiTheme="minorHAnsi" w:cstheme="minorHAnsi"/>
                <w:bCs/>
                <w:i/>
                <w:iCs/>
                <w:sz w:val="22"/>
                <w:szCs w:val="22"/>
              </w:rPr>
              <w:t>Primer seguimiento de la recomendación 5.1 a la Comisión de la Jurisdicción Civil, emitida en el informe N° 440-47-IAO-SAO-2022 del 31 de marzo 2022, relacionado con el “Estudio Operativo en el Tribunal Segundo de Apelación Civil de San José”.</w:t>
            </w:r>
          </w:p>
          <w:p w14:paraId="37721666" w14:textId="77777777" w:rsidR="00D16291" w:rsidRPr="00F57278" w:rsidRDefault="00D16291" w:rsidP="00D16291">
            <w:pPr>
              <w:pStyle w:val="NormalWeb"/>
              <w:jc w:val="both"/>
              <w:rPr>
                <w:rFonts w:asciiTheme="minorHAnsi" w:eastAsiaTheme="minorHAnsi" w:hAnsiTheme="minorHAnsi" w:cstheme="minorHAnsi"/>
                <w:sz w:val="22"/>
                <w:szCs w:val="22"/>
              </w:rPr>
            </w:pPr>
          </w:p>
        </w:tc>
        <w:tc>
          <w:tcPr>
            <w:tcW w:w="2835" w:type="dxa"/>
          </w:tcPr>
          <w:p w14:paraId="2ED215FE" w14:textId="334A4CEE" w:rsidR="00D16291" w:rsidRPr="00F57278" w:rsidRDefault="00D16291" w:rsidP="00D16291">
            <w:pPr>
              <w:pStyle w:val="NormalWeb"/>
              <w:jc w:val="both"/>
              <w:rPr>
                <w:rFonts w:asciiTheme="minorHAnsi" w:eastAsiaTheme="minorHAnsi" w:hAnsiTheme="minorHAnsi" w:cstheme="minorHAnsi"/>
                <w:sz w:val="22"/>
                <w:szCs w:val="22"/>
              </w:rPr>
            </w:pPr>
            <w:r>
              <w:rPr>
                <w:rFonts w:asciiTheme="minorHAnsi" w:hAnsiTheme="minorHAnsi" w:cstheme="minorHAnsi"/>
                <w:bCs/>
                <w:i/>
                <w:iCs/>
                <w:sz w:val="22"/>
                <w:szCs w:val="22"/>
              </w:rPr>
              <w:t>156-16-ISEG-SAO-2023</w:t>
            </w:r>
          </w:p>
        </w:tc>
        <w:tc>
          <w:tcPr>
            <w:tcW w:w="1559" w:type="dxa"/>
          </w:tcPr>
          <w:p w14:paraId="4CA285A4" w14:textId="77777777" w:rsidR="00D16291" w:rsidRPr="00F57278" w:rsidRDefault="00D16291" w:rsidP="00D16291">
            <w:pPr>
              <w:pStyle w:val="NormalWeb"/>
              <w:jc w:val="both"/>
              <w:rPr>
                <w:rFonts w:asciiTheme="minorHAnsi" w:eastAsiaTheme="minorHAnsi" w:hAnsiTheme="minorHAnsi" w:cstheme="minorHAnsi"/>
                <w:sz w:val="22"/>
                <w:szCs w:val="22"/>
              </w:rPr>
            </w:pPr>
          </w:p>
        </w:tc>
      </w:tr>
      <w:tr w:rsidR="00D16291" w:rsidRPr="001B1C5E" w14:paraId="74C99E8B" w14:textId="77777777" w:rsidTr="00F56BDD">
        <w:trPr>
          <w:trHeight w:val="260"/>
        </w:trPr>
        <w:tc>
          <w:tcPr>
            <w:tcW w:w="1582" w:type="dxa"/>
          </w:tcPr>
          <w:p w14:paraId="27897D25" w14:textId="5F0B2A10" w:rsidR="00D16291" w:rsidRDefault="00D16291" w:rsidP="00D16291">
            <w:pPr>
              <w:rPr>
                <w:rFonts w:cstheme="minorHAnsi"/>
              </w:rPr>
            </w:pPr>
            <w:r>
              <w:rPr>
                <w:rFonts w:cstheme="minorHAnsi"/>
              </w:rPr>
              <w:t>9-SAO-23</w:t>
            </w:r>
          </w:p>
        </w:tc>
        <w:tc>
          <w:tcPr>
            <w:tcW w:w="6323" w:type="dxa"/>
          </w:tcPr>
          <w:p w14:paraId="6092B4F4" w14:textId="44760626" w:rsidR="00D16291" w:rsidRPr="00F57278" w:rsidRDefault="00D16291" w:rsidP="00D16291">
            <w:pPr>
              <w:pStyle w:val="NormalWeb"/>
              <w:jc w:val="both"/>
              <w:rPr>
                <w:rFonts w:asciiTheme="minorHAnsi" w:eastAsiaTheme="minorHAnsi" w:hAnsiTheme="minorHAnsi" w:cstheme="minorHAnsi"/>
                <w:sz w:val="22"/>
                <w:szCs w:val="22"/>
              </w:rPr>
            </w:pPr>
            <w:r w:rsidRPr="00BC2F19">
              <w:rPr>
                <w:rFonts w:asciiTheme="minorHAnsi" w:hAnsiTheme="minorHAnsi" w:cstheme="minorHAnsi"/>
                <w:bCs/>
                <w:i/>
                <w:iCs/>
                <w:sz w:val="22"/>
                <w:szCs w:val="22"/>
              </w:rPr>
              <w:t xml:space="preserve">Seguimiento de la sugerencia 3.1 y 3.2 a la Oficina Rectora Justicia Restaurativa, emitidas en el informe N° 918-72-IAD-SAO-2022 del 28 de julio de 2022, relacionado con “Evaluación Operativa del Programa de Justicia Restaurativa”. </w:t>
            </w:r>
          </w:p>
        </w:tc>
        <w:tc>
          <w:tcPr>
            <w:tcW w:w="2835" w:type="dxa"/>
          </w:tcPr>
          <w:p w14:paraId="7734DD8A" w14:textId="7ED6C8C7" w:rsidR="00D16291" w:rsidRPr="00F57278" w:rsidRDefault="00D16291" w:rsidP="00D16291">
            <w:pPr>
              <w:pStyle w:val="NormalWeb"/>
              <w:jc w:val="both"/>
              <w:rPr>
                <w:rFonts w:asciiTheme="minorHAnsi" w:eastAsiaTheme="minorHAnsi" w:hAnsiTheme="minorHAnsi" w:cstheme="minorHAnsi"/>
                <w:sz w:val="22"/>
                <w:szCs w:val="22"/>
              </w:rPr>
            </w:pPr>
            <w:r w:rsidRPr="00BC2F19">
              <w:rPr>
                <w:rFonts w:asciiTheme="minorHAnsi" w:hAnsiTheme="minorHAnsi" w:cstheme="minorHAnsi"/>
                <w:bCs/>
                <w:i/>
                <w:iCs/>
                <w:sz w:val="22"/>
                <w:szCs w:val="22"/>
              </w:rPr>
              <w:t>168-09-ISEG-SAO-2023</w:t>
            </w:r>
          </w:p>
        </w:tc>
        <w:tc>
          <w:tcPr>
            <w:tcW w:w="1559" w:type="dxa"/>
          </w:tcPr>
          <w:p w14:paraId="4223DC5C" w14:textId="77777777" w:rsidR="00D16291" w:rsidRPr="00F57278" w:rsidRDefault="00D16291" w:rsidP="00D16291">
            <w:pPr>
              <w:pStyle w:val="NormalWeb"/>
              <w:jc w:val="both"/>
              <w:rPr>
                <w:rFonts w:asciiTheme="minorHAnsi" w:eastAsiaTheme="minorHAnsi" w:hAnsiTheme="minorHAnsi" w:cstheme="minorHAnsi"/>
                <w:sz w:val="22"/>
                <w:szCs w:val="22"/>
              </w:rPr>
            </w:pPr>
          </w:p>
        </w:tc>
      </w:tr>
      <w:tr w:rsidR="00D16291" w:rsidRPr="001B1C5E" w14:paraId="1856CA1E" w14:textId="77777777" w:rsidTr="00F56BDD">
        <w:trPr>
          <w:trHeight w:val="260"/>
        </w:trPr>
        <w:tc>
          <w:tcPr>
            <w:tcW w:w="1582" w:type="dxa"/>
          </w:tcPr>
          <w:p w14:paraId="0A112565" w14:textId="14BC7712" w:rsidR="00D16291" w:rsidRDefault="00D16291" w:rsidP="00D16291">
            <w:pPr>
              <w:rPr>
                <w:rFonts w:cstheme="minorHAnsi"/>
              </w:rPr>
            </w:pPr>
            <w:r>
              <w:rPr>
                <w:rFonts w:cstheme="minorHAnsi"/>
              </w:rPr>
              <w:t>10-SAO-23</w:t>
            </w:r>
          </w:p>
        </w:tc>
        <w:tc>
          <w:tcPr>
            <w:tcW w:w="6323" w:type="dxa"/>
          </w:tcPr>
          <w:p w14:paraId="23360257" w14:textId="77777777" w:rsidR="00D16291" w:rsidRPr="005A29AF" w:rsidRDefault="00D16291" w:rsidP="00D16291">
            <w:pPr>
              <w:pStyle w:val="NormalWeb"/>
              <w:jc w:val="both"/>
              <w:rPr>
                <w:rFonts w:asciiTheme="minorHAnsi" w:hAnsiTheme="minorHAnsi" w:cstheme="minorHAnsi"/>
                <w:bCs/>
                <w:i/>
                <w:iCs/>
                <w:sz w:val="22"/>
                <w:szCs w:val="22"/>
              </w:rPr>
            </w:pPr>
            <w:r w:rsidRPr="005A29AF">
              <w:rPr>
                <w:rFonts w:asciiTheme="minorHAnsi" w:hAnsiTheme="minorHAnsi" w:cstheme="minorHAnsi"/>
                <w:bCs/>
                <w:i/>
                <w:iCs/>
                <w:sz w:val="22"/>
                <w:szCs w:val="22"/>
              </w:rPr>
              <w:t>Primer seguimiento de las recomendaciones N° .7, 4.8, 4.9, 4.10, 4.11 y 4.12 a la Sala Primera, emitidas en el informe N° 52-10-IAO-SAO-2022, del 12 de enero de 2022, relacionada con el “Estudio operativo relacionado con los nombramientos interinos de la Sala Primera”</w:t>
            </w:r>
          </w:p>
          <w:p w14:paraId="4ED453FB" w14:textId="77777777" w:rsidR="00D16291" w:rsidRPr="00F57278" w:rsidRDefault="00D16291" w:rsidP="00D16291">
            <w:pPr>
              <w:pStyle w:val="NormalWeb"/>
              <w:jc w:val="both"/>
              <w:rPr>
                <w:rFonts w:asciiTheme="minorHAnsi" w:eastAsiaTheme="minorHAnsi" w:hAnsiTheme="minorHAnsi" w:cstheme="minorHAnsi"/>
                <w:sz w:val="22"/>
                <w:szCs w:val="22"/>
              </w:rPr>
            </w:pPr>
          </w:p>
        </w:tc>
        <w:tc>
          <w:tcPr>
            <w:tcW w:w="2835" w:type="dxa"/>
          </w:tcPr>
          <w:p w14:paraId="42A6982E" w14:textId="04B4A407" w:rsidR="00D16291" w:rsidRPr="00F57278" w:rsidRDefault="00D16291" w:rsidP="00D16291">
            <w:pPr>
              <w:pStyle w:val="NormalWeb"/>
              <w:jc w:val="both"/>
              <w:rPr>
                <w:rFonts w:asciiTheme="minorHAnsi" w:eastAsiaTheme="minorHAnsi" w:hAnsiTheme="minorHAnsi" w:cstheme="minorHAnsi"/>
                <w:sz w:val="22"/>
                <w:szCs w:val="22"/>
              </w:rPr>
            </w:pPr>
            <w:r>
              <w:rPr>
                <w:rFonts w:asciiTheme="minorHAnsi" w:hAnsiTheme="minorHAnsi" w:cstheme="minorHAnsi"/>
                <w:bCs/>
                <w:i/>
                <w:iCs/>
                <w:sz w:val="22"/>
                <w:szCs w:val="22"/>
              </w:rPr>
              <w:t>170-20-ISEG-SAO-2023</w:t>
            </w:r>
          </w:p>
        </w:tc>
        <w:tc>
          <w:tcPr>
            <w:tcW w:w="1559" w:type="dxa"/>
          </w:tcPr>
          <w:p w14:paraId="0C28E7F1" w14:textId="4CE27E0D" w:rsidR="00D16291" w:rsidRPr="00F57278" w:rsidRDefault="00D16291" w:rsidP="00D16291">
            <w:pPr>
              <w:pStyle w:val="NormalWeb"/>
              <w:jc w:val="both"/>
              <w:rPr>
                <w:rFonts w:asciiTheme="minorHAnsi" w:eastAsiaTheme="minorHAnsi" w:hAnsiTheme="minorHAnsi" w:cstheme="minorHAnsi"/>
                <w:sz w:val="22"/>
                <w:szCs w:val="22"/>
              </w:rPr>
            </w:pPr>
            <w:r>
              <w:rPr>
                <w:rFonts w:asciiTheme="minorHAnsi" w:hAnsiTheme="minorHAnsi" w:cstheme="minorHAnsi"/>
                <w:bCs/>
                <w:i/>
                <w:iCs/>
                <w:sz w:val="22"/>
                <w:szCs w:val="22"/>
              </w:rPr>
              <w:t>09-02-2023</w:t>
            </w:r>
          </w:p>
        </w:tc>
      </w:tr>
      <w:tr w:rsidR="00D16291" w:rsidRPr="001B1C5E" w14:paraId="59774A59" w14:textId="77777777" w:rsidTr="00F56BDD">
        <w:trPr>
          <w:trHeight w:val="260"/>
        </w:trPr>
        <w:tc>
          <w:tcPr>
            <w:tcW w:w="1582" w:type="dxa"/>
          </w:tcPr>
          <w:p w14:paraId="2E51C9DC" w14:textId="77777777" w:rsidR="00D16291" w:rsidRDefault="00D16291" w:rsidP="00D16291">
            <w:pPr>
              <w:rPr>
                <w:rFonts w:cstheme="minorHAnsi"/>
              </w:rPr>
            </w:pPr>
          </w:p>
        </w:tc>
        <w:tc>
          <w:tcPr>
            <w:tcW w:w="6323" w:type="dxa"/>
          </w:tcPr>
          <w:p w14:paraId="12B9D890" w14:textId="77777777" w:rsidR="00D16291" w:rsidRPr="00F57278" w:rsidRDefault="00D16291" w:rsidP="00D16291">
            <w:pPr>
              <w:pStyle w:val="NormalWeb"/>
              <w:jc w:val="both"/>
              <w:rPr>
                <w:rFonts w:asciiTheme="minorHAnsi" w:eastAsiaTheme="minorHAnsi" w:hAnsiTheme="minorHAnsi" w:cstheme="minorHAnsi"/>
                <w:sz w:val="22"/>
                <w:szCs w:val="22"/>
              </w:rPr>
            </w:pPr>
          </w:p>
        </w:tc>
        <w:tc>
          <w:tcPr>
            <w:tcW w:w="2835" w:type="dxa"/>
          </w:tcPr>
          <w:p w14:paraId="7EB5C568" w14:textId="77777777" w:rsidR="00D16291" w:rsidRPr="00F57278" w:rsidRDefault="00D16291" w:rsidP="00D16291">
            <w:pPr>
              <w:pStyle w:val="NormalWeb"/>
              <w:jc w:val="both"/>
              <w:rPr>
                <w:rFonts w:asciiTheme="minorHAnsi" w:eastAsiaTheme="minorHAnsi" w:hAnsiTheme="minorHAnsi" w:cstheme="minorHAnsi"/>
                <w:sz w:val="22"/>
                <w:szCs w:val="22"/>
              </w:rPr>
            </w:pPr>
          </w:p>
        </w:tc>
        <w:tc>
          <w:tcPr>
            <w:tcW w:w="1559" w:type="dxa"/>
          </w:tcPr>
          <w:p w14:paraId="1E63105C" w14:textId="77777777" w:rsidR="00D16291" w:rsidRPr="00F57278" w:rsidRDefault="00D16291" w:rsidP="00D16291">
            <w:pPr>
              <w:pStyle w:val="NormalWeb"/>
              <w:jc w:val="both"/>
              <w:rPr>
                <w:rFonts w:asciiTheme="minorHAnsi" w:eastAsiaTheme="minorHAnsi" w:hAnsiTheme="minorHAnsi" w:cstheme="minorHAnsi"/>
                <w:sz w:val="22"/>
                <w:szCs w:val="22"/>
              </w:rPr>
            </w:pPr>
          </w:p>
        </w:tc>
      </w:tr>
      <w:tr w:rsidR="00D16291" w:rsidRPr="001B1C5E" w14:paraId="3892EBEA" w14:textId="77777777" w:rsidTr="00F56BDD">
        <w:trPr>
          <w:trHeight w:val="260"/>
        </w:trPr>
        <w:tc>
          <w:tcPr>
            <w:tcW w:w="12299" w:type="dxa"/>
            <w:gridSpan w:val="4"/>
          </w:tcPr>
          <w:p w14:paraId="5F4344C0" w14:textId="11047218" w:rsidR="00D16291" w:rsidRPr="00760423" w:rsidRDefault="00D16291" w:rsidP="00D16291">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Económicos </w:t>
            </w:r>
          </w:p>
          <w:p w14:paraId="31C047E5" w14:textId="77777777" w:rsidR="00D16291" w:rsidRPr="006A5427" w:rsidRDefault="00D16291" w:rsidP="00D16291">
            <w:pPr>
              <w:rPr>
                <w:rFonts w:ascii="Arial" w:hAnsi="Arial" w:cs="Arial"/>
                <w:b/>
                <w:i/>
                <w:color w:val="7030A0"/>
                <w:lang w:val="es-MX"/>
              </w:rPr>
            </w:pPr>
          </w:p>
        </w:tc>
      </w:tr>
      <w:tr w:rsidR="00D16291" w:rsidRPr="001B1C5E" w14:paraId="4277AFB6" w14:textId="77777777" w:rsidTr="00F56BDD">
        <w:trPr>
          <w:trHeight w:val="260"/>
        </w:trPr>
        <w:tc>
          <w:tcPr>
            <w:tcW w:w="1582" w:type="dxa"/>
          </w:tcPr>
          <w:p w14:paraId="1ACB7A0C" w14:textId="1362E9E8" w:rsidR="00D16291" w:rsidRPr="001B1C5E" w:rsidRDefault="00D16291" w:rsidP="00D16291">
            <w:pPr>
              <w:jc w:val="center"/>
              <w:rPr>
                <w:rFonts w:cstheme="minorHAnsi"/>
              </w:rPr>
            </w:pPr>
          </w:p>
        </w:tc>
        <w:tc>
          <w:tcPr>
            <w:tcW w:w="6323" w:type="dxa"/>
          </w:tcPr>
          <w:p w14:paraId="0B15CFF7" w14:textId="30219521" w:rsidR="00D16291" w:rsidRPr="00D65198" w:rsidRDefault="00D16291" w:rsidP="00D16291">
            <w:pPr>
              <w:pStyle w:val="NormalWeb"/>
              <w:jc w:val="both"/>
              <w:rPr>
                <w:rFonts w:asciiTheme="minorHAnsi" w:hAnsiTheme="minorHAnsi" w:cstheme="minorHAnsi"/>
                <w:bCs/>
                <w:i/>
                <w:iCs/>
                <w:sz w:val="22"/>
                <w:szCs w:val="22"/>
              </w:rPr>
            </w:pPr>
          </w:p>
        </w:tc>
        <w:tc>
          <w:tcPr>
            <w:tcW w:w="2835" w:type="dxa"/>
          </w:tcPr>
          <w:p w14:paraId="5ED7F3A5" w14:textId="4A08012A" w:rsidR="00D16291" w:rsidRPr="00D65198" w:rsidRDefault="00D16291" w:rsidP="00D16291">
            <w:pPr>
              <w:pStyle w:val="NormalWeb"/>
              <w:jc w:val="both"/>
              <w:rPr>
                <w:rFonts w:asciiTheme="minorHAnsi" w:hAnsiTheme="minorHAnsi" w:cstheme="minorHAnsi"/>
                <w:bCs/>
                <w:i/>
                <w:iCs/>
                <w:sz w:val="22"/>
                <w:szCs w:val="22"/>
              </w:rPr>
            </w:pPr>
          </w:p>
        </w:tc>
        <w:tc>
          <w:tcPr>
            <w:tcW w:w="1559" w:type="dxa"/>
          </w:tcPr>
          <w:p w14:paraId="1DAAF4A2" w14:textId="7990FB5C" w:rsidR="00D16291" w:rsidRPr="00D65198" w:rsidRDefault="00D16291" w:rsidP="00D16291">
            <w:pPr>
              <w:pStyle w:val="NormalWeb"/>
              <w:jc w:val="both"/>
              <w:rPr>
                <w:rFonts w:asciiTheme="minorHAnsi" w:hAnsiTheme="minorHAnsi" w:cstheme="minorHAnsi"/>
                <w:bCs/>
                <w:i/>
                <w:iCs/>
                <w:sz w:val="22"/>
                <w:szCs w:val="22"/>
              </w:rPr>
            </w:pPr>
          </w:p>
        </w:tc>
      </w:tr>
      <w:tr w:rsidR="00D16291" w:rsidRPr="001B1C5E" w14:paraId="00DA32EB" w14:textId="77777777" w:rsidTr="00F56BDD">
        <w:trPr>
          <w:trHeight w:val="260"/>
        </w:trPr>
        <w:tc>
          <w:tcPr>
            <w:tcW w:w="1582" w:type="dxa"/>
          </w:tcPr>
          <w:p w14:paraId="1A2725D3" w14:textId="5D7B7689" w:rsidR="00D16291" w:rsidRPr="001B1C5E" w:rsidRDefault="00D16291" w:rsidP="00D16291">
            <w:pPr>
              <w:rPr>
                <w:rFonts w:cstheme="minorHAnsi"/>
              </w:rPr>
            </w:pPr>
          </w:p>
        </w:tc>
        <w:tc>
          <w:tcPr>
            <w:tcW w:w="6323" w:type="dxa"/>
          </w:tcPr>
          <w:p w14:paraId="6AE2DAA7" w14:textId="04FF9ECB" w:rsidR="00D16291" w:rsidRPr="001972B5" w:rsidRDefault="00D16291" w:rsidP="00D16291">
            <w:pPr>
              <w:pStyle w:val="NormalWeb"/>
              <w:jc w:val="both"/>
              <w:rPr>
                <w:rFonts w:asciiTheme="minorHAnsi" w:eastAsiaTheme="minorHAnsi" w:hAnsiTheme="minorHAnsi" w:cstheme="minorHAnsi"/>
                <w:sz w:val="22"/>
                <w:szCs w:val="22"/>
              </w:rPr>
            </w:pPr>
          </w:p>
        </w:tc>
        <w:tc>
          <w:tcPr>
            <w:tcW w:w="2835" w:type="dxa"/>
          </w:tcPr>
          <w:p w14:paraId="1BEB320E" w14:textId="68AE6257" w:rsidR="00D16291" w:rsidRPr="001972B5" w:rsidRDefault="00D16291" w:rsidP="00D16291">
            <w:pPr>
              <w:pStyle w:val="NormalWeb"/>
              <w:jc w:val="both"/>
              <w:rPr>
                <w:rFonts w:asciiTheme="minorHAnsi" w:eastAsiaTheme="minorHAnsi" w:hAnsiTheme="minorHAnsi" w:cstheme="minorHAnsi"/>
                <w:sz w:val="22"/>
                <w:szCs w:val="22"/>
              </w:rPr>
            </w:pPr>
          </w:p>
        </w:tc>
        <w:tc>
          <w:tcPr>
            <w:tcW w:w="1559" w:type="dxa"/>
          </w:tcPr>
          <w:p w14:paraId="28EC0074" w14:textId="4FB187AA" w:rsidR="00D16291" w:rsidRPr="001972B5" w:rsidRDefault="00D16291" w:rsidP="00D16291">
            <w:pPr>
              <w:pStyle w:val="NormalWeb"/>
              <w:jc w:val="both"/>
              <w:rPr>
                <w:rFonts w:asciiTheme="minorHAnsi" w:eastAsiaTheme="minorHAnsi" w:hAnsiTheme="minorHAnsi" w:cstheme="minorHAnsi"/>
                <w:sz w:val="22"/>
                <w:szCs w:val="22"/>
              </w:rPr>
            </w:pPr>
          </w:p>
        </w:tc>
      </w:tr>
      <w:tr w:rsidR="00D16291" w:rsidRPr="001B1C5E" w14:paraId="2F36D3D9" w14:textId="77777777" w:rsidTr="00F56BDD">
        <w:trPr>
          <w:trHeight w:val="260"/>
        </w:trPr>
        <w:tc>
          <w:tcPr>
            <w:tcW w:w="1582" w:type="dxa"/>
          </w:tcPr>
          <w:p w14:paraId="57D328B5" w14:textId="2D411CEA" w:rsidR="00D16291" w:rsidRPr="001B1C5E" w:rsidRDefault="00D16291" w:rsidP="00D16291">
            <w:pPr>
              <w:rPr>
                <w:rFonts w:cstheme="minorHAnsi"/>
              </w:rPr>
            </w:pPr>
          </w:p>
        </w:tc>
        <w:tc>
          <w:tcPr>
            <w:tcW w:w="6323" w:type="dxa"/>
          </w:tcPr>
          <w:p w14:paraId="5ACD9958" w14:textId="1D38F5F9" w:rsidR="00D16291" w:rsidRPr="001972B5" w:rsidRDefault="00D16291" w:rsidP="00D16291">
            <w:pPr>
              <w:pStyle w:val="NormalWeb"/>
              <w:jc w:val="both"/>
              <w:rPr>
                <w:rFonts w:asciiTheme="minorHAnsi" w:eastAsiaTheme="minorHAnsi" w:hAnsiTheme="minorHAnsi" w:cstheme="minorHAnsi"/>
                <w:sz w:val="22"/>
                <w:szCs w:val="22"/>
              </w:rPr>
            </w:pPr>
          </w:p>
        </w:tc>
        <w:tc>
          <w:tcPr>
            <w:tcW w:w="2835" w:type="dxa"/>
          </w:tcPr>
          <w:p w14:paraId="1C80ACE6" w14:textId="01C92910" w:rsidR="00D16291" w:rsidRPr="001972B5" w:rsidRDefault="00D16291" w:rsidP="00D16291">
            <w:pPr>
              <w:pStyle w:val="NormalWeb"/>
              <w:jc w:val="both"/>
              <w:rPr>
                <w:rFonts w:asciiTheme="minorHAnsi" w:eastAsiaTheme="minorHAnsi" w:hAnsiTheme="minorHAnsi" w:cstheme="minorHAnsi"/>
                <w:sz w:val="22"/>
                <w:szCs w:val="22"/>
              </w:rPr>
            </w:pPr>
          </w:p>
        </w:tc>
        <w:tc>
          <w:tcPr>
            <w:tcW w:w="1559" w:type="dxa"/>
          </w:tcPr>
          <w:p w14:paraId="0F75A490" w14:textId="647F46BA" w:rsidR="00D16291" w:rsidRPr="001972B5" w:rsidRDefault="00D16291" w:rsidP="00D16291">
            <w:pPr>
              <w:pStyle w:val="NormalWeb"/>
              <w:jc w:val="both"/>
              <w:rPr>
                <w:rFonts w:asciiTheme="minorHAnsi" w:eastAsiaTheme="minorHAnsi" w:hAnsiTheme="minorHAnsi" w:cstheme="minorHAnsi"/>
                <w:sz w:val="22"/>
                <w:szCs w:val="22"/>
              </w:rPr>
            </w:pPr>
          </w:p>
        </w:tc>
      </w:tr>
      <w:tr w:rsidR="00D16291" w:rsidRPr="001B1C5E" w14:paraId="3E992BBF" w14:textId="77777777" w:rsidTr="006A5427">
        <w:trPr>
          <w:trHeight w:val="443"/>
        </w:trPr>
        <w:tc>
          <w:tcPr>
            <w:tcW w:w="1582" w:type="dxa"/>
          </w:tcPr>
          <w:p w14:paraId="658619D9" w14:textId="77777777" w:rsidR="00D16291" w:rsidRPr="001B1C5E" w:rsidRDefault="00D16291" w:rsidP="00D16291">
            <w:pPr>
              <w:rPr>
                <w:rFonts w:cstheme="minorHAnsi"/>
              </w:rPr>
            </w:pPr>
          </w:p>
        </w:tc>
        <w:tc>
          <w:tcPr>
            <w:tcW w:w="6323" w:type="dxa"/>
          </w:tcPr>
          <w:p w14:paraId="649A78C4" w14:textId="77777777" w:rsidR="00D16291" w:rsidRPr="001B1C5E" w:rsidRDefault="00D16291" w:rsidP="00D16291">
            <w:pPr>
              <w:jc w:val="both"/>
              <w:rPr>
                <w:rFonts w:cstheme="minorHAnsi"/>
              </w:rPr>
            </w:pPr>
          </w:p>
        </w:tc>
        <w:tc>
          <w:tcPr>
            <w:tcW w:w="2835" w:type="dxa"/>
          </w:tcPr>
          <w:p w14:paraId="1517D65D" w14:textId="77777777" w:rsidR="00D16291" w:rsidRPr="001B1C5E" w:rsidRDefault="00D16291" w:rsidP="00D16291">
            <w:pPr>
              <w:rPr>
                <w:rFonts w:cstheme="minorHAnsi"/>
              </w:rPr>
            </w:pPr>
          </w:p>
        </w:tc>
        <w:tc>
          <w:tcPr>
            <w:tcW w:w="1559" w:type="dxa"/>
          </w:tcPr>
          <w:p w14:paraId="4E877B7C" w14:textId="77777777" w:rsidR="00D16291" w:rsidRPr="001B1C5E" w:rsidRDefault="00D16291" w:rsidP="00D16291">
            <w:pPr>
              <w:rPr>
                <w:rFonts w:cstheme="minorHAnsi"/>
              </w:rPr>
            </w:pPr>
          </w:p>
        </w:tc>
      </w:tr>
      <w:tr w:rsidR="00D16291" w:rsidRPr="001B1C5E" w14:paraId="262E3FC7" w14:textId="77777777" w:rsidTr="009D1E51">
        <w:trPr>
          <w:trHeight w:val="260"/>
        </w:trPr>
        <w:tc>
          <w:tcPr>
            <w:tcW w:w="12299" w:type="dxa"/>
            <w:gridSpan w:val="4"/>
          </w:tcPr>
          <w:p w14:paraId="6D0215BD" w14:textId="5307D1C4" w:rsidR="00D16291" w:rsidRDefault="00D16291" w:rsidP="00D16291">
            <w:pPr>
              <w:rPr>
                <w:rFonts w:ascii="Arial" w:hAnsi="Arial" w:cs="Arial"/>
                <w:b/>
                <w:i/>
                <w:color w:val="7030A0"/>
                <w:lang w:val="es-MX"/>
              </w:rPr>
            </w:pPr>
            <w:r>
              <w:rPr>
                <w:rFonts w:ascii="Arial" w:hAnsi="Arial" w:cs="Arial"/>
                <w:b/>
                <w:i/>
                <w:color w:val="7030A0"/>
                <w:lang w:val="es-MX"/>
              </w:rPr>
              <w:t xml:space="preserve">                                   Sección de Auditoría Financiera </w:t>
            </w:r>
          </w:p>
          <w:p w14:paraId="42468377" w14:textId="77777777" w:rsidR="00D16291" w:rsidRPr="001B1C5E" w:rsidRDefault="00D16291" w:rsidP="00D16291">
            <w:pPr>
              <w:rPr>
                <w:rFonts w:cstheme="minorHAnsi"/>
              </w:rPr>
            </w:pPr>
          </w:p>
        </w:tc>
      </w:tr>
      <w:tr w:rsidR="00D16291" w:rsidRPr="001B1C5E" w14:paraId="24D4D911" w14:textId="77777777" w:rsidTr="00F56BDD">
        <w:trPr>
          <w:trHeight w:val="260"/>
        </w:trPr>
        <w:tc>
          <w:tcPr>
            <w:tcW w:w="1582" w:type="dxa"/>
          </w:tcPr>
          <w:p w14:paraId="5BC32231" w14:textId="3A60B3EB" w:rsidR="00D16291" w:rsidRPr="001B1C5E" w:rsidRDefault="00D16291" w:rsidP="00D16291">
            <w:pPr>
              <w:rPr>
                <w:rFonts w:cstheme="minorHAnsi"/>
              </w:rPr>
            </w:pPr>
            <w:r w:rsidRPr="003238DE">
              <w:rPr>
                <w:rFonts w:cstheme="minorHAnsi"/>
                <w:bCs/>
                <w:i/>
                <w:iCs/>
              </w:rPr>
              <w:t>1-SAF-23</w:t>
            </w:r>
          </w:p>
        </w:tc>
        <w:tc>
          <w:tcPr>
            <w:tcW w:w="6323" w:type="dxa"/>
          </w:tcPr>
          <w:p w14:paraId="680392C2" w14:textId="2AE322ED" w:rsidR="00D16291" w:rsidRPr="00AE2204" w:rsidRDefault="00D16291" w:rsidP="00D16291">
            <w:pPr>
              <w:pStyle w:val="NormalWeb"/>
              <w:jc w:val="both"/>
              <w:rPr>
                <w:rFonts w:asciiTheme="minorHAnsi" w:eastAsiaTheme="minorHAnsi" w:hAnsiTheme="minorHAnsi" w:cstheme="minorHAnsi"/>
                <w:sz w:val="22"/>
                <w:szCs w:val="22"/>
              </w:rPr>
            </w:pPr>
            <w:r w:rsidRPr="003238DE">
              <w:rPr>
                <w:rFonts w:asciiTheme="minorHAnsi" w:hAnsiTheme="minorHAnsi" w:cstheme="minorHAnsi"/>
                <w:bCs/>
                <w:i/>
                <w:iCs/>
                <w:sz w:val="22"/>
                <w:szCs w:val="22"/>
              </w:rPr>
              <w:t>Seguimiento de las recomendaciones N° 5.10, 5.11 a la Dirección de Tecnología de Información, emitidas en el informe N° 1049-96-IAC-SAF-2021 del 09 de agosto del 2021, relacionadas con el “Estudio de pago de rubro de prohibición y dedicación exclusiva en el Poder Judicial”.</w:t>
            </w:r>
          </w:p>
        </w:tc>
        <w:tc>
          <w:tcPr>
            <w:tcW w:w="2835" w:type="dxa"/>
          </w:tcPr>
          <w:p w14:paraId="6C21F7F6" w14:textId="66BFAECB" w:rsidR="00D16291" w:rsidRPr="001972B5" w:rsidRDefault="00D16291" w:rsidP="00D16291">
            <w:pPr>
              <w:rPr>
                <w:rFonts w:cstheme="minorHAnsi"/>
              </w:rPr>
            </w:pPr>
            <w:r w:rsidRPr="003238DE">
              <w:rPr>
                <w:rFonts w:cstheme="minorHAnsi"/>
                <w:bCs/>
                <w:i/>
                <w:iCs/>
              </w:rPr>
              <w:t>181-05-ISEG-SAF-2023</w:t>
            </w:r>
          </w:p>
        </w:tc>
        <w:tc>
          <w:tcPr>
            <w:tcW w:w="1559" w:type="dxa"/>
          </w:tcPr>
          <w:p w14:paraId="6E329040" w14:textId="62A193A3" w:rsidR="00D16291" w:rsidRPr="001972B5" w:rsidRDefault="00D16291" w:rsidP="00D16291">
            <w:pPr>
              <w:rPr>
                <w:rFonts w:cstheme="minorHAnsi"/>
              </w:rPr>
            </w:pPr>
            <w:r w:rsidRPr="003238DE">
              <w:rPr>
                <w:rFonts w:cstheme="minorHAnsi"/>
                <w:bCs/>
                <w:i/>
                <w:iCs/>
              </w:rPr>
              <w:t>10-02-2023</w:t>
            </w:r>
          </w:p>
        </w:tc>
      </w:tr>
      <w:tr w:rsidR="00D16291" w:rsidRPr="001B1C5E" w14:paraId="5C9D40BD" w14:textId="77777777" w:rsidTr="00F56BDD">
        <w:trPr>
          <w:trHeight w:val="260"/>
        </w:trPr>
        <w:tc>
          <w:tcPr>
            <w:tcW w:w="1582" w:type="dxa"/>
          </w:tcPr>
          <w:p w14:paraId="248C4156" w14:textId="1886B2B2" w:rsidR="00D16291" w:rsidRPr="001972B5" w:rsidRDefault="00D16291" w:rsidP="00D16291">
            <w:pPr>
              <w:rPr>
                <w:rFonts w:cstheme="minorHAnsi"/>
              </w:rPr>
            </w:pPr>
            <w:r>
              <w:rPr>
                <w:rFonts w:cstheme="minorHAnsi"/>
              </w:rPr>
              <w:t>2-SAF-23</w:t>
            </w:r>
          </w:p>
        </w:tc>
        <w:tc>
          <w:tcPr>
            <w:tcW w:w="6323" w:type="dxa"/>
          </w:tcPr>
          <w:p w14:paraId="33B35822" w14:textId="242AE7F3" w:rsidR="00D16291" w:rsidRPr="005D360B" w:rsidRDefault="00D16291" w:rsidP="00D16291">
            <w:pPr>
              <w:pStyle w:val="NormalWeb"/>
              <w:jc w:val="both"/>
              <w:rPr>
                <w:rFonts w:asciiTheme="minorHAnsi" w:hAnsiTheme="minorHAnsi" w:cstheme="minorHAnsi"/>
                <w:bCs/>
                <w:i/>
                <w:iCs/>
                <w:sz w:val="22"/>
                <w:szCs w:val="22"/>
              </w:rPr>
            </w:pPr>
            <w:r w:rsidRPr="005D360B">
              <w:rPr>
                <w:rFonts w:asciiTheme="minorHAnsi" w:hAnsiTheme="minorHAnsi" w:cstheme="minorHAnsi"/>
                <w:bCs/>
                <w:i/>
                <w:iCs/>
                <w:sz w:val="22"/>
                <w:szCs w:val="22"/>
              </w:rPr>
              <w:t>Segundo seguimiento de las recomendaciones 4.8, 4.9, 4.10 y 4.11 a la Delegación Regional OIJ de Alajuela, emitidas en el informe N° 1393-53-SAF-2019 del 25 de noviembre de 2019, relacionadas con el estudio “Estudio sobre el mejoramiento del sistema de control interno, trámite y pago de las horas extra de las Delegaciones Regionales del OIJ de Alajuela, Heredia y</w:t>
            </w:r>
          </w:p>
        </w:tc>
        <w:tc>
          <w:tcPr>
            <w:tcW w:w="2835" w:type="dxa"/>
          </w:tcPr>
          <w:p w14:paraId="0248ECAB" w14:textId="04FBA0E9" w:rsidR="00D16291" w:rsidRPr="005D360B" w:rsidRDefault="00D16291" w:rsidP="00D16291">
            <w:pPr>
              <w:rPr>
                <w:rFonts w:eastAsia="Times New Roman" w:cstheme="minorHAnsi"/>
                <w:bCs/>
                <w:i/>
                <w:iCs/>
              </w:rPr>
            </w:pPr>
            <w:r>
              <w:rPr>
                <w:rFonts w:eastAsia="Times New Roman" w:cstheme="minorHAnsi"/>
                <w:bCs/>
                <w:i/>
                <w:iCs/>
              </w:rPr>
              <w:t>213-07-ISEG-SAF-2023</w:t>
            </w:r>
          </w:p>
        </w:tc>
        <w:tc>
          <w:tcPr>
            <w:tcW w:w="1559" w:type="dxa"/>
          </w:tcPr>
          <w:p w14:paraId="42AC0734" w14:textId="0624869E" w:rsidR="00D16291" w:rsidRPr="005D360B" w:rsidRDefault="00D16291" w:rsidP="00D16291">
            <w:pPr>
              <w:rPr>
                <w:rFonts w:eastAsia="Times New Roman" w:cstheme="minorHAnsi"/>
                <w:bCs/>
                <w:i/>
                <w:iCs/>
              </w:rPr>
            </w:pPr>
            <w:r>
              <w:rPr>
                <w:rFonts w:eastAsia="Times New Roman" w:cstheme="minorHAnsi"/>
                <w:bCs/>
                <w:i/>
                <w:iCs/>
              </w:rPr>
              <w:t>17-02-2023</w:t>
            </w:r>
          </w:p>
        </w:tc>
      </w:tr>
      <w:tr w:rsidR="00D16291" w:rsidRPr="001B1C5E" w14:paraId="106D7249" w14:textId="77777777" w:rsidTr="00F56BDD">
        <w:trPr>
          <w:trHeight w:val="260"/>
        </w:trPr>
        <w:tc>
          <w:tcPr>
            <w:tcW w:w="1582" w:type="dxa"/>
          </w:tcPr>
          <w:p w14:paraId="07BD1086" w14:textId="7AE29729" w:rsidR="00D16291" w:rsidRPr="001972B5" w:rsidRDefault="00D16291" w:rsidP="00D16291">
            <w:pPr>
              <w:rPr>
                <w:rFonts w:cstheme="minorHAnsi"/>
              </w:rPr>
            </w:pPr>
            <w:r>
              <w:rPr>
                <w:rFonts w:cstheme="minorHAnsi"/>
              </w:rPr>
              <w:t>3-SAF-23</w:t>
            </w:r>
          </w:p>
        </w:tc>
        <w:tc>
          <w:tcPr>
            <w:tcW w:w="6323" w:type="dxa"/>
          </w:tcPr>
          <w:p w14:paraId="7B2F917C" w14:textId="05F94696" w:rsidR="00D16291" w:rsidRPr="005817F3" w:rsidRDefault="00D16291" w:rsidP="00D16291">
            <w:pPr>
              <w:pStyle w:val="NormalWeb"/>
              <w:jc w:val="both"/>
              <w:rPr>
                <w:rFonts w:asciiTheme="minorHAnsi" w:hAnsiTheme="minorHAnsi" w:cstheme="minorHAnsi"/>
                <w:bCs/>
                <w:i/>
                <w:iCs/>
                <w:sz w:val="22"/>
                <w:szCs w:val="22"/>
              </w:rPr>
            </w:pPr>
            <w:r w:rsidRPr="005817F3">
              <w:rPr>
                <w:rFonts w:asciiTheme="minorHAnsi" w:hAnsiTheme="minorHAnsi" w:cstheme="minorHAnsi"/>
                <w:bCs/>
                <w:i/>
                <w:iCs/>
                <w:sz w:val="22"/>
                <w:szCs w:val="22"/>
              </w:rPr>
              <w:t>Segundo seguimiento de las recomendaciones 4.8, 4.9, 4.10 y 4.11 a la Delegación Regional OIJ de Alajuela, emitidas en el informe N° °1393-53-SAF-2019 del 25 de noviembre de 2019, relacionadas con el estudio “Estudio sobre el mejoramiento del sistema de control interno, trámite y pago de las horas extra de las Delegaciones Regionales del OIJ de Alajuela, Heredia y Limón”.</w:t>
            </w:r>
          </w:p>
        </w:tc>
        <w:tc>
          <w:tcPr>
            <w:tcW w:w="2835" w:type="dxa"/>
          </w:tcPr>
          <w:p w14:paraId="6AED33B6" w14:textId="47159646" w:rsidR="00D16291" w:rsidRPr="005817F3" w:rsidRDefault="00D16291" w:rsidP="00D16291">
            <w:pPr>
              <w:rPr>
                <w:rFonts w:eastAsia="Times New Roman" w:cstheme="minorHAnsi"/>
                <w:bCs/>
                <w:i/>
                <w:iCs/>
              </w:rPr>
            </w:pPr>
            <w:r w:rsidRPr="005817F3">
              <w:rPr>
                <w:rFonts w:eastAsia="Times New Roman" w:cstheme="minorHAnsi"/>
                <w:bCs/>
                <w:i/>
                <w:iCs/>
              </w:rPr>
              <w:t>213-07-ISEG-SAF-2023</w:t>
            </w:r>
          </w:p>
        </w:tc>
        <w:tc>
          <w:tcPr>
            <w:tcW w:w="1559" w:type="dxa"/>
          </w:tcPr>
          <w:p w14:paraId="28E5BC16" w14:textId="2232D499" w:rsidR="00D16291" w:rsidRPr="005817F3" w:rsidRDefault="00D16291" w:rsidP="00D16291">
            <w:pPr>
              <w:rPr>
                <w:rFonts w:eastAsia="Times New Roman" w:cstheme="minorHAnsi"/>
                <w:bCs/>
                <w:i/>
                <w:iCs/>
              </w:rPr>
            </w:pPr>
            <w:r w:rsidRPr="005817F3">
              <w:rPr>
                <w:rFonts w:eastAsia="Times New Roman" w:cstheme="minorHAnsi"/>
                <w:bCs/>
                <w:i/>
                <w:iCs/>
              </w:rPr>
              <w:t>17-02-2023</w:t>
            </w:r>
          </w:p>
        </w:tc>
      </w:tr>
      <w:tr w:rsidR="00D16291" w:rsidRPr="001B1C5E" w14:paraId="242E7559" w14:textId="77777777" w:rsidTr="00F56BDD">
        <w:trPr>
          <w:trHeight w:val="260"/>
        </w:trPr>
        <w:tc>
          <w:tcPr>
            <w:tcW w:w="1582" w:type="dxa"/>
          </w:tcPr>
          <w:p w14:paraId="48041121" w14:textId="77777777" w:rsidR="00D16291" w:rsidRPr="001972B5" w:rsidRDefault="00D16291" w:rsidP="00D16291">
            <w:pPr>
              <w:rPr>
                <w:rFonts w:cstheme="minorHAnsi"/>
              </w:rPr>
            </w:pPr>
          </w:p>
        </w:tc>
        <w:tc>
          <w:tcPr>
            <w:tcW w:w="6323" w:type="dxa"/>
          </w:tcPr>
          <w:p w14:paraId="5F1203C4" w14:textId="77777777" w:rsidR="00D16291" w:rsidRPr="001972B5" w:rsidRDefault="00D16291" w:rsidP="00D16291">
            <w:pPr>
              <w:pStyle w:val="NormalWeb"/>
              <w:jc w:val="both"/>
              <w:rPr>
                <w:rFonts w:asciiTheme="minorHAnsi" w:eastAsiaTheme="minorHAnsi" w:hAnsiTheme="minorHAnsi" w:cstheme="minorHAnsi"/>
                <w:sz w:val="22"/>
                <w:szCs w:val="22"/>
              </w:rPr>
            </w:pPr>
          </w:p>
        </w:tc>
        <w:tc>
          <w:tcPr>
            <w:tcW w:w="2835" w:type="dxa"/>
          </w:tcPr>
          <w:p w14:paraId="51275BCE" w14:textId="77777777" w:rsidR="00D16291" w:rsidRPr="001972B5" w:rsidRDefault="00D16291" w:rsidP="00D16291">
            <w:pPr>
              <w:rPr>
                <w:rFonts w:cstheme="minorHAnsi"/>
              </w:rPr>
            </w:pPr>
          </w:p>
        </w:tc>
        <w:tc>
          <w:tcPr>
            <w:tcW w:w="1559" w:type="dxa"/>
          </w:tcPr>
          <w:p w14:paraId="6DF9D35C" w14:textId="77777777" w:rsidR="00D16291" w:rsidRPr="001972B5" w:rsidRDefault="00D16291" w:rsidP="00D16291">
            <w:pPr>
              <w:rPr>
                <w:rFonts w:cstheme="minorHAnsi"/>
              </w:rPr>
            </w:pPr>
          </w:p>
        </w:tc>
      </w:tr>
      <w:tr w:rsidR="00D16291" w:rsidRPr="001B1C5E" w14:paraId="60D82945" w14:textId="77777777" w:rsidTr="009D1E51">
        <w:trPr>
          <w:trHeight w:val="260"/>
        </w:trPr>
        <w:tc>
          <w:tcPr>
            <w:tcW w:w="12299" w:type="dxa"/>
            <w:gridSpan w:val="4"/>
          </w:tcPr>
          <w:p w14:paraId="7ED7C1BB" w14:textId="256398F8" w:rsidR="00D16291" w:rsidRPr="00760423" w:rsidRDefault="00D16291" w:rsidP="00D16291">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w:t>
            </w:r>
            <w:r>
              <w:rPr>
                <w:rFonts w:ascii="Arial" w:hAnsi="Arial" w:cs="Arial"/>
                <w:b/>
                <w:i/>
                <w:color w:val="7030A0"/>
                <w:lang w:val="es-MX"/>
              </w:rPr>
              <w:t xml:space="preserve">Especiales </w:t>
            </w:r>
          </w:p>
          <w:p w14:paraId="4C9DE7F3" w14:textId="77777777" w:rsidR="00D16291" w:rsidRPr="001B1C5E" w:rsidRDefault="00D16291" w:rsidP="00D16291">
            <w:pPr>
              <w:rPr>
                <w:rFonts w:cstheme="minorHAnsi"/>
              </w:rPr>
            </w:pPr>
          </w:p>
        </w:tc>
      </w:tr>
      <w:tr w:rsidR="00D16291" w:rsidRPr="001972B5" w14:paraId="02617D2B" w14:textId="77777777" w:rsidTr="00F56BDD">
        <w:trPr>
          <w:trHeight w:val="260"/>
        </w:trPr>
        <w:tc>
          <w:tcPr>
            <w:tcW w:w="1582" w:type="dxa"/>
          </w:tcPr>
          <w:p w14:paraId="2E87631A" w14:textId="69F6CDB8" w:rsidR="00D16291" w:rsidRPr="000D7639" w:rsidRDefault="00D16291" w:rsidP="00D16291">
            <w:pPr>
              <w:rPr>
                <w:rFonts w:cstheme="minorHAnsi"/>
                <w:bCs/>
                <w:i/>
                <w:iCs/>
              </w:rPr>
            </w:pPr>
            <w:r w:rsidRPr="000D7639">
              <w:rPr>
                <w:rFonts w:cstheme="minorHAnsi"/>
                <w:bCs/>
                <w:i/>
                <w:iCs/>
              </w:rPr>
              <w:t>1-SAEE-23</w:t>
            </w:r>
          </w:p>
        </w:tc>
        <w:tc>
          <w:tcPr>
            <w:tcW w:w="6323" w:type="dxa"/>
          </w:tcPr>
          <w:p w14:paraId="1AF1BA09" w14:textId="3C3F0D65" w:rsidR="00D16291" w:rsidRPr="000D7639" w:rsidRDefault="00D16291" w:rsidP="00D16291">
            <w:pPr>
              <w:pStyle w:val="NormalWeb"/>
              <w:jc w:val="both"/>
              <w:rPr>
                <w:rFonts w:asciiTheme="minorHAnsi" w:eastAsiaTheme="minorHAnsi" w:hAnsiTheme="minorHAnsi" w:cstheme="minorHAnsi"/>
                <w:bCs/>
                <w:i/>
                <w:iCs/>
                <w:sz w:val="22"/>
                <w:szCs w:val="22"/>
              </w:rPr>
            </w:pPr>
            <w:r w:rsidRPr="000D7639">
              <w:rPr>
                <w:rFonts w:asciiTheme="minorHAnsi" w:eastAsiaTheme="minorHAnsi" w:hAnsiTheme="minorHAnsi" w:cstheme="minorHAnsi"/>
                <w:bCs/>
                <w:i/>
                <w:iCs/>
                <w:sz w:val="22"/>
                <w:szCs w:val="22"/>
              </w:rPr>
              <w:t>Segundo seguimiento de las recomendaciones 5.1, 5.2, 5.3, 5.5 y 5.9 a la Sección de Delitos Económicos del OIJ, emitidas en el informe N° 169-15-IAO-</w:t>
            </w:r>
            <w:r w:rsidRPr="000D7639">
              <w:rPr>
                <w:rFonts w:asciiTheme="minorHAnsi" w:eastAsiaTheme="minorHAnsi" w:hAnsiTheme="minorHAnsi" w:cstheme="minorHAnsi"/>
                <w:bCs/>
                <w:i/>
                <w:iCs/>
                <w:sz w:val="22"/>
                <w:szCs w:val="22"/>
              </w:rPr>
              <w:fldChar w:fldCharType="begin"/>
            </w:r>
            <w:r w:rsidRPr="000D7639">
              <w:rPr>
                <w:rFonts w:asciiTheme="minorHAnsi" w:eastAsiaTheme="minorHAnsi" w:hAnsiTheme="minorHAnsi" w:cstheme="minorHAnsi"/>
                <w:bCs/>
                <w:i/>
                <w:iCs/>
                <w:sz w:val="22"/>
                <w:szCs w:val="22"/>
              </w:rPr>
              <w:instrText xml:space="preserve"> &lt;xsl:value-of select="TmData/PROJECT/PROFILE/STAFFTYPE"/&gt; </w:instrText>
            </w:r>
            <w:r w:rsidRPr="000D7639">
              <w:rPr>
                <w:rFonts w:asciiTheme="minorHAnsi" w:eastAsiaTheme="minorHAnsi" w:hAnsiTheme="minorHAnsi" w:cstheme="minorHAnsi"/>
                <w:bCs/>
                <w:i/>
                <w:iCs/>
                <w:sz w:val="22"/>
                <w:szCs w:val="22"/>
              </w:rPr>
              <w:fldChar w:fldCharType="separate"/>
            </w:r>
            <w:r w:rsidRPr="000D7639">
              <w:rPr>
                <w:rFonts w:asciiTheme="minorHAnsi" w:eastAsiaTheme="minorHAnsi" w:hAnsiTheme="minorHAnsi" w:cstheme="minorHAnsi"/>
                <w:bCs/>
                <w:i/>
                <w:iCs/>
                <w:sz w:val="22"/>
                <w:szCs w:val="22"/>
              </w:rPr>
              <w:t>«Staff_type»</w:t>
            </w:r>
            <w:r w:rsidRPr="000D7639">
              <w:rPr>
                <w:rFonts w:asciiTheme="minorHAnsi" w:eastAsiaTheme="minorHAnsi" w:hAnsiTheme="minorHAnsi" w:cstheme="minorHAnsi"/>
                <w:bCs/>
                <w:i/>
                <w:iCs/>
                <w:sz w:val="22"/>
                <w:szCs w:val="22"/>
              </w:rPr>
              <w:fldChar w:fldCharType="end"/>
            </w:r>
            <w:r w:rsidRPr="000D7639">
              <w:rPr>
                <w:rFonts w:asciiTheme="minorHAnsi" w:eastAsiaTheme="minorHAnsi" w:hAnsiTheme="minorHAnsi" w:cstheme="minorHAnsi"/>
                <w:bCs/>
                <w:i/>
                <w:iCs/>
                <w:sz w:val="22"/>
                <w:szCs w:val="22"/>
              </w:rPr>
              <w:t>SAEE-2022, del 2 de febrero de 2022, relacionadas con el estudio “Estudio Operativo sobre la Sección de Delitos Varios del Departamento de Investigaciones Criminales del Organismo de Investigación Judicial”.</w:t>
            </w:r>
          </w:p>
        </w:tc>
        <w:tc>
          <w:tcPr>
            <w:tcW w:w="2835" w:type="dxa"/>
          </w:tcPr>
          <w:p w14:paraId="467A99BA" w14:textId="59F1B7B4" w:rsidR="00D16291" w:rsidRPr="000D7639" w:rsidRDefault="00D16291" w:rsidP="00D16291">
            <w:pPr>
              <w:pStyle w:val="NormalWeb"/>
              <w:jc w:val="both"/>
              <w:rPr>
                <w:rFonts w:asciiTheme="minorHAnsi" w:eastAsiaTheme="minorHAnsi" w:hAnsiTheme="minorHAnsi" w:cstheme="minorHAnsi"/>
                <w:bCs/>
                <w:i/>
                <w:iCs/>
                <w:sz w:val="22"/>
                <w:szCs w:val="22"/>
              </w:rPr>
            </w:pPr>
            <w:r w:rsidRPr="000D7639">
              <w:rPr>
                <w:rFonts w:asciiTheme="minorHAnsi" w:eastAsiaTheme="minorHAnsi" w:hAnsiTheme="minorHAnsi" w:cstheme="minorHAnsi"/>
                <w:bCs/>
                <w:i/>
                <w:iCs/>
                <w:sz w:val="22"/>
                <w:szCs w:val="22"/>
              </w:rPr>
              <w:t>35-01-ISEG-SAEE-2023</w:t>
            </w:r>
          </w:p>
        </w:tc>
        <w:tc>
          <w:tcPr>
            <w:tcW w:w="1559" w:type="dxa"/>
          </w:tcPr>
          <w:p w14:paraId="68683FB9" w14:textId="29215054" w:rsidR="00D16291" w:rsidRPr="000D7639" w:rsidRDefault="00D16291" w:rsidP="00D16291">
            <w:pPr>
              <w:pStyle w:val="NormalWeb"/>
              <w:jc w:val="both"/>
              <w:rPr>
                <w:rFonts w:asciiTheme="minorHAnsi" w:eastAsiaTheme="minorHAnsi" w:hAnsiTheme="minorHAnsi" w:cstheme="minorHAnsi"/>
                <w:bCs/>
                <w:i/>
                <w:iCs/>
                <w:sz w:val="22"/>
                <w:szCs w:val="22"/>
              </w:rPr>
            </w:pPr>
            <w:r w:rsidRPr="000D7639">
              <w:rPr>
                <w:rFonts w:asciiTheme="minorHAnsi" w:eastAsiaTheme="minorHAnsi" w:hAnsiTheme="minorHAnsi" w:cstheme="minorHAnsi"/>
                <w:bCs/>
                <w:i/>
                <w:iCs/>
                <w:sz w:val="22"/>
                <w:szCs w:val="22"/>
              </w:rPr>
              <w:t>11-01-2023</w:t>
            </w:r>
          </w:p>
        </w:tc>
      </w:tr>
      <w:tr w:rsidR="00D16291" w:rsidRPr="001972B5" w14:paraId="74AE8F7D" w14:textId="77777777" w:rsidTr="00F56BDD">
        <w:trPr>
          <w:trHeight w:val="260"/>
        </w:trPr>
        <w:tc>
          <w:tcPr>
            <w:tcW w:w="1582" w:type="dxa"/>
          </w:tcPr>
          <w:p w14:paraId="5B92A4E1" w14:textId="7E137B7B" w:rsidR="00D16291" w:rsidRPr="000D7639" w:rsidRDefault="00D16291" w:rsidP="00D16291">
            <w:pPr>
              <w:rPr>
                <w:rFonts w:cstheme="minorHAnsi"/>
                <w:bCs/>
                <w:i/>
                <w:iCs/>
              </w:rPr>
            </w:pPr>
            <w:r w:rsidRPr="000D7639">
              <w:rPr>
                <w:rFonts w:cstheme="minorHAnsi"/>
                <w:bCs/>
                <w:i/>
                <w:iCs/>
              </w:rPr>
              <w:lastRenderedPageBreak/>
              <w:t>2-SAEE-23</w:t>
            </w:r>
          </w:p>
        </w:tc>
        <w:tc>
          <w:tcPr>
            <w:tcW w:w="6323" w:type="dxa"/>
          </w:tcPr>
          <w:p w14:paraId="4C751D23" w14:textId="77777777" w:rsidR="00D16291" w:rsidRPr="000D7639" w:rsidRDefault="00D16291" w:rsidP="00D16291">
            <w:pPr>
              <w:pStyle w:val="NormalWeb"/>
              <w:jc w:val="both"/>
              <w:rPr>
                <w:rFonts w:asciiTheme="minorHAnsi" w:eastAsiaTheme="minorHAnsi" w:hAnsiTheme="minorHAnsi" w:cstheme="minorHAnsi"/>
                <w:bCs/>
                <w:i/>
                <w:iCs/>
                <w:sz w:val="22"/>
                <w:szCs w:val="22"/>
              </w:rPr>
            </w:pPr>
            <w:r w:rsidRPr="000D7639">
              <w:rPr>
                <w:rFonts w:asciiTheme="minorHAnsi" w:eastAsiaTheme="minorHAnsi" w:hAnsiTheme="minorHAnsi" w:cstheme="minorHAnsi"/>
                <w:bCs/>
                <w:i/>
                <w:iCs/>
                <w:sz w:val="22"/>
                <w:szCs w:val="22"/>
              </w:rPr>
              <w:t>Primer seguimiento de las recomendaciones 4.5, 4.6, 4.7 y 4.8 a la Sección de Robo de Vehículos OIJ, emitidas en el informe N° 1160-68-SAEE-2022, del 31 de agosto del 2022, referente al “Mejoramiento del sistema de control interno del proceso de comunicación de vehículos decomisados”.</w:t>
            </w:r>
          </w:p>
          <w:p w14:paraId="23CC2E6C" w14:textId="77777777" w:rsidR="00D16291" w:rsidRPr="000D7639" w:rsidRDefault="00D16291" w:rsidP="00D16291">
            <w:pPr>
              <w:rPr>
                <w:rFonts w:cstheme="minorHAnsi"/>
                <w:bCs/>
                <w:i/>
                <w:iCs/>
              </w:rPr>
            </w:pPr>
          </w:p>
        </w:tc>
        <w:tc>
          <w:tcPr>
            <w:tcW w:w="2835" w:type="dxa"/>
          </w:tcPr>
          <w:p w14:paraId="6B1DA12D" w14:textId="43EBA081" w:rsidR="00D16291" w:rsidRPr="000D7639" w:rsidRDefault="00D16291" w:rsidP="00D16291">
            <w:pPr>
              <w:rPr>
                <w:rFonts w:cstheme="minorHAnsi"/>
                <w:bCs/>
                <w:i/>
                <w:iCs/>
              </w:rPr>
            </w:pPr>
            <w:r w:rsidRPr="000D7639">
              <w:rPr>
                <w:rFonts w:cstheme="minorHAnsi"/>
                <w:bCs/>
                <w:i/>
                <w:iCs/>
              </w:rPr>
              <w:t>45-02-ISEG-SAEE-2023</w:t>
            </w:r>
          </w:p>
        </w:tc>
        <w:tc>
          <w:tcPr>
            <w:tcW w:w="1559" w:type="dxa"/>
          </w:tcPr>
          <w:p w14:paraId="6ABD212C" w14:textId="41795812" w:rsidR="00D16291" w:rsidRPr="000D7639" w:rsidRDefault="00D16291" w:rsidP="00D16291">
            <w:pPr>
              <w:rPr>
                <w:rFonts w:cstheme="minorHAnsi"/>
                <w:bCs/>
                <w:i/>
                <w:iCs/>
              </w:rPr>
            </w:pPr>
            <w:r w:rsidRPr="000D7639">
              <w:rPr>
                <w:rFonts w:cstheme="minorHAnsi"/>
                <w:bCs/>
                <w:i/>
                <w:iCs/>
              </w:rPr>
              <w:t>13-01-2023</w:t>
            </w:r>
          </w:p>
        </w:tc>
      </w:tr>
      <w:tr w:rsidR="00D16291" w:rsidRPr="001972B5" w14:paraId="0FA333C1" w14:textId="77777777" w:rsidTr="00F56BDD">
        <w:trPr>
          <w:trHeight w:val="260"/>
        </w:trPr>
        <w:tc>
          <w:tcPr>
            <w:tcW w:w="1582" w:type="dxa"/>
          </w:tcPr>
          <w:p w14:paraId="212881AE" w14:textId="4FC87D90" w:rsidR="00D16291" w:rsidRPr="000D7639" w:rsidRDefault="00D16291" w:rsidP="00D16291">
            <w:pPr>
              <w:rPr>
                <w:rFonts w:cstheme="minorHAnsi"/>
                <w:bCs/>
                <w:i/>
                <w:iCs/>
              </w:rPr>
            </w:pPr>
            <w:r w:rsidRPr="000D7639">
              <w:rPr>
                <w:rFonts w:cstheme="minorHAnsi"/>
                <w:bCs/>
                <w:i/>
                <w:iCs/>
              </w:rPr>
              <w:t>3-SAEE-23</w:t>
            </w:r>
          </w:p>
        </w:tc>
        <w:tc>
          <w:tcPr>
            <w:tcW w:w="6323" w:type="dxa"/>
          </w:tcPr>
          <w:p w14:paraId="5985DB92" w14:textId="77777777" w:rsidR="00D16291" w:rsidRPr="000D7639" w:rsidRDefault="00D16291" w:rsidP="00D16291">
            <w:pPr>
              <w:pStyle w:val="NormalWeb"/>
              <w:jc w:val="both"/>
              <w:rPr>
                <w:rFonts w:asciiTheme="minorHAnsi" w:eastAsiaTheme="minorHAnsi" w:hAnsiTheme="minorHAnsi" w:cstheme="minorHAnsi"/>
                <w:bCs/>
                <w:i/>
                <w:iCs/>
                <w:sz w:val="22"/>
                <w:szCs w:val="22"/>
              </w:rPr>
            </w:pPr>
            <w:r w:rsidRPr="000D7639">
              <w:rPr>
                <w:rFonts w:asciiTheme="minorHAnsi" w:eastAsiaTheme="minorHAnsi" w:hAnsiTheme="minorHAnsi" w:cstheme="minorHAnsi"/>
                <w:bCs/>
                <w:i/>
                <w:iCs/>
                <w:sz w:val="22"/>
                <w:szCs w:val="22"/>
              </w:rPr>
              <w:t>Primer seguimiento de las recomendaciones N° 4.5, 4.6, 437 y 4.8 a la Delegación Regional de Cartago, emitidas en el informe N° 1160-68-SAEE-2022, del 31 de agosto del 2022, referente al “Mejoramiento del sistema de control interno del proceso de comunicación de vehículos decomisados”.</w:t>
            </w:r>
          </w:p>
          <w:p w14:paraId="2A03B1A0" w14:textId="77777777" w:rsidR="00D16291" w:rsidRPr="000D7639" w:rsidRDefault="00D16291" w:rsidP="00D16291">
            <w:pPr>
              <w:rPr>
                <w:rFonts w:cstheme="minorHAnsi"/>
                <w:bCs/>
                <w:i/>
                <w:iCs/>
              </w:rPr>
            </w:pPr>
          </w:p>
        </w:tc>
        <w:tc>
          <w:tcPr>
            <w:tcW w:w="2835" w:type="dxa"/>
          </w:tcPr>
          <w:p w14:paraId="6AC2108D" w14:textId="7F455D35" w:rsidR="00D16291" w:rsidRPr="000D7639" w:rsidRDefault="00D16291" w:rsidP="00D16291">
            <w:pPr>
              <w:rPr>
                <w:rFonts w:cstheme="minorHAnsi"/>
                <w:bCs/>
                <w:i/>
                <w:iCs/>
              </w:rPr>
            </w:pPr>
            <w:r w:rsidRPr="000D7639">
              <w:rPr>
                <w:rFonts w:cstheme="minorHAnsi"/>
                <w:bCs/>
                <w:i/>
                <w:iCs/>
              </w:rPr>
              <w:t>46-03-ISEG-SAEE-2023</w:t>
            </w:r>
          </w:p>
        </w:tc>
        <w:tc>
          <w:tcPr>
            <w:tcW w:w="1559" w:type="dxa"/>
          </w:tcPr>
          <w:p w14:paraId="3201F1BA" w14:textId="2315AD0C" w:rsidR="00D16291" w:rsidRPr="000D7639" w:rsidRDefault="00D16291" w:rsidP="00D16291">
            <w:pPr>
              <w:rPr>
                <w:rFonts w:cstheme="minorHAnsi"/>
                <w:bCs/>
                <w:i/>
                <w:iCs/>
              </w:rPr>
            </w:pPr>
            <w:r w:rsidRPr="000D7639">
              <w:rPr>
                <w:rFonts w:cstheme="minorHAnsi"/>
                <w:bCs/>
                <w:i/>
                <w:iCs/>
              </w:rPr>
              <w:t>13-01-2023</w:t>
            </w:r>
          </w:p>
        </w:tc>
      </w:tr>
      <w:tr w:rsidR="00D16291" w:rsidRPr="001972B5" w14:paraId="1E677432" w14:textId="77777777" w:rsidTr="00F56BDD">
        <w:trPr>
          <w:trHeight w:val="260"/>
        </w:trPr>
        <w:tc>
          <w:tcPr>
            <w:tcW w:w="1582" w:type="dxa"/>
          </w:tcPr>
          <w:p w14:paraId="410D7A2A" w14:textId="06DBED19" w:rsidR="00D16291" w:rsidRPr="000D7639" w:rsidRDefault="00D16291" w:rsidP="00D16291">
            <w:pPr>
              <w:rPr>
                <w:rFonts w:cstheme="minorHAnsi"/>
                <w:bCs/>
                <w:i/>
                <w:iCs/>
              </w:rPr>
            </w:pPr>
            <w:r w:rsidRPr="000D7639">
              <w:rPr>
                <w:rFonts w:cstheme="minorHAnsi"/>
                <w:bCs/>
                <w:i/>
                <w:iCs/>
              </w:rPr>
              <w:t>4-SAEE-23</w:t>
            </w:r>
          </w:p>
        </w:tc>
        <w:tc>
          <w:tcPr>
            <w:tcW w:w="6323" w:type="dxa"/>
          </w:tcPr>
          <w:p w14:paraId="0946EC5D" w14:textId="77777777" w:rsidR="00D16291" w:rsidRPr="000D7639" w:rsidRDefault="00D16291" w:rsidP="00D16291">
            <w:pPr>
              <w:pStyle w:val="NormalWeb"/>
              <w:jc w:val="both"/>
              <w:rPr>
                <w:rFonts w:asciiTheme="minorHAnsi" w:eastAsiaTheme="minorHAnsi" w:hAnsiTheme="minorHAnsi" w:cstheme="minorHAnsi"/>
                <w:bCs/>
                <w:i/>
                <w:iCs/>
                <w:sz w:val="22"/>
                <w:szCs w:val="22"/>
              </w:rPr>
            </w:pPr>
            <w:r w:rsidRPr="000D7639">
              <w:rPr>
                <w:rFonts w:asciiTheme="minorHAnsi" w:eastAsiaTheme="minorHAnsi" w:hAnsiTheme="minorHAnsi" w:cstheme="minorHAnsi"/>
                <w:bCs/>
                <w:i/>
                <w:iCs/>
                <w:sz w:val="22"/>
                <w:szCs w:val="22"/>
              </w:rPr>
              <w:t xml:space="preserve">Primer seguimiento de las recomendaciones 4.5, 4.6, 4.7 y 4.8 a </w:t>
            </w:r>
            <w:bookmarkStart w:id="7" w:name="_Hlk124511209"/>
            <w:r w:rsidRPr="000D7639">
              <w:rPr>
                <w:rFonts w:asciiTheme="minorHAnsi" w:eastAsiaTheme="minorHAnsi" w:hAnsiTheme="minorHAnsi" w:cstheme="minorHAnsi"/>
                <w:bCs/>
                <w:i/>
                <w:iCs/>
                <w:sz w:val="22"/>
                <w:szCs w:val="22"/>
              </w:rPr>
              <w:t>Delegación Regional del Segundo Circuito Judicial de la Zona Sur (Corredores) OIJ, emitidas en el informe N° 1160-68-SAEE-2022, del 31 de agosto del 2022, referente al “Mejoramiento del sistema de control interno del proceso de comunicación de vehículos decomisados”.</w:t>
            </w:r>
          </w:p>
          <w:p w14:paraId="00E662F0" w14:textId="77777777" w:rsidR="00D16291" w:rsidRPr="000D7639" w:rsidRDefault="00D16291" w:rsidP="00D16291">
            <w:pPr>
              <w:pStyle w:val="NormalWeb"/>
              <w:jc w:val="both"/>
              <w:rPr>
                <w:rFonts w:asciiTheme="minorHAnsi" w:eastAsiaTheme="minorHAnsi" w:hAnsiTheme="minorHAnsi" w:cstheme="minorHAnsi"/>
                <w:bCs/>
                <w:i/>
                <w:iCs/>
                <w:sz w:val="22"/>
                <w:szCs w:val="22"/>
              </w:rPr>
            </w:pPr>
          </w:p>
          <w:bookmarkEnd w:id="7"/>
          <w:p w14:paraId="3D14644A" w14:textId="77777777" w:rsidR="00D16291" w:rsidRPr="000D7639" w:rsidRDefault="00D16291" w:rsidP="00D16291">
            <w:pPr>
              <w:pStyle w:val="NormalWeb"/>
              <w:jc w:val="both"/>
              <w:rPr>
                <w:rFonts w:asciiTheme="minorHAnsi" w:eastAsiaTheme="minorHAnsi" w:hAnsiTheme="minorHAnsi" w:cstheme="minorHAnsi"/>
                <w:bCs/>
                <w:i/>
                <w:iCs/>
                <w:sz w:val="22"/>
                <w:szCs w:val="22"/>
              </w:rPr>
            </w:pPr>
          </w:p>
        </w:tc>
        <w:tc>
          <w:tcPr>
            <w:tcW w:w="2835" w:type="dxa"/>
          </w:tcPr>
          <w:p w14:paraId="52584C37" w14:textId="216E38AD" w:rsidR="00D16291" w:rsidRPr="000D7639" w:rsidRDefault="00D16291" w:rsidP="00D16291">
            <w:pPr>
              <w:rPr>
                <w:rFonts w:cstheme="minorHAnsi"/>
                <w:bCs/>
                <w:i/>
                <w:iCs/>
              </w:rPr>
            </w:pPr>
            <w:r>
              <w:rPr>
                <w:rFonts w:cstheme="minorHAnsi"/>
                <w:bCs/>
                <w:i/>
                <w:iCs/>
              </w:rPr>
              <w:t>52-04-ISEG-SAEE-2023</w:t>
            </w:r>
          </w:p>
        </w:tc>
        <w:tc>
          <w:tcPr>
            <w:tcW w:w="1559" w:type="dxa"/>
          </w:tcPr>
          <w:p w14:paraId="2070B1F3" w14:textId="1C811420" w:rsidR="00D16291" w:rsidRPr="000D7639" w:rsidRDefault="00D16291" w:rsidP="00D16291">
            <w:pPr>
              <w:rPr>
                <w:rFonts w:cstheme="minorHAnsi"/>
                <w:bCs/>
                <w:i/>
                <w:iCs/>
              </w:rPr>
            </w:pPr>
            <w:r>
              <w:rPr>
                <w:rFonts w:cstheme="minorHAnsi"/>
                <w:bCs/>
                <w:i/>
                <w:iCs/>
              </w:rPr>
              <w:t>13-01-2023</w:t>
            </w:r>
          </w:p>
        </w:tc>
      </w:tr>
      <w:tr w:rsidR="00D16291" w:rsidRPr="001972B5" w14:paraId="768B63FA" w14:textId="77777777" w:rsidTr="00F56BDD">
        <w:trPr>
          <w:trHeight w:val="260"/>
        </w:trPr>
        <w:tc>
          <w:tcPr>
            <w:tcW w:w="1582" w:type="dxa"/>
          </w:tcPr>
          <w:p w14:paraId="2EEC2A3F" w14:textId="35C4CB48" w:rsidR="00D16291" w:rsidRDefault="00D16291" w:rsidP="00D16291">
            <w:pPr>
              <w:rPr>
                <w:rFonts w:ascii="Calibri" w:hAnsi="Calibri" w:cs="Calibri"/>
                <w:sz w:val="20"/>
                <w:szCs w:val="20"/>
              </w:rPr>
            </w:pPr>
            <w:r w:rsidRPr="00E17E75">
              <w:rPr>
                <w:rFonts w:eastAsia="Times New Roman" w:cstheme="minorHAnsi"/>
                <w:bCs/>
                <w:i/>
                <w:iCs/>
              </w:rPr>
              <w:t>5-SAEE-23</w:t>
            </w:r>
          </w:p>
        </w:tc>
        <w:tc>
          <w:tcPr>
            <w:tcW w:w="6323" w:type="dxa"/>
          </w:tcPr>
          <w:p w14:paraId="59B75E80" w14:textId="77777777" w:rsidR="00D16291" w:rsidRPr="00E17E75" w:rsidRDefault="00D16291" w:rsidP="00D16291">
            <w:pPr>
              <w:pStyle w:val="NormalWeb"/>
              <w:jc w:val="both"/>
              <w:rPr>
                <w:rFonts w:asciiTheme="minorHAnsi" w:hAnsiTheme="minorHAnsi" w:cstheme="minorHAnsi"/>
                <w:bCs/>
                <w:i/>
                <w:iCs/>
                <w:sz w:val="22"/>
                <w:szCs w:val="22"/>
              </w:rPr>
            </w:pPr>
            <w:r w:rsidRPr="00E17E75">
              <w:rPr>
                <w:rFonts w:asciiTheme="minorHAnsi" w:hAnsiTheme="minorHAnsi" w:cstheme="minorHAnsi"/>
                <w:bCs/>
                <w:i/>
                <w:iCs/>
                <w:sz w:val="22"/>
                <w:szCs w:val="22"/>
              </w:rPr>
              <w:t xml:space="preserve">Primer seguimiento de las recomendaciones 4.5, 4.6, 4.7, y 4.8 a la Delegación Regional de Alajuela OIJ, emitidas en el informe N° 1160-68-SAEE-2022, del 31 de agosto del 2022, </w:t>
            </w:r>
            <w:bookmarkStart w:id="8" w:name="_Hlk122004638"/>
            <w:r w:rsidRPr="00E17E75">
              <w:rPr>
                <w:rFonts w:asciiTheme="minorHAnsi" w:hAnsiTheme="minorHAnsi" w:cstheme="minorHAnsi"/>
                <w:bCs/>
                <w:i/>
                <w:iCs/>
                <w:sz w:val="22"/>
                <w:szCs w:val="22"/>
              </w:rPr>
              <w:t>referente al “Mejoramiento del sistema de control interno del proceso de comunicación de vehículos decomisados”.</w:t>
            </w:r>
            <w:bookmarkEnd w:id="8"/>
          </w:p>
          <w:p w14:paraId="351D8CFD" w14:textId="77777777" w:rsidR="00D16291" w:rsidRDefault="00D16291" w:rsidP="00D16291">
            <w:pPr>
              <w:pStyle w:val="NormalWeb"/>
              <w:jc w:val="both"/>
              <w:rPr>
                <w:rFonts w:asciiTheme="minorHAnsi" w:hAnsiTheme="minorHAnsi" w:cstheme="minorHAnsi"/>
                <w:bCs/>
                <w:i/>
                <w:iCs/>
                <w:sz w:val="22"/>
                <w:szCs w:val="22"/>
              </w:rPr>
            </w:pPr>
          </w:p>
        </w:tc>
        <w:tc>
          <w:tcPr>
            <w:tcW w:w="2835" w:type="dxa"/>
          </w:tcPr>
          <w:p w14:paraId="49B69CCA" w14:textId="6AB12A11" w:rsidR="00D16291" w:rsidRPr="009355EF" w:rsidRDefault="00D16291" w:rsidP="00D16291">
            <w:pPr>
              <w:rPr>
                <w:rFonts w:eastAsia="Times New Roman" w:cstheme="minorHAnsi"/>
                <w:bCs/>
                <w:i/>
                <w:iCs/>
              </w:rPr>
            </w:pPr>
            <w:r>
              <w:rPr>
                <w:rFonts w:cstheme="minorHAnsi"/>
                <w:bCs/>
                <w:i/>
                <w:iCs/>
              </w:rPr>
              <w:t>57-05-ISEG-SAEE-2023</w:t>
            </w:r>
          </w:p>
        </w:tc>
        <w:tc>
          <w:tcPr>
            <w:tcW w:w="1559" w:type="dxa"/>
          </w:tcPr>
          <w:p w14:paraId="7DA9CF87" w14:textId="29A7B8A7" w:rsidR="00D16291" w:rsidRPr="009355EF" w:rsidRDefault="00D16291" w:rsidP="00D16291">
            <w:pPr>
              <w:rPr>
                <w:rFonts w:eastAsia="Times New Roman" w:cstheme="minorHAnsi"/>
                <w:bCs/>
                <w:i/>
                <w:iCs/>
              </w:rPr>
            </w:pPr>
            <w:r>
              <w:rPr>
                <w:rFonts w:cstheme="minorHAnsi"/>
                <w:bCs/>
                <w:i/>
                <w:iCs/>
              </w:rPr>
              <w:t>13-01-2023</w:t>
            </w:r>
          </w:p>
        </w:tc>
      </w:tr>
      <w:tr w:rsidR="00D16291" w:rsidRPr="001972B5" w14:paraId="1EE9BBBC" w14:textId="77777777" w:rsidTr="00F56BDD">
        <w:trPr>
          <w:trHeight w:val="260"/>
        </w:trPr>
        <w:tc>
          <w:tcPr>
            <w:tcW w:w="1582" w:type="dxa"/>
          </w:tcPr>
          <w:p w14:paraId="70CD96D4" w14:textId="6E243BEF" w:rsidR="00D16291" w:rsidRDefault="00D16291" w:rsidP="00D16291">
            <w:pPr>
              <w:rPr>
                <w:rFonts w:cstheme="minorHAnsi"/>
              </w:rPr>
            </w:pPr>
            <w:r>
              <w:rPr>
                <w:rFonts w:cstheme="minorHAnsi"/>
              </w:rPr>
              <w:t>6-SAEE-23</w:t>
            </w:r>
          </w:p>
        </w:tc>
        <w:tc>
          <w:tcPr>
            <w:tcW w:w="6323" w:type="dxa"/>
          </w:tcPr>
          <w:p w14:paraId="1A202446" w14:textId="2A047DB7" w:rsidR="00D16291" w:rsidRPr="0060230E" w:rsidRDefault="00D16291" w:rsidP="00D16291">
            <w:pPr>
              <w:pStyle w:val="NormalWeb"/>
              <w:jc w:val="both"/>
              <w:rPr>
                <w:rFonts w:asciiTheme="minorHAnsi" w:hAnsiTheme="minorHAnsi" w:cstheme="minorHAnsi"/>
                <w:bCs/>
                <w:i/>
                <w:iCs/>
                <w:sz w:val="22"/>
                <w:szCs w:val="22"/>
              </w:rPr>
            </w:pPr>
            <w:r w:rsidRPr="0060230E">
              <w:rPr>
                <w:rFonts w:asciiTheme="minorHAnsi" w:hAnsiTheme="minorHAnsi" w:cstheme="minorHAnsi"/>
                <w:bCs/>
                <w:i/>
                <w:iCs/>
                <w:sz w:val="22"/>
                <w:szCs w:val="22"/>
              </w:rPr>
              <w:t>Primer seguimiento de la recomendación 4.5 a la Escuela Judicial, emitida en el informe N° 456-22-IAO-SAEE-2023 del 30 de marzo del 2023, relacionado con el “Estudio sobre la implementación de justicia restaurativa en los pueblos indígenas</w:t>
            </w:r>
            <w:r w:rsidRPr="0060230E">
              <w:rPr>
                <w:rFonts w:asciiTheme="minorHAnsi" w:hAnsiTheme="minorHAnsi" w:cstheme="minorHAnsi"/>
                <w:bCs/>
                <w:i/>
                <w:iCs/>
                <w:sz w:val="22"/>
                <w:szCs w:val="22"/>
              </w:rPr>
              <w:fldChar w:fldCharType="begin"/>
            </w:r>
            <w:r w:rsidRPr="0060230E">
              <w:rPr>
                <w:rFonts w:asciiTheme="minorHAnsi" w:hAnsiTheme="minorHAnsi" w:cstheme="minorHAnsi"/>
                <w:bCs/>
                <w:i/>
                <w:iCs/>
                <w:sz w:val="22"/>
                <w:szCs w:val="22"/>
              </w:rPr>
              <w:instrText xml:space="preserve"> &lt;xsl:value-of select="TmData/PROJECT/INFO/NAME"/&gt; </w:instrText>
            </w:r>
            <w:r w:rsidRPr="0060230E">
              <w:rPr>
                <w:rFonts w:asciiTheme="minorHAnsi" w:hAnsiTheme="minorHAnsi" w:cstheme="minorHAnsi"/>
                <w:bCs/>
                <w:i/>
                <w:iCs/>
                <w:sz w:val="22"/>
                <w:szCs w:val="22"/>
              </w:rPr>
              <w:fldChar w:fldCharType="end"/>
            </w:r>
            <w:r w:rsidRPr="0060230E">
              <w:rPr>
                <w:rFonts w:asciiTheme="minorHAnsi" w:hAnsiTheme="minorHAnsi" w:cstheme="minorHAnsi"/>
                <w:bCs/>
                <w:i/>
                <w:iCs/>
                <w:sz w:val="22"/>
                <w:szCs w:val="22"/>
              </w:rPr>
              <w:t>”.</w:t>
            </w:r>
          </w:p>
        </w:tc>
        <w:tc>
          <w:tcPr>
            <w:tcW w:w="2835" w:type="dxa"/>
          </w:tcPr>
          <w:p w14:paraId="5E1C6293" w14:textId="0957A5CF" w:rsidR="00D16291" w:rsidRPr="0060230E" w:rsidRDefault="00D16291" w:rsidP="00D16291">
            <w:pPr>
              <w:pStyle w:val="NormalWeb"/>
              <w:jc w:val="both"/>
              <w:rPr>
                <w:rFonts w:asciiTheme="minorHAnsi" w:hAnsiTheme="minorHAnsi" w:cstheme="minorHAnsi"/>
                <w:bCs/>
                <w:i/>
                <w:iCs/>
                <w:sz w:val="22"/>
                <w:szCs w:val="22"/>
              </w:rPr>
            </w:pPr>
            <w:r w:rsidRPr="0060230E">
              <w:rPr>
                <w:rFonts w:asciiTheme="minorHAnsi" w:hAnsiTheme="minorHAnsi" w:cstheme="minorHAnsi"/>
                <w:bCs/>
                <w:i/>
                <w:iCs/>
                <w:sz w:val="22"/>
                <w:szCs w:val="22"/>
              </w:rPr>
              <w:t>1654-81-ISEG-SAEE-2023</w:t>
            </w:r>
          </w:p>
        </w:tc>
        <w:tc>
          <w:tcPr>
            <w:tcW w:w="1559" w:type="dxa"/>
          </w:tcPr>
          <w:p w14:paraId="01FE96BF" w14:textId="02809EE4" w:rsidR="00D16291" w:rsidRPr="0060230E" w:rsidRDefault="00D16291" w:rsidP="00D16291">
            <w:pPr>
              <w:pStyle w:val="NormalWeb"/>
              <w:jc w:val="both"/>
              <w:rPr>
                <w:rFonts w:asciiTheme="minorHAnsi" w:hAnsiTheme="minorHAnsi" w:cstheme="minorHAnsi"/>
                <w:bCs/>
                <w:i/>
                <w:iCs/>
                <w:sz w:val="22"/>
                <w:szCs w:val="22"/>
              </w:rPr>
            </w:pPr>
            <w:r w:rsidRPr="0060230E">
              <w:rPr>
                <w:rFonts w:asciiTheme="minorHAnsi" w:hAnsiTheme="minorHAnsi" w:cstheme="minorHAnsi"/>
                <w:bCs/>
                <w:i/>
                <w:iCs/>
                <w:sz w:val="22"/>
                <w:szCs w:val="22"/>
              </w:rPr>
              <w:t>30-11-2023</w:t>
            </w:r>
          </w:p>
        </w:tc>
      </w:tr>
      <w:tr w:rsidR="00D16291" w:rsidRPr="001972B5" w14:paraId="1B47B20B" w14:textId="77777777" w:rsidTr="00F56BDD">
        <w:trPr>
          <w:trHeight w:val="260"/>
        </w:trPr>
        <w:tc>
          <w:tcPr>
            <w:tcW w:w="1582" w:type="dxa"/>
          </w:tcPr>
          <w:p w14:paraId="4AFAA022" w14:textId="564B4782" w:rsidR="00D16291" w:rsidRDefault="00D16291" w:rsidP="00D16291">
            <w:pPr>
              <w:rPr>
                <w:rFonts w:cstheme="minorHAnsi"/>
              </w:rPr>
            </w:pPr>
            <w:r>
              <w:rPr>
                <w:rFonts w:cstheme="minorHAnsi"/>
              </w:rPr>
              <w:lastRenderedPageBreak/>
              <w:t>7-SAEE-23</w:t>
            </w:r>
          </w:p>
        </w:tc>
        <w:tc>
          <w:tcPr>
            <w:tcW w:w="6323" w:type="dxa"/>
          </w:tcPr>
          <w:p w14:paraId="0BDE1F4E" w14:textId="42BB85F1" w:rsidR="00D16291" w:rsidRPr="0060230E" w:rsidRDefault="00D16291" w:rsidP="00D16291">
            <w:pPr>
              <w:pStyle w:val="NormalWeb"/>
              <w:jc w:val="both"/>
              <w:rPr>
                <w:rFonts w:asciiTheme="minorHAnsi" w:hAnsiTheme="minorHAnsi" w:cstheme="minorHAnsi"/>
                <w:bCs/>
                <w:i/>
                <w:iCs/>
                <w:sz w:val="22"/>
                <w:szCs w:val="22"/>
              </w:rPr>
            </w:pPr>
            <w:r w:rsidRPr="00A61CF1">
              <w:rPr>
                <w:rFonts w:asciiTheme="minorHAnsi" w:hAnsiTheme="minorHAnsi" w:cstheme="minorHAnsi"/>
                <w:bCs/>
                <w:i/>
                <w:iCs/>
                <w:sz w:val="22"/>
                <w:szCs w:val="22"/>
              </w:rPr>
              <w:t xml:space="preserve">Segundo seguimiento de la recomendación 4.2 al Departamento de Trabajo Social y Psicología, emitida en el informe N° </w:t>
            </w:r>
            <w:r w:rsidRPr="0060230E">
              <w:rPr>
                <w:rFonts w:asciiTheme="minorHAnsi" w:hAnsiTheme="minorHAnsi" w:cstheme="minorHAnsi"/>
                <w:bCs/>
                <w:i/>
                <w:iCs/>
                <w:sz w:val="22"/>
                <w:szCs w:val="22"/>
              </w:rPr>
              <w:t>1045-93-IAO-SAEE-2020 del 31 de agosto de 2020, relacionado con el “Estudio Operativo en el Departamento de Trabajo Social y Psicología”</w:t>
            </w:r>
            <w:r>
              <w:rPr>
                <w:rFonts w:asciiTheme="minorHAnsi" w:hAnsiTheme="minorHAnsi" w:cstheme="minorHAnsi"/>
                <w:bCs/>
                <w:i/>
                <w:iCs/>
                <w:sz w:val="22"/>
                <w:szCs w:val="22"/>
              </w:rPr>
              <w:t>.</w:t>
            </w:r>
          </w:p>
        </w:tc>
        <w:tc>
          <w:tcPr>
            <w:tcW w:w="2835" w:type="dxa"/>
          </w:tcPr>
          <w:p w14:paraId="6363BCD7" w14:textId="3B95EE74" w:rsidR="00D16291" w:rsidRPr="0060230E" w:rsidRDefault="00D16291" w:rsidP="00D16291">
            <w:pPr>
              <w:pStyle w:val="NormalWeb"/>
              <w:jc w:val="both"/>
              <w:rPr>
                <w:rFonts w:asciiTheme="minorHAnsi" w:hAnsiTheme="minorHAnsi" w:cstheme="minorHAnsi"/>
                <w:bCs/>
                <w:i/>
                <w:iCs/>
                <w:sz w:val="22"/>
                <w:szCs w:val="22"/>
              </w:rPr>
            </w:pPr>
            <w:r w:rsidRPr="0060230E">
              <w:rPr>
                <w:rFonts w:asciiTheme="minorHAnsi" w:hAnsiTheme="minorHAnsi" w:cstheme="minorHAnsi"/>
                <w:bCs/>
                <w:i/>
                <w:iCs/>
                <w:sz w:val="22"/>
                <w:szCs w:val="22"/>
              </w:rPr>
              <w:t>1658-80-ISEG-SAEE-2023</w:t>
            </w:r>
          </w:p>
        </w:tc>
        <w:tc>
          <w:tcPr>
            <w:tcW w:w="1559" w:type="dxa"/>
          </w:tcPr>
          <w:p w14:paraId="04506537" w14:textId="01E9ADCA" w:rsidR="00D16291" w:rsidRPr="0060230E" w:rsidRDefault="00D16291" w:rsidP="00D16291">
            <w:pPr>
              <w:pStyle w:val="NormalWeb"/>
              <w:jc w:val="both"/>
              <w:rPr>
                <w:rFonts w:asciiTheme="minorHAnsi" w:hAnsiTheme="minorHAnsi" w:cstheme="minorHAnsi"/>
                <w:bCs/>
                <w:i/>
                <w:iCs/>
                <w:sz w:val="22"/>
                <w:szCs w:val="22"/>
              </w:rPr>
            </w:pPr>
            <w:r w:rsidRPr="0060230E">
              <w:rPr>
                <w:rFonts w:asciiTheme="minorHAnsi" w:hAnsiTheme="minorHAnsi" w:cstheme="minorHAnsi"/>
                <w:bCs/>
                <w:i/>
                <w:iCs/>
                <w:sz w:val="22"/>
                <w:szCs w:val="22"/>
              </w:rPr>
              <w:t>30-11-2023</w:t>
            </w:r>
          </w:p>
        </w:tc>
      </w:tr>
      <w:tr w:rsidR="00D16291" w:rsidRPr="001972B5" w14:paraId="03E6BB3A" w14:textId="77777777" w:rsidTr="00F56BDD">
        <w:trPr>
          <w:trHeight w:val="260"/>
        </w:trPr>
        <w:tc>
          <w:tcPr>
            <w:tcW w:w="1582" w:type="dxa"/>
          </w:tcPr>
          <w:p w14:paraId="08D8E2AD" w14:textId="0B10D7EB" w:rsidR="00D16291" w:rsidRDefault="00D16291" w:rsidP="00D16291">
            <w:pPr>
              <w:rPr>
                <w:rFonts w:cstheme="minorHAnsi"/>
              </w:rPr>
            </w:pPr>
            <w:r w:rsidRPr="000E3210">
              <w:rPr>
                <w:rFonts w:cstheme="minorHAnsi"/>
              </w:rPr>
              <w:t>8-SAEE-23</w:t>
            </w:r>
          </w:p>
        </w:tc>
        <w:tc>
          <w:tcPr>
            <w:tcW w:w="6323" w:type="dxa"/>
          </w:tcPr>
          <w:p w14:paraId="037CAA11" w14:textId="2037FA03" w:rsidR="00D16291" w:rsidRPr="000E3210" w:rsidRDefault="00D16291" w:rsidP="00D16291">
            <w:pPr>
              <w:pStyle w:val="NormalWeb"/>
              <w:jc w:val="both"/>
              <w:rPr>
                <w:rFonts w:asciiTheme="minorHAnsi" w:eastAsiaTheme="minorHAnsi" w:hAnsiTheme="minorHAnsi" w:cstheme="minorHAnsi"/>
                <w:sz w:val="22"/>
                <w:szCs w:val="22"/>
              </w:rPr>
            </w:pPr>
            <w:r w:rsidRPr="000E3210">
              <w:rPr>
                <w:rFonts w:asciiTheme="minorHAnsi" w:eastAsiaTheme="minorHAnsi" w:hAnsiTheme="minorHAnsi" w:cstheme="minorHAnsi"/>
                <w:sz w:val="22"/>
                <w:szCs w:val="22"/>
              </w:rPr>
              <w:t>Primer Seguimiento de las recomendaciones 4.2 y 4.4 a la Oficina de Justicia Restaurativa, emitidas en el informe N° 456-22-IAO-SAEE-2023 del 30 de marzo del 2023, relacionado con el “Estudio sobre la implementación de justicia restaurativa en los pueblos indígenas</w:t>
            </w:r>
            <w:r w:rsidRPr="000E3210">
              <w:rPr>
                <w:rFonts w:asciiTheme="minorHAnsi" w:eastAsiaTheme="minorHAnsi" w:hAnsiTheme="minorHAnsi" w:cstheme="minorHAnsi"/>
                <w:sz w:val="22"/>
                <w:szCs w:val="22"/>
              </w:rPr>
              <w:fldChar w:fldCharType="begin"/>
            </w:r>
            <w:r w:rsidRPr="000E3210">
              <w:rPr>
                <w:rFonts w:asciiTheme="minorHAnsi" w:eastAsiaTheme="minorHAnsi" w:hAnsiTheme="minorHAnsi" w:cstheme="minorHAnsi"/>
                <w:sz w:val="22"/>
                <w:szCs w:val="22"/>
              </w:rPr>
              <w:instrText xml:space="preserve"> &lt;xsl:value-of select="TmData/PROJECT/INFO/NAME"/&gt; </w:instrText>
            </w:r>
            <w:r w:rsidRPr="000E3210">
              <w:rPr>
                <w:rFonts w:asciiTheme="minorHAnsi" w:eastAsiaTheme="minorHAnsi" w:hAnsiTheme="minorHAnsi" w:cstheme="minorHAnsi"/>
                <w:sz w:val="22"/>
                <w:szCs w:val="22"/>
              </w:rPr>
              <w:fldChar w:fldCharType="end"/>
            </w:r>
            <w:r w:rsidRPr="000E3210">
              <w:rPr>
                <w:rFonts w:asciiTheme="minorHAnsi" w:eastAsiaTheme="minorHAnsi" w:hAnsiTheme="minorHAnsi" w:cstheme="minorHAnsi"/>
                <w:sz w:val="22"/>
                <w:szCs w:val="22"/>
              </w:rPr>
              <w:t>”,</w:t>
            </w:r>
          </w:p>
        </w:tc>
        <w:tc>
          <w:tcPr>
            <w:tcW w:w="2835" w:type="dxa"/>
          </w:tcPr>
          <w:p w14:paraId="60950FE3" w14:textId="1E7EFBF1" w:rsidR="00D16291" w:rsidRPr="000E3210" w:rsidRDefault="00D16291" w:rsidP="00D16291">
            <w:pPr>
              <w:pStyle w:val="NormalWeb"/>
              <w:jc w:val="both"/>
              <w:rPr>
                <w:rFonts w:asciiTheme="minorHAnsi" w:eastAsiaTheme="minorHAnsi" w:hAnsiTheme="minorHAnsi" w:cstheme="minorHAnsi"/>
                <w:sz w:val="22"/>
                <w:szCs w:val="22"/>
              </w:rPr>
            </w:pPr>
            <w:r w:rsidRPr="000E3210">
              <w:rPr>
                <w:rFonts w:asciiTheme="minorHAnsi" w:eastAsiaTheme="minorHAnsi" w:hAnsiTheme="minorHAnsi" w:cstheme="minorHAnsi"/>
                <w:sz w:val="22"/>
                <w:szCs w:val="22"/>
              </w:rPr>
              <w:t>1713-91-ISEG-SAEE-2023</w:t>
            </w:r>
          </w:p>
        </w:tc>
        <w:tc>
          <w:tcPr>
            <w:tcW w:w="1559" w:type="dxa"/>
          </w:tcPr>
          <w:p w14:paraId="518F5CC4" w14:textId="0893FE88" w:rsidR="00D16291" w:rsidRPr="000E3210" w:rsidRDefault="00D16291" w:rsidP="00D16291">
            <w:pPr>
              <w:pStyle w:val="NormalWeb"/>
              <w:jc w:val="both"/>
              <w:rPr>
                <w:rFonts w:asciiTheme="minorHAnsi" w:eastAsiaTheme="minorHAnsi" w:hAnsiTheme="minorHAnsi" w:cstheme="minorHAnsi"/>
                <w:sz w:val="22"/>
                <w:szCs w:val="22"/>
              </w:rPr>
            </w:pPr>
            <w:r w:rsidRPr="000E3210">
              <w:rPr>
                <w:rFonts w:asciiTheme="minorHAnsi" w:eastAsiaTheme="minorHAnsi" w:hAnsiTheme="minorHAnsi" w:cstheme="minorHAnsi"/>
                <w:sz w:val="22"/>
                <w:szCs w:val="22"/>
              </w:rPr>
              <w:t>12-12-2023</w:t>
            </w:r>
          </w:p>
        </w:tc>
      </w:tr>
      <w:tr w:rsidR="00D16291" w:rsidRPr="001972B5" w14:paraId="444A6A75" w14:textId="77777777" w:rsidTr="00F56BDD">
        <w:trPr>
          <w:trHeight w:val="260"/>
        </w:trPr>
        <w:tc>
          <w:tcPr>
            <w:tcW w:w="1582" w:type="dxa"/>
          </w:tcPr>
          <w:p w14:paraId="26FC641A" w14:textId="3760C448" w:rsidR="00D16291" w:rsidRDefault="00D16291" w:rsidP="00D16291">
            <w:pPr>
              <w:rPr>
                <w:rFonts w:cstheme="minorHAnsi"/>
              </w:rPr>
            </w:pPr>
            <w:r w:rsidRPr="000E3210">
              <w:rPr>
                <w:rFonts w:cstheme="minorHAnsi"/>
              </w:rPr>
              <w:t>9-SAEE-23</w:t>
            </w:r>
          </w:p>
        </w:tc>
        <w:tc>
          <w:tcPr>
            <w:tcW w:w="6323" w:type="dxa"/>
          </w:tcPr>
          <w:p w14:paraId="1656DC7E" w14:textId="77777777" w:rsidR="00D16291" w:rsidRPr="000E3210" w:rsidRDefault="00D16291" w:rsidP="00D16291">
            <w:pPr>
              <w:jc w:val="both"/>
              <w:rPr>
                <w:rFonts w:cstheme="minorHAnsi"/>
              </w:rPr>
            </w:pPr>
            <w:r w:rsidRPr="000E3210">
              <w:rPr>
                <w:rFonts w:cstheme="minorHAnsi"/>
              </w:rPr>
              <w:t>Seguimiento de la sugerencias N° 4.3 a la Oficina Rectora de Justicia Restaurativa, en el informe N° 456-22-IAO-SAEE-2023 del 30 de marzo del 2023, relacionada con el “Estudio sobre la implementación de justicia restaurativa en los pueblos indígenas</w:t>
            </w:r>
            <w:r w:rsidRPr="000E3210">
              <w:rPr>
                <w:rFonts w:cstheme="minorHAnsi"/>
              </w:rPr>
              <w:fldChar w:fldCharType="begin"/>
            </w:r>
            <w:r w:rsidRPr="000E3210">
              <w:rPr>
                <w:rFonts w:cstheme="minorHAnsi"/>
              </w:rPr>
              <w:instrText xml:space="preserve"> &lt;xsl:value-of select="TmData/PROJECT/INFO/NAME"/&gt; </w:instrText>
            </w:r>
            <w:r w:rsidRPr="000E3210">
              <w:rPr>
                <w:rFonts w:cstheme="minorHAnsi"/>
              </w:rPr>
              <w:fldChar w:fldCharType="end"/>
            </w:r>
            <w:r w:rsidRPr="000E3210">
              <w:rPr>
                <w:rFonts w:cstheme="minorHAnsi"/>
              </w:rPr>
              <w:t>”.</w:t>
            </w:r>
          </w:p>
          <w:p w14:paraId="3B9903ED" w14:textId="77777777" w:rsidR="00D16291" w:rsidRPr="000E3210" w:rsidRDefault="00D16291" w:rsidP="00D16291">
            <w:pPr>
              <w:pStyle w:val="NormalWeb"/>
              <w:jc w:val="both"/>
              <w:rPr>
                <w:rFonts w:asciiTheme="minorHAnsi" w:eastAsiaTheme="minorHAnsi" w:hAnsiTheme="minorHAnsi" w:cstheme="minorHAnsi"/>
                <w:sz w:val="22"/>
                <w:szCs w:val="22"/>
              </w:rPr>
            </w:pPr>
          </w:p>
        </w:tc>
        <w:tc>
          <w:tcPr>
            <w:tcW w:w="2835" w:type="dxa"/>
          </w:tcPr>
          <w:p w14:paraId="783863B3" w14:textId="1D559B8D" w:rsidR="00D16291" w:rsidRPr="000E3210" w:rsidRDefault="00D16291" w:rsidP="00D16291">
            <w:pPr>
              <w:pStyle w:val="NormalWeb"/>
              <w:jc w:val="both"/>
              <w:rPr>
                <w:rFonts w:asciiTheme="minorHAnsi" w:eastAsiaTheme="minorHAnsi" w:hAnsiTheme="minorHAnsi" w:cstheme="minorHAnsi"/>
                <w:sz w:val="22"/>
                <w:szCs w:val="22"/>
              </w:rPr>
            </w:pPr>
            <w:r w:rsidRPr="000E3210">
              <w:rPr>
                <w:rFonts w:asciiTheme="minorHAnsi" w:eastAsiaTheme="minorHAnsi" w:hAnsiTheme="minorHAnsi" w:cstheme="minorHAnsi"/>
                <w:sz w:val="22"/>
                <w:szCs w:val="22"/>
              </w:rPr>
              <w:t>1732-95-ISEG-SAEE-2023</w:t>
            </w:r>
          </w:p>
        </w:tc>
        <w:tc>
          <w:tcPr>
            <w:tcW w:w="1559" w:type="dxa"/>
          </w:tcPr>
          <w:p w14:paraId="2655CA9B" w14:textId="783D3886" w:rsidR="00D16291" w:rsidRPr="000E3210" w:rsidRDefault="00D16291" w:rsidP="00D16291">
            <w:pPr>
              <w:pStyle w:val="NormalWeb"/>
              <w:jc w:val="both"/>
              <w:rPr>
                <w:rFonts w:asciiTheme="minorHAnsi" w:eastAsiaTheme="minorHAnsi" w:hAnsiTheme="minorHAnsi" w:cstheme="minorHAnsi"/>
                <w:sz w:val="22"/>
                <w:szCs w:val="22"/>
              </w:rPr>
            </w:pPr>
            <w:r w:rsidRPr="000E3210">
              <w:rPr>
                <w:rFonts w:asciiTheme="minorHAnsi" w:eastAsiaTheme="minorHAnsi" w:hAnsiTheme="minorHAnsi" w:cstheme="minorHAnsi"/>
                <w:sz w:val="22"/>
                <w:szCs w:val="22"/>
              </w:rPr>
              <w:t>14-12-2023</w:t>
            </w:r>
          </w:p>
        </w:tc>
      </w:tr>
      <w:tr w:rsidR="00D16291" w:rsidRPr="001972B5" w14:paraId="0A70BD58" w14:textId="77777777" w:rsidTr="00F56BDD">
        <w:trPr>
          <w:trHeight w:val="260"/>
        </w:trPr>
        <w:tc>
          <w:tcPr>
            <w:tcW w:w="1582" w:type="dxa"/>
          </w:tcPr>
          <w:p w14:paraId="18CA7103" w14:textId="1168091C" w:rsidR="00D16291" w:rsidRDefault="00D16291" w:rsidP="00D16291">
            <w:pPr>
              <w:rPr>
                <w:rFonts w:cstheme="minorHAnsi"/>
              </w:rPr>
            </w:pPr>
            <w:r>
              <w:rPr>
                <w:rFonts w:cstheme="minorHAnsi"/>
              </w:rPr>
              <w:t>10-SAEE-23</w:t>
            </w:r>
          </w:p>
        </w:tc>
        <w:tc>
          <w:tcPr>
            <w:tcW w:w="6323" w:type="dxa"/>
          </w:tcPr>
          <w:p w14:paraId="295E367D" w14:textId="69E886F2" w:rsidR="00D16291" w:rsidRPr="00D16291" w:rsidRDefault="00D16291" w:rsidP="00D16291">
            <w:pPr>
              <w:jc w:val="both"/>
              <w:rPr>
                <w:rFonts w:cstheme="minorHAnsi"/>
              </w:rPr>
            </w:pPr>
            <w:r w:rsidRPr="00D16291">
              <w:rPr>
                <w:rFonts w:cstheme="minorHAnsi"/>
              </w:rPr>
              <w:t>Segundo seguimiento de las recomendaciones 4.8 a 4.11 a la Secretaría General de la Corte, emitidas en el informe N° 231-17-IAO-SAEE-2022 del 15 de febrero del 2022, relacionado con el “Estudio Operativo relacionado con las Incidencias de las medidas de emergencia implementadas durante la pandemia, en la atención de la materia penal”.</w:t>
            </w:r>
          </w:p>
        </w:tc>
        <w:tc>
          <w:tcPr>
            <w:tcW w:w="2835" w:type="dxa"/>
          </w:tcPr>
          <w:p w14:paraId="1E5D2E4E" w14:textId="188DE89A" w:rsidR="00D16291" w:rsidRPr="00D16291" w:rsidRDefault="00D16291" w:rsidP="00D16291">
            <w:pPr>
              <w:jc w:val="both"/>
              <w:rPr>
                <w:rFonts w:cstheme="minorHAnsi"/>
              </w:rPr>
            </w:pPr>
            <w:r w:rsidRPr="00D16291">
              <w:rPr>
                <w:rFonts w:cstheme="minorHAnsi"/>
              </w:rPr>
              <w:t>1753-98-ISEG-SAEE-2023</w:t>
            </w:r>
          </w:p>
        </w:tc>
        <w:tc>
          <w:tcPr>
            <w:tcW w:w="1559" w:type="dxa"/>
          </w:tcPr>
          <w:p w14:paraId="77C63874" w14:textId="17212AFF" w:rsidR="00D16291" w:rsidRPr="00D16291" w:rsidRDefault="00D16291" w:rsidP="00D16291">
            <w:pPr>
              <w:jc w:val="both"/>
              <w:rPr>
                <w:rFonts w:cstheme="minorHAnsi"/>
              </w:rPr>
            </w:pPr>
            <w:r w:rsidRPr="00D16291">
              <w:rPr>
                <w:rFonts w:cstheme="minorHAnsi"/>
              </w:rPr>
              <w:t>19-12-2023</w:t>
            </w:r>
          </w:p>
        </w:tc>
      </w:tr>
      <w:tr w:rsidR="00D16291" w:rsidRPr="001972B5" w14:paraId="1FEB5DE2" w14:textId="77777777" w:rsidTr="00F56BDD">
        <w:trPr>
          <w:trHeight w:val="260"/>
        </w:trPr>
        <w:tc>
          <w:tcPr>
            <w:tcW w:w="1582" w:type="dxa"/>
          </w:tcPr>
          <w:p w14:paraId="1A6E2B62" w14:textId="72DA1EDA" w:rsidR="00D16291" w:rsidRDefault="00D16291" w:rsidP="00D16291">
            <w:pPr>
              <w:rPr>
                <w:rFonts w:cstheme="minorHAnsi"/>
              </w:rPr>
            </w:pPr>
            <w:bookmarkStart w:id="9" w:name="_GoBack" w:colFirst="1" w:colLast="3"/>
            <w:r>
              <w:rPr>
                <w:rFonts w:cstheme="minorHAnsi"/>
              </w:rPr>
              <w:t>11-SAEE-23</w:t>
            </w:r>
          </w:p>
        </w:tc>
        <w:tc>
          <w:tcPr>
            <w:tcW w:w="6323" w:type="dxa"/>
          </w:tcPr>
          <w:p w14:paraId="0F82FF15" w14:textId="6E7B4450" w:rsidR="00D16291" w:rsidRPr="00D16291" w:rsidRDefault="00D16291" w:rsidP="00D16291">
            <w:pPr>
              <w:jc w:val="both"/>
              <w:rPr>
                <w:rFonts w:cstheme="minorHAnsi"/>
              </w:rPr>
            </w:pPr>
            <w:r w:rsidRPr="00D16291">
              <w:rPr>
                <w:rFonts w:cstheme="minorHAnsi"/>
              </w:rPr>
              <w:t>Segundo seguimiento de las recomendaciones N° 4.2, 4.3 y 4.4 al Tribunal I Circuito Judicial de Heredia, emitidas en el informe N° 1160-68-IAO-SAAEE-2022 del 31 de agosto del 2022, relacionadas con el estudio “Evaluación sobre el proceso de devolución de vehículos decomisados”.</w:t>
            </w:r>
          </w:p>
        </w:tc>
        <w:tc>
          <w:tcPr>
            <w:tcW w:w="2835" w:type="dxa"/>
          </w:tcPr>
          <w:p w14:paraId="2F80901D" w14:textId="09F89C70" w:rsidR="00D16291" w:rsidRPr="00D16291" w:rsidRDefault="00D16291" w:rsidP="00D16291">
            <w:pPr>
              <w:jc w:val="both"/>
              <w:rPr>
                <w:rFonts w:cstheme="minorHAnsi"/>
              </w:rPr>
            </w:pPr>
            <w:r w:rsidRPr="00D16291">
              <w:rPr>
                <w:rFonts w:cstheme="minorHAnsi"/>
              </w:rPr>
              <w:t>1770-102-ISEG-SAEE-2023</w:t>
            </w:r>
          </w:p>
        </w:tc>
        <w:tc>
          <w:tcPr>
            <w:tcW w:w="1559" w:type="dxa"/>
          </w:tcPr>
          <w:p w14:paraId="722566F3" w14:textId="21963368" w:rsidR="00D16291" w:rsidRPr="00D16291" w:rsidRDefault="00D16291" w:rsidP="00D16291">
            <w:pPr>
              <w:jc w:val="both"/>
              <w:rPr>
                <w:rFonts w:cstheme="minorHAnsi"/>
              </w:rPr>
            </w:pPr>
            <w:r w:rsidRPr="00D16291">
              <w:rPr>
                <w:rFonts w:cstheme="minorHAnsi"/>
              </w:rPr>
              <w:t>22-12-2023</w:t>
            </w:r>
          </w:p>
        </w:tc>
      </w:tr>
      <w:tr w:rsidR="00AB3574" w:rsidRPr="001972B5" w14:paraId="1BB7B868" w14:textId="77777777" w:rsidTr="00F56BDD">
        <w:trPr>
          <w:trHeight w:val="260"/>
        </w:trPr>
        <w:tc>
          <w:tcPr>
            <w:tcW w:w="1582" w:type="dxa"/>
          </w:tcPr>
          <w:p w14:paraId="36CE0CD5" w14:textId="4E70E152" w:rsidR="00AB3574" w:rsidRDefault="00AB3574" w:rsidP="00AB3574">
            <w:pPr>
              <w:rPr>
                <w:rFonts w:cstheme="minorHAnsi"/>
              </w:rPr>
            </w:pPr>
            <w:r>
              <w:rPr>
                <w:rFonts w:cstheme="minorHAnsi"/>
              </w:rPr>
              <w:t>12-SAEE-23</w:t>
            </w:r>
          </w:p>
        </w:tc>
        <w:tc>
          <w:tcPr>
            <w:tcW w:w="6323" w:type="dxa"/>
          </w:tcPr>
          <w:p w14:paraId="19CF299D" w14:textId="10E51081" w:rsidR="00AB3574" w:rsidRPr="00D16291" w:rsidRDefault="00AB3574" w:rsidP="00AB3574">
            <w:pPr>
              <w:jc w:val="both"/>
              <w:rPr>
                <w:rFonts w:cstheme="minorHAnsi"/>
              </w:rPr>
            </w:pPr>
            <w:r w:rsidRPr="00626CA7">
              <w:rPr>
                <w:rFonts w:cstheme="minorHAnsi"/>
              </w:rPr>
              <w:t>Segundo seguimiento de las recomendaciones 407 y 4.8 a la Defensa Pública, emitidas en el informe N° 537-34-IAC-SAEE-2022 del 29 de abril del 2022, relacionadas con el estudio “Evaluación de las gestiones emprendidas por la Defensa Pública para implementar indicadores y generar las estadísticas de medición del rendimiento de sus oficinas regionales”.</w:t>
            </w:r>
          </w:p>
        </w:tc>
        <w:tc>
          <w:tcPr>
            <w:tcW w:w="2835" w:type="dxa"/>
          </w:tcPr>
          <w:p w14:paraId="3B7C2488" w14:textId="3EB6F1AA" w:rsidR="00AB3574" w:rsidRPr="00D16291" w:rsidRDefault="00AB3574" w:rsidP="00AB3574">
            <w:pPr>
              <w:jc w:val="both"/>
              <w:rPr>
                <w:rFonts w:cstheme="minorHAnsi"/>
              </w:rPr>
            </w:pPr>
            <w:r w:rsidRPr="00626CA7">
              <w:rPr>
                <w:rFonts w:cstheme="minorHAnsi"/>
              </w:rPr>
              <w:t>1779-103-ISEG-SAEE-2023</w:t>
            </w:r>
          </w:p>
        </w:tc>
        <w:tc>
          <w:tcPr>
            <w:tcW w:w="1559" w:type="dxa"/>
          </w:tcPr>
          <w:p w14:paraId="24924D99" w14:textId="0B61E792" w:rsidR="00AB3574" w:rsidRPr="00D16291" w:rsidRDefault="00AB3574" w:rsidP="00AB3574">
            <w:pPr>
              <w:jc w:val="both"/>
              <w:rPr>
                <w:rFonts w:cstheme="minorHAnsi"/>
              </w:rPr>
            </w:pPr>
            <w:r w:rsidRPr="00626CA7">
              <w:rPr>
                <w:rFonts w:cstheme="minorHAnsi"/>
              </w:rPr>
              <w:t>22-12-2023</w:t>
            </w:r>
          </w:p>
        </w:tc>
      </w:tr>
      <w:bookmarkEnd w:id="9"/>
    </w:tbl>
    <w:p w14:paraId="145C8F2D" w14:textId="77777777" w:rsidR="00800029" w:rsidRPr="001972B5" w:rsidRDefault="00800029" w:rsidP="001972B5">
      <w:pPr>
        <w:spacing w:after="0" w:line="240" w:lineRule="auto"/>
        <w:rPr>
          <w:rFonts w:cstheme="minorHAnsi"/>
        </w:rPr>
      </w:pPr>
    </w:p>
    <w:sectPr w:rsidR="00800029" w:rsidRPr="001972B5"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85A2" w14:textId="77777777" w:rsidR="00B17CAE" w:rsidRDefault="00B17CAE" w:rsidP="00F3503F">
      <w:pPr>
        <w:spacing w:after="0" w:line="240" w:lineRule="auto"/>
      </w:pPr>
      <w:r>
        <w:separator/>
      </w:r>
    </w:p>
  </w:endnote>
  <w:endnote w:type="continuationSeparator" w:id="0">
    <w:p w14:paraId="0945A857" w14:textId="77777777" w:rsidR="00B17CAE" w:rsidRDefault="00B17CAE"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AA75" w14:textId="77777777" w:rsidR="00B17CAE" w:rsidRDefault="00B17CAE" w:rsidP="00F3503F">
      <w:pPr>
        <w:spacing w:after="0" w:line="240" w:lineRule="auto"/>
      </w:pPr>
      <w:r>
        <w:separator/>
      </w:r>
    </w:p>
  </w:footnote>
  <w:footnote w:type="continuationSeparator" w:id="0">
    <w:p w14:paraId="141CB447" w14:textId="77777777" w:rsidR="00B17CAE" w:rsidRDefault="00B17CAE"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R" w:vendorID="64" w:dllVersion="6" w:nlCheck="1" w:checkStyle="0"/>
  <w:activeWritingStyle w:appName="MSWord" w:lang="es-MX" w:vendorID="64" w:dllVersion="6" w:nlCheck="1" w:checkStyle="0"/>
  <w:activeWritingStyle w:appName="MSWord" w:lang="es-C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2B9"/>
    <w:rsid w:val="00000B1B"/>
    <w:rsid w:val="00000C04"/>
    <w:rsid w:val="00003503"/>
    <w:rsid w:val="00004F61"/>
    <w:rsid w:val="0000744F"/>
    <w:rsid w:val="00012AFB"/>
    <w:rsid w:val="00015B0C"/>
    <w:rsid w:val="0002110A"/>
    <w:rsid w:val="000228D1"/>
    <w:rsid w:val="00022BD3"/>
    <w:rsid w:val="00022C72"/>
    <w:rsid w:val="000304CD"/>
    <w:rsid w:val="00030803"/>
    <w:rsid w:val="000337DD"/>
    <w:rsid w:val="00034795"/>
    <w:rsid w:val="000355C5"/>
    <w:rsid w:val="00035D60"/>
    <w:rsid w:val="00045670"/>
    <w:rsid w:val="0005661A"/>
    <w:rsid w:val="0005699B"/>
    <w:rsid w:val="00056A6B"/>
    <w:rsid w:val="00066003"/>
    <w:rsid w:val="000720D0"/>
    <w:rsid w:val="0007286E"/>
    <w:rsid w:val="00075255"/>
    <w:rsid w:val="00080A42"/>
    <w:rsid w:val="0008281E"/>
    <w:rsid w:val="00083B32"/>
    <w:rsid w:val="00084707"/>
    <w:rsid w:val="000852C8"/>
    <w:rsid w:val="0009121A"/>
    <w:rsid w:val="000932E8"/>
    <w:rsid w:val="00093382"/>
    <w:rsid w:val="000947D2"/>
    <w:rsid w:val="00095B6F"/>
    <w:rsid w:val="000A16F1"/>
    <w:rsid w:val="000A32CC"/>
    <w:rsid w:val="000A3E53"/>
    <w:rsid w:val="000A4162"/>
    <w:rsid w:val="000A4C69"/>
    <w:rsid w:val="000B69F0"/>
    <w:rsid w:val="000B7658"/>
    <w:rsid w:val="000B7F44"/>
    <w:rsid w:val="000C0BE1"/>
    <w:rsid w:val="000C13FC"/>
    <w:rsid w:val="000C2610"/>
    <w:rsid w:val="000C602E"/>
    <w:rsid w:val="000C66D1"/>
    <w:rsid w:val="000D0FBE"/>
    <w:rsid w:val="000D5ACF"/>
    <w:rsid w:val="000D7639"/>
    <w:rsid w:val="000E3210"/>
    <w:rsid w:val="000E69EB"/>
    <w:rsid w:val="000E7E89"/>
    <w:rsid w:val="000E7FE0"/>
    <w:rsid w:val="000F4229"/>
    <w:rsid w:val="000F65C4"/>
    <w:rsid w:val="0010192A"/>
    <w:rsid w:val="001036FE"/>
    <w:rsid w:val="0012093B"/>
    <w:rsid w:val="0012114F"/>
    <w:rsid w:val="00121D40"/>
    <w:rsid w:val="00123A49"/>
    <w:rsid w:val="00132787"/>
    <w:rsid w:val="00134C93"/>
    <w:rsid w:val="00135873"/>
    <w:rsid w:val="001371CA"/>
    <w:rsid w:val="00142C9F"/>
    <w:rsid w:val="0014577D"/>
    <w:rsid w:val="0015028D"/>
    <w:rsid w:val="00154066"/>
    <w:rsid w:val="001553D2"/>
    <w:rsid w:val="00157763"/>
    <w:rsid w:val="00160DAA"/>
    <w:rsid w:val="0016229F"/>
    <w:rsid w:val="00172D5A"/>
    <w:rsid w:val="00173A99"/>
    <w:rsid w:val="0017460D"/>
    <w:rsid w:val="00176877"/>
    <w:rsid w:val="001771AB"/>
    <w:rsid w:val="0017780C"/>
    <w:rsid w:val="001800D3"/>
    <w:rsid w:val="0018077F"/>
    <w:rsid w:val="00181FB8"/>
    <w:rsid w:val="00185E4E"/>
    <w:rsid w:val="00190E11"/>
    <w:rsid w:val="0019465C"/>
    <w:rsid w:val="00194F73"/>
    <w:rsid w:val="0019647E"/>
    <w:rsid w:val="00196769"/>
    <w:rsid w:val="00196CE9"/>
    <w:rsid w:val="001972B5"/>
    <w:rsid w:val="001A3204"/>
    <w:rsid w:val="001A3874"/>
    <w:rsid w:val="001A4E85"/>
    <w:rsid w:val="001A7E48"/>
    <w:rsid w:val="001B1C5E"/>
    <w:rsid w:val="001B2203"/>
    <w:rsid w:val="001B5D2C"/>
    <w:rsid w:val="001B7572"/>
    <w:rsid w:val="001C3828"/>
    <w:rsid w:val="001C473C"/>
    <w:rsid w:val="001C4CD7"/>
    <w:rsid w:val="001C7566"/>
    <w:rsid w:val="001E3C47"/>
    <w:rsid w:val="001E496A"/>
    <w:rsid w:val="001F037E"/>
    <w:rsid w:val="001F69F5"/>
    <w:rsid w:val="002045D8"/>
    <w:rsid w:val="00204C12"/>
    <w:rsid w:val="002238A4"/>
    <w:rsid w:val="00225521"/>
    <w:rsid w:val="00235C70"/>
    <w:rsid w:val="00243D4D"/>
    <w:rsid w:val="002447E8"/>
    <w:rsid w:val="002448ED"/>
    <w:rsid w:val="00245791"/>
    <w:rsid w:val="002540E2"/>
    <w:rsid w:val="00254741"/>
    <w:rsid w:val="0026301E"/>
    <w:rsid w:val="002630F2"/>
    <w:rsid w:val="00263DA1"/>
    <w:rsid w:val="00264B3D"/>
    <w:rsid w:val="002744B1"/>
    <w:rsid w:val="00275537"/>
    <w:rsid w:val="00277C57"/>
    <w:rsid w:val="0028012C"/>
    <w:rsid w:val="00282DCC"/>
    <w:rsid w:val="0029090B"/>
    <w:rsid w:val="00291FB7"/>
    <w:rsid w:val="00294826"/>
    <w:rsid w:val="00294BFB"/>
    <w:rsid w:val="002A1D37"/>
    <w:rsid w:val="002A6309"/>
    <w:rsid w:val="002B27C8"/>
    <w:rsid w:val="002B333B"/>
    <w:rsid w:val="002B674F"/>
    <w:rsid w:val="002B6A74"/>
    <w:rsid w:val="002C3744"/>
    <w:rsid w:val="002C6A97"/>
    <w:rsid w:val="002D45D3"/>
    <w:rsid w:val="002D4684"/>
    <w:rsid w:val="002D51A9"/>
    <w:rsid w:val="002D5B6B"/>
    <w:rsid w:val="002E111B"/>
    <w:rsid w:val="002E586A"/>
    <w:rsid w:val="002E6E33"/>
    <w:rsid w:val="002E72B0"/>
    <w:rsid w:val="002E765B"/>
    <w:rsid w:val="002E7B93"/>
    <w:rsid w:val="002E7FDC"/>
    <w:rsid w:val="002F188E"/>
    <w:rsid w:val="002F3045"/>
    <w:rsid w:val="00302677"/>
    <w:rsid w:val="00302F2C"/>
    <w:rsid w:val="00302F63"/>
    <w:rsid w:val="00305511"/>
    <w:rsid w:val="00310959"/>
    <w:rsid w:val="0031132C"/>
    <w:rsid w:val="00315C3E"/>
    <w:rsid w:val="00320919"/>
    <w:rsid w:val="003212FC"/>
    <w:rsid w:val="00322AE7"/>
    <w:rsid w:val="00324BDD"/>
    <w:rsid w:val="0034022F"/>
    <w:rsid w:val="00340AB9"/>
    <w:rsid w:val="00341D48"/>
    <w:rsid w:val="0034495F"/>
    <w:rsid w:val="003453F5"/>
    <w:rsid w:val="003475AD"/>
    <w:rsid w:val="00363B02"/>
    <w:rsid w:val="00363B67"/>
    <w:rsid w:val="003652EB"/>
    <w:rsid w:val="00366CF7"/>
    <w:rsid w:val="00370247"/>
    <w:rsid w:val="00374D80"/>
    <w:rsid w:val="00377583"/>
    <w:rsid w:val="00381798"/>
    <w:rsid w:val="0038357E"/>
    <w:rsid w:val="00385EB2"/>
    <w:rsid w:val="003904AB"/>
    <w:rsid w:val="00391D48"/>
    <w:rsid w:val="003930CC"/>
    <w:rsid w:val="003A113F"/>
    <w:rsid w:val="003A1397"/>
    <w:rsid w:val="003A1B57"/>
    <w:rsid w:val="003A2BA1"/>
    <w:rsid w:val="003A629C"/>
    <w:rsid w:val="003A72E4"/>
    <w:rsid w:val="003B1878"/>
    <w:rsid w:val="003B2596"/>
    <w:rsid w:val="003B45C5"/>
    <w:rsid w:val="003B6CB0"/>
    <w:rsid w:val="003C2C8E"/>
    <w:rsid w:val="003C3284"/>
    <w:rsid w:val="003C72AC"/>
    <w:rsid w:val="003D0474"/>
    <w:rsid w:val="003D1049"/>
    <w:rsid w:val="003D288C"/>
    <w:rsid w:val="003D578A"/>
    <w:rsid w:val="003E27FD"/>
    <w:rsid w:val="003E2D59"/>
    <w:rsid w:val="003E3AFA"/>
    <w:rsid w:val="003E3F44"/>
    <w:rsid w:val="003E468D"/>
    <w:rsid w:val="003F01C6"/>
    <w:rsid w:val="003F2FE1"/>
    <w:rsid w:val="003F53F0"/>
    <w:rsid w:val="003F7D96"/>
    <w:rsid w:val="0040230C"/>
    <w:rsid w:val="0040250E"/>
    <w:rsid w:val="00402F77"/>
    <w:rsid w:val="00403546"/>
    <w:rsid w:val="0040570A"/>
    <w:rsid w:val="004076F0"/>
    <w:rsid w:val="004077CD"/>
    <w:rsid w:val="004079CD"/>
    <w:rsid w:val="00412B4B"/>
    <w:rsid w:val="004154AD"/>
    <w:rsid w:val="0041553D"/>
    <w:rsid w:val="0041698B"/>
    <w:rsid w:val="004210CD"/>
    <w:rsid w:val="00421DED"/>
    <w:rsid w:val="0042291E"/>
    <w:rsid w:val="00422E49"/>
    <w:rsid w:val="00426305"/>
    <w:rsid w:val="00435178"/>
    <w:rsid w:val="00435DBA"/>
    <w:rsid w:val="0044037F"/>
    <w:rsid w:val="00440F88"/>
    <w:rsid w:val="0044143D"/>
    <w:rsid w:val="00441DCE"/>
    <w:rsid w:val="00442907"/>
    <w:rsid w:val="00443E87"/>
    <w:rsid w:val="004461CD"/>
    <w:rsid w:val="004473B0"/>
    <w:rsid w:val="00447400"/>
    <w:rsid w:val="00447D08"/>
    <w:rsid w:val="00453187"/>
    <w:rsid w:val="004539D9"/>
    <w:rsid w:val="00453D13"/>
    <w:rsid w:val="00454A23"/>
    <w:rsid w:val="00454F22"/>
    <w:rsid w:val="00455C6E"/>
    <w:rsid w:val="00464C60"/>
    <w:rsid w:val="00473DDC"/>
    <w:rsid w:val="00474FE9"/>
    <w:rsid w:val="00477F01"/>
    <w:rsid w:val="004857C0"/>
    <w:rsid w:val="00485BED"/>
    <w:rsid w:val="00487A4F"/>
    <w:rsid w:val="00490E9D"/>
    <w:rsid w:val="0049140D"/>
    <w:rsid w:val="00491FCE"/>
    <w:rsid w:val="004932B9"/>
    <w:rsid w:val="00494199"/>
    <w:rsid w:val="00494DD9"/>
    <w:rsid w:val="00495E84"/>
    <w:rsid w:val="004A127C"/>
    <w:rsid w:val="004A1E01"/>
    <w:rsid w:val="004A22CC"/>
    <w:rsid w:val="004A741B"/>
    <w:rsid w:val="004B2B67"/>
    <w:rsid w:val="004B37C4"/>
    <w:rsid w:val="004C1708"/>
    <w:rsid w:val="004C21A7"/>
    <w:rsid w:val="004C3B97"/>
    <w:rsid w:val="004C4BB8"/>
    <w:rsid w:val="004C6FA3"/>
    <w:rsid w:val="004D1109"/>
    <w:rsid w:val="004D4A8D"/>
    <w:rsid w:val="004E1CEE"/>
    <w:rsid w:val="004E45D8"/>
    <w:rsid w:val="004F2903"/>
    <w:rsid w:val="004F3C2E"/>
    <w:rsid w:val="004F7870"/>
    <w:rsid w:val="004F7F16"/>
    <w:rsid w:val="0050448B"/>
    <w:rsid w:val="00505D63"/>
    <w:rsid w:val="00510844"/>
    <w:rsid w:val="00515A77"/>
    <w:rsid w:val="00515D69"/>
    <w:rsid w:val="00527C29"/>
    <w:rsid w:val="00527F8E"/>
    <w:rsid w:val="00530D80"/>
    <w:rsid w:val="00531428"/>
    <w:rsid w:val="00534253"/>
    <w:rsid w:val="00535000"/>
    <w:rsid w:val="005425DB"/>
    <w:rsid w:val="00543B01"/>
    <w:rsid w:val="00546A38"/>
    <w:rsid w:val="00547856"/>
    <w:rsid w:val="005501AD"/>
    <w:rsid w:val="00552DF3"/>
    <w:rsid w:val="005535CB"/>
    <w:rsid w:val="005567B9"/>
    <w:rsid w:val="0055735F"/>
    <w:rsid w:val="0056552C"/>
    <w:rsid w:val="00565E99"/>
    <w:rsid w:val="00565EFE"/>
    <w:rsid w:val="00571061"/>
    <w:rsid w:val="00571F1B"/>
    <w:rsid w:val="00572871"/>
    <w:rsid w:val="00573674"/>
    <w:rsid w:val="00573BDC"/>
    <w:rsid w:val="00574F1C"/>
    <w:rsid w:val="005759FE"/>
    <w:rsid w:val="005817F3"/>
    <w:rsid w:val="00586180"/>
    <w:rsid w:val="00590C1F"/>
    <w:rsid w:val="00592CF1"/>
    <w:rsid w:val="005A27F2"/>
    <w:rsid w:val="005B1410"/>
    <w:rsid w:val="005B3AA1"/>
    <w:rsid w:val="005B727A"/>
    <w:rsid w:val="005B7A65"/>
    <w:rsid w:val="005C1098"/>
    <w:rsid w:val="005C473B"/>
    <w:rsid w:val="005D0B90"/>
    <w:rsid w:val="005D27B1"/>
    <w:rsid w:val="005D357A"/>
    <w:rsid w:val="005D360B"/>
    <w:rsid w:val="005E0F8A"/>
    <w:rsid w:val="005E1F91"/>
    <w:rsid w:val="005E2EFF"/>
    <w:rsid w:val="005E3E61"/>
    <w:rsid w:val="005E52A6"/>
    <w:rsid w:val="005E5643"/>
    <w:rsid w:val="005E57F6"/>
    <w:rsid w:val="005E6CEC"/>
    <w:rsid w:val="005E7083"/>
    <w:rsid w:val="005F2172"/>
    <w:rsid w:val="005F284E"/>
    <w:rsid w:val="005F3D33"/>
    <w:rsid w:val="005F46A8"/>
    <w:rsid w:val="005F78C7"/>
    <w:rsid w:val="0060230E"/>
    <w:rsid w:val="006040AA"/>
    <w:rsid w:val="00604A04"/>
    <w:rsid w:val="00607BF9"/>
    <w:rsid w:val="006127F8"/>
    <w:rsid w:val="0061323C"/>
    <w:rsid w:val="00614396"/>
    <w:rsid w:val="00617D0A"/>
    <w:rsid w:val="00623032"/>
    <w:rsid w:val="00623E80"/>
    <w:rsid w:val="006249D1"/>
    <w:rsid w:val="0062575F"/>
    <w:rsid w:val="00626CA7"/>
    <w:rsid w:val="006270B4"/>
    <w:rsid w:val="00630278"/>
    <w:rsid w:val="00630466"/>
    <w:rsid w:val="00634269"/>
    <w:rsid w:val="00634F82"/>
    <w:rsid w:val="00635BBE"/>
    <w:rsid w:val="006369BC"/>
    <w:rsid w:val="0064256B"/>
    <w:rsid w:val="0064699F"/>
    <w:rsid w:val="006532FB"/>
    <w:rsid w:val="0065472B"/>
    <w:rsid w:val="00657CF2"/>
    <w:rsid w:val="00660625"/>
    <w:rsid w:val="00662F65"/>
    <w:rsid w:val="00681FA8"/>
    <w:rsid w:val="00681FBE"/>
    <w:rsid w:val="0069475E"/>
    <w:rsid w:val="00696A55"/>
    <w:rsid w:val="006A35BF"/>
    <w:rsid w:val="006A3785"/>
    <w:rsid w:val="006A4C25"/>
    <w:rsid w:val="006A5427"/>
    <w:rsid w:val="006B0916"/>
    <w:rsid w:val="006C0259"/>
    <w:rsid w:val="006C52C1"/>
    <w:rsid w:val="006F09E2"/>
    <w:rsid w:val="006F108B"/>
    <w:rsid w:val="006F14D7"/>
    <w:rsid w:val="006F25A4"/>
    <w:rsid w:val="006F520A"/>
    <w:rsid w:val="006F5CBE"/>
    <w:rsid w:val="006F71B2"/>
    <w:rsid w:val="006F7AE2"/>
    <w:rsid w:val="00700DA8"/>
    <w:rsid w:val="00701E81"/>
    <w:rsid w:val="00701F7B"/>
    <w:rsid w:val="007049AA"/>
    <w:rsid w:val="00711EE6"/>
    <w:rsid w:val="00717617"/>
    <w:rsid w:val="00717D60"/>
    <w:rsid w:val="0072136D"/>
    <w:rsid w:val="00730F2C"/>
    <w:rsid w:val="007344A4"/>
    <w:rsid w:val="00734888"/>
    <w:rsid w:val="007424DF"/>
    <w:rsid w:val="00743F91"/>
    <w:rsid w:val="007508C1"/>
    <w:rsid w:val="00753CF6"/>
    <w:rsid w:val="007544E2"/>
    <w:rsid w:val="00755EB3"/>
    <w:rsid w:val="00756843"/>
    <w:rsid w:val="00756F78"/>
    <w:rsid w:val="007578BA"/>
    <w:rsid w:val="00760309"/>
    <w:rsid w:val="00760423"/>
    <w:rsid w:val="0076271F"/>
    <w:rsid w:val="00762DA6"/>
    <w:rsid w:val="007668C0"/>
    <w:rsid w:val="007673F1"/>
    <w:rsid w:val="00777106"/>
    <w:rsid w:val="007812E3"/>
    <w:rsid w:val="007815F0"/>
    <w:rsid w:val="007818C8"/>
    <w:rsid w:val="00781ACE"/>
    <w:rsid w:val="00783324"/>
    <w:rsid w:val="00786902"/>
    <w:rsid w:val="007901E5"/>
    <w:rsid w:val="00790740"/>
    <w:rsid w:val="00791488"/>
    <w:rsid w:val="00792B9C"/>
    <w:rsid w:val="00795503"/>
    <w:rsid w:val="00797130"/>
    <w:rsid w:val="007A35EF"/>
    <w:rsid w:val="007A58A0"/>
    <w:rsid w:val="007A6041"/>
    <w:rsid w:val="007A65E2"/>
    <w:rsid w:val="007A6ED0"/>
    <w:rsid w:val="007B2F86"/>
    <w:rsid w:val="007B3886"/>
    <w:rsid w:val="007B7526"/>
    <w:rsid w:val="007C1194"/>
    <w:rsid w:val="007C25A3"/>
    <w:rsid w:val="007C32B4"/>
    <w:rsid w:val="007C45B8"/>
    <w:rsid w:val="007C6ED4"/>
    <w:rsid w:val="007C792D"/>
    <w:rsid w:val="007D133B"/>
    <w:rsid w:val="007D4E29"/>
    <w:rsid w:val="007D5CB5"/>
    <w:rsid w:val="007E1861"/>
    <w:rsid w:val="007E5C1B"/>
    <w:rsid w:val="007F1EDC"/>
    <w:rsid w:val="007F5341"/>
    <w:rsid w:val="00800029"/>
    <w:rsid w:val="008016E7"/>
    <w:rsid w:val="008037FC"/>
    <w:rsid w:val="00805E68"/>
    <w:rsid w:val="008061D2"/>
    <w:rsid w:val="00806500"/>
    <w:rsid w:val="00812D82"/>
    <w:rsid w:val="008143B5"/>
    <w:rsid w:val="00814C83"/>
    <w:rsid w:val="00817A06"/>
    <w:rsid w:val="00823382"/>
    <w:rsid w:val="00835B87"/>
    <w:rsid w:val="00836094"/>
    <w:rsid w:val="008401CF"/>
    <w:rsid w:val="008404EC"/>
    <w:rsid w:val="0084126C"/>
    <w:rsid w:val="008432D7"/>
    <w:rsid w:val="00843CCA"/>
    <w:rsid w:val="00844227"/>
    <w:rsid w:val="0084477C"/>
    <w:rsid w:val="00854702"/>
    <w:rsid w:val="0086442F"/>
    <w:rsid w:val="0087221A"/>
    <w:rsid w:val="008742A1"/>
    <w:rsid w:val="00875F28"/>
    <w:rsid w:val="00876096"/>
    <w:rsid w:val="00876384"/>
    <w:rsid w:val="00876AFF"/>
    <w:rsid w:val="0088306B"/>
    <w:rsid w:val="00883727"/>
    <w:rsid w:val="00883BDF"/>
    <w:rsid w:val="008852D9"/>
    <w:rsid w:val="00886E0F"/>
    <w:rsid w:val="00890494"/>
    <w:rsid w:val="00890918"/>
    <w:rsid w:val="00891566"/>
    <w:rsid w:val="00892D9D"/>
    <w:rsid w:val="008941A7"/>
    <w:rsid w:val="008A0384"/>
    <w:rsid w:val="008B206C"/>
    <w:rsid w:val="008B3971"/>
    <w:rsid w:val="008D2B7A"/>
    <w:rsid w:val="008D7549"/>
    <w:rsid w:val="008E0BC4"/>
    <w:rsid w:val="008E2018"/>
    <w:rsid w:val="008E415E"/>
    <w:rsid w:val="008F0FA3"/>
    <w:rsid w:val="008F33DB"/>
    <w:rsid w:val="008F3459"/>
    <w:rsid w:val="008F665B"/>
    <w:rsid w:val="008F6856"/>
    <w:rsid w:val="008F6A23"/>
    <w:rsid w:val="008F6DE3"/>
    <w:rsid w:val="008F6E06"/>
    <w:rsid w:val="009016C3"/>
    <w:rsid w:val="00901EE2"/>
    <w:rsid w:val="00903C58"/>
    <w:rsid w:val="00904D6E"/>
    <w:rsid w:val="00913109"/>
    <w:rsid w:val="00917B16"/>
    <w:rsid w:val="00920C0A"/>
    <w:rsid w:val="00931433"/>
    <w:rsid w:val="00934BA4"/>
    <w:rsid w:val="009355EF"/>
    <w:rsid w:val="00937C04"/>
    <w:rsid w:val="0094578C"/>
    <w:rsid w:val="00954907"/>
    <w:rsid w:val="00955308"/>
    <w:rsid w:val="009556B0"/>
    <w:rsid w:val="00963A2A"/>
    <w:rsid w:val="00965386"/>
    <w:rsid w:val="00981A4A"/>
    <w:rsid w:val="009822FA"/>
    <w:rsid w:val="009834A8"/>
    <w:rsid w:val="0098390C"/>
    <w:rsid w:val="009861FA"/>
    <w:rsid w:val="00986E44"/>
    <w:rsid w:val="009974D1"/>
    <w:rsid w:val="009A1A4D"/>
    <w:rsid w:val="009A61B1"/>
    <w:rsid w:val="009A79EC"/>
    <w:rsid w:val="009B2761"/>
    <w:rsid w:val="009B44F6"/>
    <w:rsid w:val="009B5A75"/>
    <w:rsid w:val="009C2129"/>
    <w:rsid w:val="009C28DF"/>
    <w:rsid w:val="009C631D"/>
    <w:rsid w:val="009C74AA"/>
    <w:rsid w:val="009D0EF0"/>
    <w:rsid w:val="009D1E51"/>
    <w:rsid w:val="009D3256"/>
    <w:rsid w:val="009D6CC1"/>
    <w:rsid w:val="009E24BD"/>
    <w:rsid w:val="009E696F"/>
    <w:rsid w:val="009F0180"/>
    <w:rsid w:val="009F1C3D"/>
    <w:rsid w:val="009F2B15"/>
    <w:rsid w:val="009F6043"/>
    <w:rsid w:val="00A05612"/>
    <w:rsid w:val="00A05864"/>
    <w:rsid w:val="00A104F1"/>
    <w:rsid w:val="00A11A77"/>
    <w:rsid w:val="00A1241B"/>
    <w:rsid w:val="00A13A8F"/>
    <w:rsid w:val="00A15E90"/>
    <w:rsid w:val="00A200D9"/>
    <w:rsid w:val="00A24369"/>
    <w:rsid w:val="00A26B5F"/>
    <w:rsid w:val="00A275B1"/>
    <w:rsid w:val="00A30B4F"/>
    <w:rsid w:val="00A34AED"/>
    <w:rsid w:val="00A3681A"/>
    <w:rsid w:val="00A369AD"/>
    <w:rsid w:val="00A40E74"/>
    <w:rsid w:val="00A41153"/>
    <w:rsid w:val="00A435A4"/>
    <w:rsid w:val="00A53121"/>
    <w:rsid w:val="00A55F29"/>
    <w:rsid w:val="00A5611F"/>
    <w:rsid w:val="00A62CAE"/>
    <w:rsid w:val="00A67A74"/>
    <w:rsid w:val="00A71A5C"/>
    <w:rsid w:val="00A71D8E"/>
    <w:rsid w:val="00A7260E"/>
    <w:rsid w:val="00A744AF"/>
    <w:rsid w:val="00A7598F"/>
    <w:rsid w:val="00A7665F"/>
    <w:rsid w:val="00A81C73"/>
    <w:rsid w:val="00A84FED"/>
    <w:rsid w:val="00A857C0"/>
    <w:rsid w:val="00A95B9F"/>
    <w:rsid w:val="00A964E6"/>
    <w:rsid w:val="00AA02E3"/>
    <w:rsid w:val="00AA64CA"/>
    <w:rsid w:val="00AB0610"/>
    <w:rsid w:val="00AB3574"/>
    <w:rsid w:val="00AB4F7F"/>
    <w:rsid w:val="00AB5123"/>
    <w:rsid w:val="00AC1425"/>
    <w:rsid w:val="00AC3CAA"/>
    <w:rsid w:val="00AD07B4"/>
    <w:rsid w:val="00AD26A2"/>
    <w:rsid w:val="00AE0B8A"/>
    <w:rsid w:val="00AE1268"/>
    <w:rsid w:val="00AE188D"/>
    <w:rsid w:val="00AE2204"/>
    <w:rsid w:val="00AF0458"/>
    <w:rsid w:val="00AF08BB"/>
    <w:rsid w:val="00AF387A"/>
    <w:rsid w:val="00AF5125"/>
    <w:rsid w:val="00AF6F78"/>
    <w:rsid w:val="00AF72F7"/>
    <w:rsid w:val="00B006B3"/>
    <w:rsid w:val="00B01937"/>
    <w:rsid w:val="00B031A5"/>
    <w:rsid w:val="00B0426D"/>
    <w:rsid w:val="00B0699A"/>
    <w:rsid w:val="00B10F4D"/>
    <w:rsid w:val="00B119DA"/>
    <w:rsid w:val="00B16197"/>
    <w:rsid w:val="00B1724B"/>
    <w:rsid w:val="00B17CAE"/>
    <w:rsid w:val="00B2334B"/>
    <w:rsid w:val="00B24822"/>
    <w:rsid w:val="00B26B55"/>
    <w:rsid w:val="00B37A52"/>
    <w:rsid w:val="00B4008C"/>
    <w:rsid w:val="00B4043C"/>
    <w:rsid w:val="00B416E6"/>
    <w:rsid w:val="00B43687"/>
    <w:rsid w:val="00B43F47"/>
    <w:rsid w:val="00B452FB"/>
    <w:rsid w:val="00B53BB0"/>
    <w:rsid w:val="00B54610"/>
    <w:rsid w:val="00B64414"/>
    <w:rsid w:val="00B729E2"/>
    <w:rsid w:val="00B76026"/>
    <w:rsid w:val="00B766C6"/>
    <w:rsid w:val="00B80E73"/>
    <w:rsid w:val="00B90ADC"/>
    <w:rsid w:val="00B91AA1"/>
    <w:rsid w:val="00B942D3"/>
    <w:rsid w:val="00B9474B"/>
    <w:rsid w:val="00B95E45"/>
    <w:rsid w:val="00BA2400"/>
    <w:rsid w:val="00BA39E6"/>
    <w:rsid w:val="00BA601F"/>
    <w:rsid w:val="00BB1AE7"/>
    <w:rsid w:val="00BB3A73"/>
    <w:rsid w:val="00BB4049"/>
    <w:rsid w:val="00BB5DDF"/>
    <w:rsid w:val="00BB5F31"/>
    <w:rsid w:val="00BC62CF"/>
    <w:rsid w:val="00BD0055"/>
    <w:rsid w:val="00BD0F07"/>
    <w:rsid w:val="00BD266E"/>
    <w:rsid w:val="00BD26EA"/>
    <w:rsid w:val="00BD490D"/>
    <w:rsid w:val="00BD5319"/>
    <w:rsid w:val="00BE1417"/>
    <w:rsid w:val="00BE218A"/>
    <w:rsid w:val="00BE5C49"/>
    <w:rsid w:val="00BE5DBC"/>
    <w:rsid w:val="00BE62F7"/>
    <w:rsid w:val="00BF2720"/>
    <w:rsid w:val="00BF3D3B"/>
    <w:rsid w:val="00BF517F"/>
    <w:rsid w:val="00BF6931"/>
    <w:rsid w:val="00C04EDE"/>
    <w:rsid w:val="00C059A6"/>
    <w:rsid w:val="00C05EDE"/>
    <w:rsid w:val="00C06CD9"/>
    <w:rsid w:val="00C1159D"/>
    <w:rsid w:val="00C16977"/>
    <w:rsid w:val="00C169AE"/>
    <w:rsid w:val="00C17560"/>
    <w:rsid w:val="00C202D3"/>
    <w:rsid w:val="00C20CDB"/>
    <w:rsid w:val="00C25E72"/>
    <w:rsid w:val="00C26085"/>
    <w:rsid w:val="00C269D0"/>
    <w:rsid w:val="00C32744"/>
    <w:rsid w:val="00C337B9"/>
    <w:rsid w:val="00C34277"/>
    <w:rsid w:val="00C3546C"/>
    <w:rsid w:val="00C36E46"/>
    <w:rsid w:val="00C44E86"/>
    <w:rsid w:val="00C46A5D"/>
    <w:rsid w:val="00C51E3E"/>
    <w:rsid w:val="00C54052"/>
    <w:rsid w:val="00C56737"/>
    <w:rsid w:val="00C5685F"/>
    <w:rsid w:val="00C5738A"/>
    <w:rsid w:val="00C60E03"/>
    <w:rsid w:val="00C6119D"/>
    <w:rsid w:val="00C66E87"/>
    <w:rsid w:val="00C67F43"/>
    <w:rsid w:val="00C72D5C"/>
    <w:rsid w:val="00C73BA1"/>
    <w:rsid w:val="00C755DF"/>
    <w:rsid w:val="00C7790D"/>
    <w:rsid w:val="00C80768"/>
    <w:rsid w:val="00C809DE"/>
    <w:rsid w:val="00C863D0"/>
    <w:rsid w:val="00C97EFC"/>
    <w:rsid w:val="00CA12E4"/>
    <w:rsid w:val="00CA1950"/>
    <w:rsid w:val="00CA1B51"/>
    <w:rsid w:val="00CA7E7E"/>
    <w:rsid w:val="00CB0C9B"/>
    <w:rsid w:val="00CB307C"/>
    <w:rsid w:val="00CB41DD"/>
    <w:rsid w:val="00CB705F"/>
    <w:rsid w:val="00CC0BE6"/>
    <w:rsid w:val="00CC1178"/>
    <w:rsid w:val="00CC1F7D"/>
    <w:rsid w:val="00CC4767"/>
    <w:rsid w:val="00CD3490"/>
    <w:rsid w:val="00CD3AD3"/>
    <w:rsid w:val="00CD65D2"/>
    <w:rsid w:val="00CE0AE7"/>
    <w:rsid w:val="00CE2252"/>
    <w:rsid w:val="00CE60C1"/>
    <w:rsid w:val="00CE7D51"/>
    <w:rsid w:val="00CF1D48"/>
    <w:rsid w:val="00CF2BBB"/>
    <w:rsid w:val="00CF5F5C"/>
    <w:rsid w:val="00D008C1"/>
    <w:rsid w:val="00D105BF"/>
    <w:rsid w:val="00D15759"/>
    <w:rsid w:val="00D16291"/>
    <w:rsid w:val="00D2523B"/>
    <w:rsid w:val="00D27ED1"/>
    <w:rsid w:val="00D33A1D"/>
    <w:rsid w:val="00D35183"/>
    <w:rsid w:val="00D4153D"/>
    <w:rsid w:val="00D42E65"/>
    <w:rsid w:val="00D5006C"/>
    <w:rsid w:val="00D53DD3"/>
    <w:rsid w:val="00D55B15"/>
    <w:rsid w:val="00D6237C"/>
    <w:rsid w:val="00D65198"/>
    <w:rsid w:val="00D66351"/>
    <w:rsid w:val="00D72A0F"/>
    <w:rsid w:val="00D82306"/>
    <w:rsid w:val="00D87398"/>
    <w:rsid w:val="00D87F2B"/>
    <w:rsid w:val="00D93F58"/>
    <w:rsid w:val="00DA5C1B"/>
    <w:rsid w:val="00DA615F"/>
    <w:rsid w:val="00DB0EAA"/>
    <w:rsid w:val="00DB1E94"/>
    <w:rsid w:val="00DB3E21"/>
    <w:rsid w:val="00DB403C"/>
    <w:rsid w:val="00DB74BD"/>
    <w:rsid w:val="00DC3649"/>
    <w:rsid w:val="00DC5790"/>
    <w:rsid w:val="00DC6CE1"/>
    <w:rsid w:val="00DC6D53"/>
    <w:rsid w:val="00DD1BC7"/>
    <w:rsid w:val="00DE1956"/>
    <w:rsid w:val="00DE3808"/>
    <w:rsid w:val="00DE4AA1"/>
    <w:rsid w:val="00DE7A70"/>
    <w:rsid w:val="00DF16BB"/>
    <w:rsid w:val="00DF7DA5"/>
    <w:rsid w:val="00E05568"/>
    <w:rsid w:val="00E05B5C"/>
    <w:rsid w:val="00E05D8F"/>
    <w:rsid w:val="00E06298"/>
    <w:rsid w:val="00E07784"/>
    <w:rsid w:val="00E103A6"/>
    <w:rsid w:val="00E12BC8"/>
    <w:rsid w:val="00E1591B"/>
    <w:rsid w:val="00E16F67"/>
    <w:rsid w:val="00E17932"/>
    <w:rsid w:val="00E20616"/>
    <w:rsid w:val="00E23B29"/>
    <w:rsid w:val="00E23E43"/>
    <w:rsid w:val="00E249C0"/>
    <w:rsid w:val="00E27837"/>
    <w:rsid w:val="00E31DF8"/>
    <w:rsid w:val="00E31E9B"/>
    <w:rsid w:val="00E3277A"/>
    <w:rsid w:val="00E409F1"/>
    <w:rsid w:val="00E410B8"/>
    <w:rsid w:val="00E43C2D"/>
    <w:rsid w:val="00E44A71"/>
    <w:rsid w:val="00E5633B"/>
    <w:rsid w:val="00E56FF7"/>
    <w:rsid w:val="00E60757"/>
    <w:rsid w:val="00E62EAE"/>
    <w:rsid w:val="00E64519"/>
    <w:rsid w:val="00E6747D"/>
    <w:rsid w:val="00E7060B"/>
    <w:rsid w:val="00E7329F"/>
    <w:rsid w:val="00E754F3"/>
    <w:rsid w:val="00E841BD"/>
    <w:rsid w:val="00E848AF"/>
    <w:rsid w:val="00E851A3"/>
    <w:rsid w:val="00E903AD"/>
    <w:rsid w:val="00E92EF4"/>
    <w:rsid w:val="00E930CB"/>
    <w:rsid w:val="00E93EF3"/>
    <w:rsid w:val="00EA3F7A"/>
    <w:rsid w:val="00EB1208"/>
    <w:rsid w:val="00EB191F"/>
    <w:rsid w:val="00EB4397"/>
    <w:rsid w:val="00EB5946"/>
    <w:rsid w:val="00EB79A2"/>
    <w:rsid w:val="00EC06C2"/>
    <w:rsid w:val="00EC2944"/>
    <w:rsid w:val="00EC3595"/>
    <w:rsid w:val="00EC41C4"/>
    <w:rsid w:val="00EC5D47"/>
    <w:rsid w:val="00EC6879"/>
    <w:rsid w:val="00EC756E"/>
    <w:rsid w:val="00EC7907"/>
    <w:rsid w:val="00ED7D92"/>
    <w:rsid w:val="00EE6ED2"/>
    <w:rsid w:val="00EF0B1F"/>
    <w:rsid w:val="00EF2DE6"/>
    <w:rsid w:val="00EF3964"/>
    <w:rsid w:val="00EF57D6"/>
    <w:rsid w:val="00F018EA"/>
    <w:rsid w:val="00F01A3E"/>
    <w:rsid w:val="00F12669"/>
    <w:rsid w:val="00F12C2C"/>
    <w:rsid w:val="00F1613A"/>
    <w:rsid w:val="00F20151"/>
    <w:rsid w:val="00F21693"/>
    <w:rsid w:val="00F245ED"/>
    <w:rsid w:val="00F33C84"/>
    <w:rsid w:val="00F3503F"/>
    <w:rsid w:val="00F43DD7"/>
    <w:rsid w:val="00F52972"/>
    <w:rsid w:val="00F529B2"/>
    <w:rsid w:val="00F53E14"/>
    <w:rsid w:val="00F56BDD"/>
    <w:rsid w:val="00F56EB1"/>
    <w:rsid w:val="00F57278"/>
    <w:rsid w:val="00F60367"/>
    <w:rsid w:val="00F6411D"/>
    <w:rsid w:val="00F64D24"/>
    <w:rsid w:val="00F6601A"/>
    <w:rsid w:val="00F6703B"/>
    <w:rsid w:val="00F71BAD"/>
    <w:rsid w:val="00F731AA"/>
    <w:rsid w:val="00F750D8"/>
    <w:rsid w:val="00F7731D"/>
    <w:rsid w:val="00F84DA6"/>
    <w:rsid w:val="00F91E22"/>
    <w:rsid w:val="00F9202E"/>
    <w:rsid w:val="00F9237A"/>
    <w:rsid w:val="00F93377"/>
    <w:rsid w:val="00F934FE"/>
    <w:rsid w:val="00F97DCA"/>
    <w:rsid w:val="00FA2148"/>
    <w:rsid w:val="00FB0FDD"/>
    <w:rsid w:val="00FB45D5"/>
    <w:rsid w:val="00FB6329"/>
    <w:rsid w:val="00FB6817"/>
    <w:rsid w:val="00FB7C9C"/>
    <w:rsid w:val="00FC5A10"/>
    <w:rsid w:val="00FC766D"/>
    <w:rsid w:val="00FD5356"/>
    <w:rsid w:val="00FD54E4"/>
    <w:rsid w:val="00FE1A9F"/>
    <w:rsid w:val="00FE5BFE"/>
    <w:rsid w:val="00FE77E7"/>
    <w:rsid w:val="00FE7F76"/>
    <w:rsid w:val="00FF0C49"/>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DF95A3"/>
  <w15:docId w15:val="{278DC798-0724-49D8-A8A4-97A625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uiPriority w:val="99"/>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qFormat/>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qFormat/>
    <w:locked/>
    <w:rsid w:val="00B452FB"/>
    <w:rPr>
      <w:rFonts w:ascii="Times New Roman" w:eastAsia="Times New Roman" w:hAnsi="Times New Roman" w:cs="Times New Roman"/>
      <w:sz w:val="20"/>
      <w:szCs w:val="20"/>
    </w:rPr>
  </w:style>
  <w:style w:type="paragraph" w:customStyle="1" w:styleId="Contenidodelmarco">
    <w:name w:val="Contenido del marco"/>
    <w:basedOn w:val="Normal"/>
    <w:qFormat/>
    <w:rsid w:val="00623032"/>
    <w:pPr>
      <w:widowControl w:val="0"/>
      <w:spacing w:after="0" w:line="240" w:lineRule="auto"/>
    </w:pPr>
    <w:rPr>
      <w:rFonts w:ascii="Times New Roman" w:eastAsia="Times New Roman" w:hAnsi="Times New Roman" w:cs="Times New Roman"/>
      <w:sz w:val="20"/>
      <w:szCs w:val="20"/>
    </w:rPr>
  </w:style>
  <w:style w:type="paragraph" w:styleId="Sangradetextonormal">
    <w:name w:val="Body Text Indent"/>
    <w:basedOn w:val="Normal"/>
    <w:link w:val="SangradetextonormalCar"/>
    <w:rsid w:val="00C755DF"/>
    <w:pPr>
      <w:widowControl w:val="0"/>
      <w:spacing w:after="120" w:line="240" w:lineRule="auto"/>
      <w:ind w:left="283"/>
    </w:pPr>
    <w:rPr>
      <w:rFonts w:ascii="Times New Roman" w:eastAsia="Times New Roman" w:hAnsi="Times New Roman"/>
      <w:sz w:val="20"/>
      <w:szCs w:val="20"/>
      <w:lang w:eastAsia="es-CR"/>
    </w:rPr>
  </w:style>
  <w:style w:type="character" w:customStyle="1" w:styleId="SangradetextonormalCar">
    <w:name w:val="Sangría de texto normal Car"/>
    <w:basedOn w:val="Fuentedeprrafopredeter"/>
    <w:link w:val="Sangradetextonormal"/>
    <w:rsid w:val="00C755DF"/>
    <w:rPr>
      <w:rFonts w:ascii="Times New Roman" w:eastAsia="Times New Roman" w:hAnsi="Times New Roman"/>
      <w:sz w:val="20"/>
      <w:szCs w:val="20"/>
      <w:lang w:eastAsia="es-CR"/>
    </w:rPr>
  </w:style>
  <w:style w:type="character" w:styleId="Mencinsinresolver">
    <w:name w:val="Unresolved Mention"/>
    <w:basedOn w:val="Fuentedeprrafopredeter"/>
    <w:uiPriority w:val="99"/>
    <w:semiHidden/>
    <w:unhideWhenUsed/>
    <w:rsid w:val="00F12C2C"/>
    <w:rPr>
      <w:color w:val="605E5C"/>
      <w:shd w:val="clear" w:color="auto" w:fill="E1DFDD"/>
    </w:rPr>
  </w:style>
  <w:style w:type="paragraph" w:styleId="Textoindependiente">
    <w:name w:val="Body Text"/>
    <w:basedOn w:val="Normal"/>
    <w:link w:val="TextoindependienteCar"/>
    <w:rsid w:val="009D1E51"/>
    <w:pPr>
      <w:widowControl w:val="0"/>
      <w:spacing w:after="120" w:line="240" w:lineRule="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rsid w:val="009D1E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0895">
      <w:bodyDiv w:val="1"/>
      <w:marLeft w:val="0"/>
      <w:marRight w:val="0"/>
      <w:marTop w:val="0"/>
      <w:marBottom w:val="0"/>
      <w:divBdr>
        <w:top w:val="none" w:sz="0" w:space="0" w:color="auto"/>
        <w:left w:val="none" w:sz="0" w:space="0" w:color="auto"/>
        <w:bottom w:val="none" w:sz="0" w:space="0" w:color="auto"/>
        <w:right w:val="none" w:sz="0" w:space="0" w:color="auto"/>
      </w:divBdr>
    </w:div>
    <w:div w:id="128255296">
      <w:bodyDiv w:val="1"/>
      <w:marLeft w:val="0"/>
      <w:marRight w:val="0"/>
      <w:marTop w:val="0"/>
      <w:marBottom w:val="0"/>
      <w:divBdr>
        <w:top w:val="none" w:sz="0" w:space="0" w:color="auto"/>
        <w:left w:val="none" w:sz="0" w:space="0" w:color="auto"/>
        <w:bottom w:val="none" w:sz="0" w:space="0" w:color="auto"/>
        <w:right w:val="none" w:sz="0" w:space="0" w:color="auto"/>
      </w:divBdr>
    </w:div>
    <w:div w:id="357120936">
      <w:bodyDiv w:val="1"/>
      <w:marLeft w:val="0"/>
      <w:marRight w:val="0"/>
      <w:marTop w:val="0"/>
      <w:marBottom w:val="0"/>
      <w:divBdr>
        <w:top w:val="none" w:sz="0" w:space="0" w:color="auto"/>
        <w:left w:val="none" w:sz="0" w:space="0" w:color="auto"/>
        <w:bottom w:val="none" w:sz="0" w:space="0" w:color="auto"/>
        <w:right w:val="none" w:sz="0" w:space="0" w:color="auto"/>
      </w:divBdr>
    </w:div>
    <w:div w:id="458568620">
      <w:bodyDiv w:val="1"/>
      <w:marLeft w:val="0"/>
      <w:marRight w:val="0"/>
      <w:marTop w:val="0"/>
      <w:marBottom w:val="0"/>
      <w:divBdr>
        <w:top w:val="none" w:sz="0" w:space="0" w:color="auto"/>
        <w:left w:val="none" w:sz="0" w:space="0" w:color="auto"/>
        <w:bottom w:val="none" w:sz="0" w:space="0" w:color="auto"/>
        <w:right w:val="none" w:sz="0" w:space="0" w:color="auto"/>
      </w:divBdr>
    </w:div>
    <w:div w:id="577208049">
      <w:bodyDiv w:val="1"/>
      <w:marLeft w:val="0"/>
      <w:marRight w:val="0"/>
      <w:marTop w:val="0"/>
      <w:marBottom w:val="0"/>
      <w:divBdr>
        <w:top w:val="none" w:sz="0" w:space="0" w:color="auto"/>
        <w:left w:val="none" w:sz="0" w:space="0" w:color="auto"/>
        <w:bottom w:val="none" w:sz="0" w:space="0" w:color="auto"/>
        <w:right w:val="none" w:sz="0" w:space="0" w:color="auto"/>
      </w:divBdr>
    </w:div>
    <w:div w:id="668482856">
      <w:bodyDiv w:val="1"/>
      <w:marLeft w:val="0"/>
      <w:marRight w:val="0"/>
      <w:marTop w:val="0"/>
      <w:marBottom w:val="0"/>
      <w:divBdr>
        <w:top w:val="none" w:sz="0" w:space="0" w:color="auto"/>
        <w:left w:val="none" w:sz="0" w:space="0" w:color="auto"/>
        <w:bottom w:val="none" w:sz="0" w:space="0" w:color="auto"/>
        <w:right w:val="none" w:sz="0" w:space="0" w:color="auto"/>
      </w:divBdr>
    </w:div>
    <w:div w:id="687950558">
      <w:bodyDiv w:val="1"/>
      <w:marLeft w:val="0"/>
      <w:marRight w:val="0"/>
      <w:marTop w:val="0"/>
      <w:marBottom w:val="0"/>
      <w:divBdr>
        <w:top w:val="none" w:sz="0" w:space="0" w:color="auto"/>
        <w:left w:val="none" w:sz="0" w:space="0" w:color="auto"/>
        <w:bottom w:val="none" w:sz="0" w:space="0" w:color="auto"/>
        <w:right w:val="none" w:sz="0" w:space="0" w:color="auto"/>
      </w:divBdr>
    </w:div>
    <w:div w:id="706294276">
      <w:bodyDiv w:val="1"/>
      <w:marLeft w:val="0"/>
      <w:marRight w:val="0"/>
      <w:marTop w:val="0"/>
      <w:marBottom w:val="0"/>
      <w:divBdr>
        <w:top w:val="none" w:sz="0" w:space="0" w:color="auto"/>
        <w:left w:val="none" w:sz="0" w:space="0" w:color="auto"/>
        <w:bottom w:val="none" w:sz="0" w:space="0" w:color="auto"/>
        <w:right w:val="none" w:sz="0" w:space="0" w:color="auto"/>
      </w:divBdr>
    </w:div>
    <w:div w:id="1223374002">
      <w:bodyDiv w:val="1"/>
      <w:marLeft w:val="0"/>
      <w:marRight w:val="0"/>
      <w:marTop w:val="0"/>
      <w:marBottom w:val="0"/>
      <w:divBdr>
        <w:top w:val="none" w:sz="0" w:space="0" w:color="auto"/>
        <w:left w:val="none" w:sz="0" w:space="0" w:color="auto"/>
        <w:bottom w:val="none" w:sz="0" w:space="0" w:color="auto"/>
        <w:right w:val="none" w:sz="0" w:space="0" w:color="auto"/>
      </w:divBdr>
    </w:div>
    <w:div w:id="1338724854">
      <w:bodyDiv w:val="1"/>
      <w:marLeft w:val="0"/>
      <w:marRight w:val="0"/>
      <w:marTop w:val="0"/>
      <w:marBottom w:val="0"/>
      <w:divBdr>
        <w:top w:val="none" w:sz="0" w:space="0" w:color="auto"/>
        <w:left w:val="none" w:sz="0" w:space="0" w:color="auto"/>
        <w:bottom w:val="none" w:sz="0" w:space="0" w:color="auto"/>
        <w:right w:val="none" w:sz="0" w:space="0" w:color="auto"/>
      </w:divBdr>
    </w:div>
    <w:div w:id="1494561715">
      <w:bodyDiv w:val="1"/>
      <w:marLeft w:val="0"/>
      <w:marRight w:val="0"/>
      <w:marTop w:val="0"/>
      <w:marBottom w:val="0"/>
      <w:divBdr>
        <w:top w:val="none" w:sz="0" w:space="0" w:color="auto"/>
        <w:left w:val="none" w:sz="0" w:space="0" w:color="auto"/>
        <w:bottom w:val="none" w:sz="0" w:space="0" w:color="auto"/>
        <w:right w:val="none" w:sz="0" w:space="0" w:color="auto"/>
      </w:divBdr>
    </w:div>
    <w:div w:id="1510876983">
      <w:bodyDiv w:val="1"/>
      <w:marLeft w:val="0"/>
      <w:marRight w:val="0"/>
      <w:marTop w:val="0"/>
      <w:marBottom w:val="0"/>
      <w:divBdr>
        <w:top w:val="none" w:sz="0" w:space="0" w:color="auto"/>
        <w:left w:val="none" w:sz="0" w:space="0" w:color="auto"/>
        <w:bottom w:val="none" w:sz="0" w:space="0" w:color="auto"/>
        <w:right w:val="none" w:sz="0" w:space="0" w:color="auto"/>
      </w:divBdr>
    </w:div>
    <w:div w:id="1553613195">
      <w:bodyDiv w:val="1"/>
      <w:marLeft w:val="0"/>
      <w:marRight w:val="0"/>
      <w:marTop w:val="0"/>
      <w:marBottom w:val="0"/>
      <w:divBdr>
        <w:top w:val="none" w:sz="0" w:space="0" w:color="auto"/>
        <w:left w:val="none" w:sz="0" w:space="0" w:color="auto"/>
        <w:bottom w:val="none" w:sz="0" w:space="0" w:color="auto"/>
        <w:right w:val="none" w:sz="0" w:space="0" w:color="auto"/>
      </w:divBdr>
    </w:div>
    <w:div w:id="1669559330">
      <w:bodyDiv w:val="1"/>
      <w:marLeft w:val="0"/>
      <w:marRight w:val="0"/>
      <w:marTop w:val="0"/>
      <w:marBottom w:val="0"/>
      <w:divBdr>
        <w:top w:val="none" w:sz="0" w:space="0" w:color="auto"/>
        <w:left w:val="none" w:sz="0" w:space="0" w:color="auto"/>
        <w:bottom w:val="none" w:sz="0" w:space="0" w:color="auto"/>
        <w:right w:val="none" w:sz="0" w:space="0" w:color="auto"/>
      </w:divBdr>
    </w:div>
    <w:div w:id="1700205890">
      <w:bodyDiv w:val="1"/>
      <w:marLeft w:val="0"/>
      <w:marRight w:val="0"/>
      <w:marTop w:val="0"/>
      <w:marBottom w:val="0"/>
      <w:divBdr>
        <w:top w:val="none" w:sz="0" w:space="0" w:color="auto"/>
        <w:left w:val="none" w:sz="0" w:space="0" w:color="auto"/>
        <w:bottom w:val="none" w:sz="0" w:space="0" w:color="auto"/>
        <w:right w:val="none" w:sz="0" w:space="0" w:color="auto"/>
      </w:divBdr>
    </w:div>
    <w:div w:id="1869828660">
      <w:bodyDiv w:val="1"/>
      <w:marLeft w:val="0"/>
      <w:marRight w:val="0"/>
      <w:marTop w:val="0"/>
      <w:marBottom w:val="0"/>
      <w:divBdr>
        <w:top w:val="none" w:sz="0" w:space="0" w:color="auto"/>
        <w:left w:val="none" w:sz="0" w:space="0" w:color="auto"/>
        <w:bottom w:val="none" w:sz="0" w:space="0" w:color="auto"/>
        <w:right w:val="none" w:sz="0" w:space="0" w:color="auto"/>
      </w:divBdr>
    </w:div>
    <w:div w:id="1917787128">
      <w:bodyDiv w:val="1"/>
      <w:marLeft w:val="0"/>
      <w:marRight w:val="0"/>
      <w:marTop w:val="0"/>
      <w:marBottom w:val="0"/>
      <w:divBdr>
        <w:top w:val="none" w:sz="0" w:space="0" w:color="auto"/>
        <w:left w:val="none" w:sz="0" w:space="0" w:color="auto"/>
        <w:bottom w:val="none" w:sz="0" w:space="0" w:color="auto"/>
        <w:right w:val="none" w:sz="0" w:space="0" w:color="auto"/>
      </w:divBdr>
    </w:div>
    <w:div w:id="20953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3D46B-7E99-44C6-9536-F33074C9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70</Pages>
  <Words>18217</Words>
  <Characters>100197</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Yadira Cárdenas Monge</cp:lastModifiedBy>
  <cp:revision>355</cp:revision>
  <dcterms:created xsi:type="dcterms:W3CDTF">2021-01-11T19:23:00Z</dcterms:created>
  <dcterms:modified xsi:type="dcterms:W3CDTF">2023-12-22T22:45:00Z</dcterms:modified>
</cp:coreProperties>
</file>