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15" w:rsidRDefault="00E10AA6" w:rsidP="0095530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6.4pt;margin-top:0;width:416.4pt;height:29.4pt;z-index:251660288" fillcolor="#369" stroked="f">
            <v:shadow on="t" color="#b2b2b2" opacity="52429f" offset="3pt"/>
            <v:textpath style="font-family:&quot;Times New Roman&quot;;v-text-kern:t" trim="t" fitpath="t" string="Informes de  Auditoría 2016"/>
            <w10:wrap type="square" side="left"/>
          </v:shape>
        </w:pict>
      </w:r>
      <w:r w:rsidR="00955308">
        <w:br w:type="textWrapping" w:clear="all"/>
      </w:r>
    </w:p>
    <w:tbl>
      <w:tblPr>
        <w:tblStyle w:val="Tablaconcuadrcula"/>
        <w:tblW w:w="0" w:type="auto"/>
        <w:tblLook w:val="04A0"/>
      </w:tblPr>
      <w:tblGrid>
        <w:gridCol w:w="13146"/>
      </w:tblGrid>
      <w:tr w:rsidR="000C13FC" w:rsidTr="000C13FC">
        <w:tc>
          <w:tcPr>
            <w:tcW w:w="13146" w:type="dxa"/>
          </w:tcPr>
          <w:p w:rsidR="000C13FC" w:rsidRPr="00455C6E" w:rsidRDefault="000C13FC" w:rsidP="00955308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informe, favor solicitarlo a la siguiente dirección: </w:t>
            </w:r>
            <w:hyperlink r:id="rId5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:rsidR="000C13FC" w:rsidRDefault="000C13FC" w:rsidP="00955308"/>
    <w:tbl>
      <w:tblPr>
        <w:tblStyle w:val="Tablaconcuadrcula"/>
        <w:tblW w:w="13146" w:type="dxa"/>
        <w:tblLook w:val="04A0"/>
      </w:tblPr>
      <w:tblGrid>
        <w:gridCol w:w="4382"/>
        <w:gridCol w:w="4382"/>
        <w:gridCol w:w="4382"/>
      </w:tblGrid>
      <w:tr w:rsidR="00E56FF7" w:rsidTr="00E56FF7">
        <w:trPr>
          <w:tblHeader/>
        </w:trPr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E56FF7" w:rsidTr="008E746C">
        <w:trPr>
          <w:tblHeader/>
        </w:trPr>
        <w:tc>
          <w:tcPr>
            <w:tcW w:w="13146" w:type="dxa"/>
            <w:gridSpan w:val="3"/>
          </w:tcPr>
          <w:p w:rsidR="00E56FF7" w:rsidRPr="002D2BFA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b/>
                <w:i/>
                <w:color w:val="7030A0"/>
                <w:sz w:val="28"/>
                <w:szCs w:val="28"/>
                <w:lang w:val="es-ES_tradnl"/>
              </w:rPr>
            </w:pPr>
            <w:r w:rsidRPr="002D2BFA">
              <w:rPr>
                <w:b/>
                <w:i/>
                <w:color w:val="7030A0"/>
                <w:sz w:val="28"/>
                <w:szCs w:val="28"/>
                <w:lang w:val="es-ES_tradnl"/>
              </w:rPr>
              <w:t>INFORMES DE ADVERTENCIA</w:t>
            </w:r>
          </w:p>
        </w:tc>
      </w:tr>
      <w:tr w:rsidR="00813B25" w:rsidTr="00E56FF7">
        <w:tc>
          <w:tcPr>
            <w:tcW w:w="4382" w:type="dxa"/>
          </w:tcPr>
          <w:p w:rsidR="00813B25" w:rsidRPr="00D361A7" w:rsidRDefault="00813B25" w:rsidP="00813B25">
            <w:pPr>
              <w:rPr>
                <w:rFonts w:ascii="Arial" w:hAnsi="Arial" w:cs="Arial"/>
              </w:rPr>
            </w:pPr>
            <w:r w:rsidRPr="00D361A7">
              <w:rPr>
                <w:rFonts w:ascii="Arial" w:hAnsi="Arial" w:cs="Arial"/>
                <w:color w:val="000000"/>
                <w:lang w:val="es-MX"/>
              </w:rPr>
              <w:t>Informe de Advertencia sobre la aplicabilidad de la directriz del Ministerio de Hacienda-DGT-R-025-2016 “Regulación de requisitos para el trámite de autorización para recibir donaciones deducibles de la renta bruta del donante”</w:t>
            </w:r>
          </w:p>
        </w:tc>
        <w:tc>
          <w:tcPr>
            <w:tcW w:w="4382" w:type="dxa"/>
          </w:tcPr>
          <w:p w:rsidR="00813B25" w:rsidRPr="00D361A7" w:rsidRDefault="00813B25" w:rsidP="00813B25">
            <w:pPr>
              <w:rPr>
                <w:rFonts w:ascii="Arial" w:hAnsi="Arial" w:cs="Arial"/>
              </w:rPr>
            </w:pPr>
            <w:r w:rsidRPr="00D361A7">
              <w:rPr>
                <w:rFonts w:ascii="Arial" w:hAnsi="Arial" w:cs="Arial"/>
              </w:rPr>
              <w:t>834-67-SAEE-2016</w:t>
            </w:r>
          </w:p>
          <w:p w:rsidR="00813B25" w:rsidRPr="00D361A7" w:rsidRDefault="00813B25" w:rsidP="00813B25">
            <w:pPr>
              <w:rPr>
                <w:rFonts w:ascii="Arial" w:hAnsi="Arial" w:cs="Arial"/>
              </w:rPr>
            </w:pPr>
          </w:p>
          <w:p w:rsidR="00813B25" w:rsidRPr="00D361A7" w:rsidRDefault="00813B25" w:rsidP="00813B25">
            <w:pPr>
              <w:rPr>
                <w:rFonts w:ascii="Arial" w:hAnsi="Arial" w:cs="Arial"/>
              </w:rPr>
            </w:pPr>
          </w:p>
          <w:p w:rsidR="00813B25" w:rsidRPr="00D361A7" w:rsidRDefault="00813B25" w:rsidP="00813B25">
            <w:pPr>
              <w:rPr>
                <w:rFonts w:ascii="Arial" w:hAnsi="Arial" w:cs="Arial"/>
              </w:rPr>
            </w:pPr>
          </w:p>
          <w:p w:rsidR="00813B25" w:rsidRPr="00D361A7" w:rsidRDefault="00813B25" w:rsidP="00813B25">
            <w:pPr>
              <w:rPr>
                <w:rFonts w:ascii="Arial" w:hAnsi="Arial" w:cs="Arial"/>
              </w:rPr>
            </w:pPr>
            <w:r w:rsidRPr="00D361A7">
              <w:rPr>
                <w:rFonts w:ascii="Arial" w:hAnsi="Arial" w:cs="Arial"/>
              </w:rPr>
              <w:t>833-67-SAEE-2016</w:t>
            </w:r>
          </w:p>
        </w:tc>
        <w:tc>
          <w:tcPr>
            <w:tcW w:w="4382" w:type="dxa"/>
          </w:tcPr>
          <w:p w:rsidR="00813B25" w:rsidRPr="00D361A7" w:rsidRDefault="00813B25" w:rsidP="00813B25">
            <w:pPr>
              <w:rPr>
                <w:rFonts w:ascii="Arial" w:hAnsi="Arial" w:cs="Arial"/>
              </w:rPr>
            </w:pPr>
            <w:r w:rsidRPr="00D361A7">
              <w:rPr>
                <w:rFonts w:ascii="Arial" w:hAnsi="Arial" w:cs="Arial"/>
              </w:rPr>
              <w:t>18-08-2016</w:t>
            </w:r>
          </w:p>
        </w:tc>
      </w:tr>
      <w:tr w:rsidR="00813B25" w:rsidTr="00E56FF7">
        <w:tc>
          <w:tcPr>
            <w:tcW w:w="4382" w:type="dxa"/>
          </w:tcPr>
          <w:p w:rsidR="00813B25" w:rsidRPr="00D361A7" w:rsidRDefault="00813B25" w:rsidP="00813B25">
            <w:pPr>
              <w:rPr>
                <w:rFonts w:ascii="Arial" w:hAnsi="Arial" w:cs="Arial"/>
              </w:rPr>
            </w:pPr>
            <w:r w:rsidRPr="00D361A7">
              <w:rPr>
                <w:rFonts w:ascii="Arial" w:hAnsi="Arial" w:cs="Arial"/>
              </w:rPr>
              <w:t xml:space="preserve">Advertencia sobre pago de </w:t>
            </w:r>
            <w:proofErr w:type="spellStart"/>
            <w:r w:rsidRPr="00D361A7">
              <w:rPr>
                <w:rFonts w:ascii="Arial" w:hAnsi="Arial" w:cs="Arial"/>
              </w:rPr>
              <w:t>zonaje</w:t>
            </w:r>
            <w:proofErr w:type="spellEnd"/>
            <w:r w:rsidRPr="00D361A7">
              <w:rPr>
                <w:rFonts w:ascii="Arial" w:hAnsi="Arial" w:cs="Arial"/>
              </w:rPr>
              <w:t xml:space="preserve"> a juez de San Mateo</w:t>
            </w:r>
          </w:p>
          <w:p w:rsidR="00813B25" w:rsidRPr="00D361A7" w:rsidRDefault="00813B25" w:rsidP="00813B25">
            <w:pPr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:rsidR="00813B25" w:rsidRPr="00D361A7" w:rsidRDefault="00813B25" w:rsidP="00813B25">
            <w:pPr>
              <w:rPr>
                <w:rFonts w:ascii="Arial" w:hAnsi="Arial" w:cs="Arial"/>
              </w:rPr>
            </w:pPr>
            <w:r w:rsidRPr="00D361A7">
              <w:rPr>
                <w:rFonts w:ascii="Arial" w:hAnsi="Arial" w:cs="Arial"/>
              </w:rPr>
              <w:t>559-43-SAF-2016</w:t>
            </w:r>
          </w:p>
        </w:tc>
        <w:tc>
          <w:tcPr>
            <w:tcW w:w="4382" w:type="dxa"/>
          </w:tcPr>
          <w:p w:rsidR="00813B25" w:rsidRPr="00D361A7" w:rsidRDefault="00813B25" w:rsidP="00813B25">
            <w:pPr>
              <w:rPr>
                <w:rFonts w:ascii="Arial" w:hAnsi="Arial" w:cs="Arial"/>
              </w:rPr>
            </w:pPr>
            <w:r w:rsidRPr="00D361A7">
              <w:rPr>
                <w:rFonts w:ascii="Arial" w:hAnsi="Arial" w:cs="Arial"/>
              </w:rPr>
              <w:t>03-06-2016</w:t>
            </w:r>
          </w:p>
        </w:tc>
      </w:tr>
      <w:tr w:rsidR="00813B25" w:rsidTr="00E56FF7">
        <w:tc>
          <w:tcPr>
            <w:tcW w:w="4382" w:type="dxa"/>
          </w:tcPr>
          <w:p w:rsidR="00813B25" w:rsidRPr="00D361A7" w:rsidRDefault="00813B25" w:rsidP="00813B25">
            <w:pPr>
              <w:rPr>
                <w:rFonts w:ascii="Arial" w:hAnsi="Arial" w:cs="Arial"/>
                <w:color w:val="000000"/>
                <w:lang w:val="es-MX"/>
              </w:rPr>
            </w:pPr>
            <w:r w:rsidRPr="00D361A7">
              <w:rPr>
                <w:rFonts w:ascii="Arial" w:hAnsi="Arial" w:cs="Arial"/>
                <w:color w:val="000000"/>
                <w:lang w:val="es-MX"/>
              </w:rPr>
              <w:t>Informe de advertencia relativo a la modificación del contrato suscrito por el Poder Judicial y el Banco Nacional de Costa Rica respecto al pago de combustible a través de BN Flota</w:t>
            </w:r>
          </w:p>
          <w:p w:rsidR="00813B25" w:rsidRPr="00D361A7" w:rsidRDefault="00813B25" w:rsidP="00813B25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382" w:type="dxa"/>
          </w:tcPr>
          <w:p w:rsidR="00813B25" w:rsidRPr="00D361A7" w:rsidRDefault="00813B25" w:rsidP="00813B25">
            <w:pPr>
              <w:rPr>
                <w:rFonts w:ascii="Arial" w:hAnsi="Arial" w:cs="Arial"/>
              </w:rPr>
            </w:pPr>
            <w:r w:rsidRPr="00D361A7">
              <w:rPr>
                <w:rFonts w:ascii="Arial" w:hAnsi="Arial" w:cs="Arial"/>
              </w:rPr>
              <w:t>644-46-SAF-2016</w:t>
            </w:r>
          </w:p>
          <w:p w:rsidR="00813B25" w:rsidRPr="00D361A7" w:rsidRDefault="00813B25" w:rsidP="00813B25">
            <w:pPr>
              <w:rPr>
                <w:rFonts w:ascii="Arial" w:hAnsi="Arial" w:cs="Arial"/>
              </w:rPr>
            </w:pPr>
          </w:p>
          <w:p w:rsidR="00813B25" w:rsidRPr="00D361A7" w:rsidRDefault="00813B25" w:rsidP="00813B25">
            <w:pPr>
              <w:rPr>
                <w:rFonts w:ascii="Arial" w:hAnsi="Arial" w:cs="Arial"/>
              </w:rPr>
            </w:pPr>
          </w:p>
          <w:p w:rsidR="00813B25" w:rsidRPr="00D361A7" w:rsidRDefault="00813B25" w:rsidP="00813B25">
            <w:pPr>
              <w:rPr>
                <w:rFonts w:ascii="Arial" w:hAnsi="Arial" w:cs="Arial"/>
              </w:rPr>
            </w:pPr>
            <w:r w:rsidRPr="00D361A7">
              <w:rPr>
                <w:rFonts w:ascii="Arial" w:hAnsi="Arial" w:cs="Arial"/>
              </w:rPr>
              <w:t>721-53-SAF-2016</w:t>
            </w:r>
          </w:p>
        </w:tc>
        <w:tc>
          <w:tcPr>
            <w:tcW w:w="4382" w:type="dxa"/>
          </w:tcPr>
          <w:p w:rsidR="00813B25" w:rsidRPr="00D361A7" w:rsidRDefault="00813B25" w:rsidP="00813B25">
            <w:pPr>
              <w:rPr>
                <w:rFonts w:ascii="Arial" w:hAnsi="Arial" w:cs="Arial"/>
              </w:rPr>
            </w:pPr>
            <w:r w:rsidRPr="00D361A7">
              <w:rPr>
                <w:rFonts w:ascii="Arial" w:hAnsi="Arial" w:cs="Arial"/>
              </w:rPr>
              <w:t>24-06-2016</w:t>
            </w:r>
          </w:p>
          <w:p w:rsidR="00813B25" w:rsidRPr="00D361A7" w:rsidRDefault="00813B25" w:rsidP="00813B25">
            <w:pPr>
              <w:rPr>
                <w:rFonts w:ascii="Arial" w:hAnsi="Arial" w:cs="Arial"/>
              </w:rPr>
            </w:pPr>
          </w:p>
          <w:p w:rsidR="00813B25" w:rsidRPr="00D361A7" w:rsidRDefault="00813B25" w:rsidP="00813B25">
            <w:pPr>
              <w:rPr>
                <w:rFonts w:ascii="Arial" w:hAnsi="Arial" w:cs="Arial"/>
              </w:rPr>
            </w:pPr>
          </w:p>
          <w:p w:rsidR="00813B25" w:rsidRPr="00D361A7" w:rsidRDefault="00813B25" w:rsidP="00813B25">
            <w:pPr>
              <w:rPr>
                <w:rFonts w:ascii="Arial" w:hAnsi="Arial" w:cs="Arial"/>
              </w:rPr>
            </w:pPr>
            <w:r w:rsidRPr="00D361A7">
              <w:rPr>
                <w:rFonts w:ascii="Arial" w:hAnsi="Arial" w:cs="Arial"/>
              </w:rPr>
              <w:t>21-07-2016</w:t>
            </w:r>
          </w:p>
        </w:tc>
      </w:tr>
      <w:tr w:rsidR="00813B25" w:rsidTr="00E56FF7">
        <w:tc>
          <w:tcPr>
            <w:tcW w:w="4382" w:type="dxa"/>
          </w:tcPr>
          <w:p w:rsidR="00813B25" w:rsidRPr="00D361A7" w:rsidRDefault="00813B25" w:rsidP="00813B25">
            <w:pPr>
              <w:rPr>
                <w:rFonts w:ascii="Arial" w:hAnsi="Arial" w:cs="Arial"/>
                <w:color w:val="000000"/>
                <w:lang w:val="es-MX"/>
              </w:rPr>
            </w:pPr>
            <w:r w:rsidRPr="00D361A7">
              <w:rPr>
                <w:rFonts w:ascii="Arial" w:hAnsi="Arial" w:cs="Arial"/>
                <w:color w:val="000000"/>
                <w:lang w:val="es-MX"/>
              </w:rPr>
              <w:t>Informe de advertencia relativo al cumplimiento del horario establecido en la Sección de Patología Forense para los fines de semana y días feriados</w:t>
            </w:r>
          </w:p>
          <w:p w:rsidR="00813B25" w:rsidRPr="00D361A7" w:rsidRDefault="00813B25" w:rsidP="00813B25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4382" w:type="dxa"/>
          </w:tcPr>
          <w:p w:rsidR="00813B25" w:rsidRPr="00D361A7" w:rsidRDefault="00813B25" w:rsidP="00813B25">
            <w:pPr>
              <w:rPr>
                <w:rFonts w:ascii="Arial" w:hAnsi="Arial" w:cs="Arial"/>
              </w:rPr>
            </w:pPr>
            <w:r w:rsidRPr="00D361A7">
              <w:rPr>
                <w:rFonts w:ascii="Arial" w:hAnsi="Arial" w:cs="Arial"/>
              </w:rPr>
              <w:t>832-66-SAF-2016</w:t>
            </w:r>
          </w:p>
        </w:tc>
        <w:tc>
          <w:tcPr>
            <w:tcW w:w="4382" w:type="dxa"/>
          </w:tcPr>
          <w:p w:rsidR="00813B25" w:rsidRPr="00D361A7" w:rsidRDefault="00813B25" w:rsidP="00813B25">
            <w:pPr>
              <w:rPr>
                <w:rFonts w:ascii="Arial" w:hAnsi="Arial" w:cs="Arial"/>
              </w:rPr>
            </w:pPr>
            <w:r w:rsidRPr="00D361A7">
              <w:rPr>
                <w:rFonts w:ascii="Arial" w:hAnsi="Arial" w:cs="Arial"/>
              </w:rPr>
              <w:t>17-08-2016</w:t>
            </w:r>
          </w:p>
        </w:tc>
      </w:tr>
      <w:tr w:rsidR="00813B25" w:rsidTr="00E56FF7">
        <w:tc>
          <w:tcPr>
            <w:tcW w:w="4382" w:type="dxa"/>
          </w:tcPr>
          <w:p w:rsidR="00813B25" w:rsidRPr="00D361A7" w:rsidRDefault="00813B25" w:rsidP="00813B25">
            <w:pPr>
              <w:rPr>
                <w:rFonts w:ascii="Arial" w:hAnsi="Arial" w:cs="Arial"/>
              </w:rPr>
            </w:pPr>
            <w:r w:rsidRPr="00D361A7">
              <w:rPr>
                <w:rFonts w:ascii="Arial" w:hAnsi="Arial" w:cs="Arial"/>
              </w:rPr>
              <w:t xml:space="preserve">Informe de advertencia relativo al otorgamiento de pensiones a favor de </w:t>
            </w:r>
            <w:r w:rsidRPr="00D361A7">
              <w:rPr>
                <w:rFonts w:ascii="Arial" w:hAnsi="Arial" w:cs="Arial"/>
              </w:rPr>
              <w:lastRenderedPageBreak/>
              <w:t>hijas mayores a 25 años y los ajustes a cónyuges supérstites</w:t>
            </w:r>
          </w:p>
        </w:tc>
        <w:tc>
          <w:tcPr>
            <w:tcW w:w="4382" w:type="dxa"/>
          </w:tcPr>
          <w:p w:rsidR="00813B25" w:rsidRPr="00D361A7" w:rsidRDefault="00813B25" w:rsidP="00813B25">
            <w:pPr>
              <w:rPr>
                <w:rFonts w:ascii="Arial" w:hAnsi="Arial" w:cs="Arial"/>
              </w:rPr>
            </w:pPr>
            <w:r w:rsidRPr="00D361A7">
              <w:rPr>
                <w:rFonts w:ascii="Arial" w:hAnsi="Arial" w:cs="Arial"/>
              </w:rPr>
              <w:lastRenderedPageBreak/>
              <w:t>391-24-SAFJP-2016</w:t>
            </w:r>
          </w:p>
        </w:tc>
        <w:tc>
          <w:tcPr>
            <w:tcW w:w="4382" w:type="dxa"/>
          </w:tcPr>
          <w:p w:rsidR="00813B25" w:rsidRPr="00D361A7" w:rsidRDefault="00813B25" w:rsidP="00813B25">
            <w:pPr>
              <w:rPr>
                <w:rFonts w:ascii="Arial" w:hAnsi="Arial" w:cs="Arial"/>
              </w:rPr>
            </w:pPr>
            <w:r w:rsidRPr="00D361A7">
              <w:rPr>
                <w:rFonts w:ascii="Arial" w:hAnsi="Arial" w:cs="Arial"/>
              </w:rPr>
              <w:t>26-04-2016</w:t>
            </w:r>
          </w:p>
        </w:tc>
      </w:tr>
      <w:tr w:rsidR="00813B25" w:rsidTr="00E56FF7">
        <w:tc>
          <w:tcPr>
            <w:tcW w:w="4382" w:type="dxa"/>
          </w:tcPr>
          <w:p w:rsidR="00813B25" w:rsidRPr="00D361A7" w:rsidRDefault="00813B25" w:rsidP="00813B25">
            <w:pPr>
              <w:rPr>
                <w:rFonts w:ascii="Arial" w:hAnsi="Arial" w:cs="Arial"/>
                <w:lang w:val="es-MX"/>
              </w:rPr>
            </w:pPr>
            <w:r w:rsidRPr="00D361A7">
              <w:rPr>
                <w:rFonts w:ascii="Arial" w:hAnsi="Arial" w:cs="Arial"/>
                <w:lang w:val="es-MX"/>
              </w:rPr>
              <w:lastRenderedPageBreak/>
              <w:t>Informe de advertencia relativo al procedimiento, aplicación y</w:t>
            </w:r>
            <w:r w:rsidRPr="00D361A7">
              <w:rPr>
                <w:rFonts w:ascii="Arial" w:hAnsi="Arial" w:cs="Arial"/>
              </w:rPr>
              <w:t xml:space="preserve"> rendición de cuentas de los permisos otorgados con goce de salario a las asociaciones, sindicatos y demás organizaciones gremiales y no gremiales del Poder Judicial</w:t>
            </w:r>
          </w:p>
          <w:p w:rsidR="00813B25" w:rsidRPr="00D361A7" w:rsidRDefault="00813B25" w:rsidP="00813B25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382" w:type="dxa"/>
          </w:tcPr>
          <w:p w:rsidR="00813B25" w:rsidRPr="00D361A7" w:rsidRDefault="00813B25" w:rsidP="00813B25">
            <w:pPr>
              <w:rPr>
                <w:rFonts w:ascii="Arial" w:hAnsi="Arial" w:cs="Arial"/>
              </w:rPr>
            </w:pPr>
            <w:r w:rsidRPr="00D361A7">
              <w:rPr>
                <w:rFonts w:ascii="Arial" w:hAnsi="Arial" w:cs="Arial"/>
              </w:rPr>
              <w:t>79-06-SAO-2016</w:t>
            </w:r>
          </w:p>
        </w:tc>
        <w:tc>
          <w:tcPr>
            <w:tcW w:w="4382" w:type="dxa"/>
          </w:tcPr>
          <w:p w:rsidR="00813B25" w:rsidRPr="00D361A7" w:rsidRDefault="00813B25" w:rsidP="00813B25">
            <w:pPr>
              <w:rPr>
                <w:rFonts w:ascii="Arial" w:hAnsi="Arial" w:cs="Arial"/>
              </w:rPr>
            </w:pPr>
            <w:r w:rsidRPr="00D361A7">
              <w:rPr>
                <w:rFonts w:ascii="Arial" w:hAnsi="Arial" w:cs="Arial"/>
              </w:rPr>
              <w:t>21-07-2016</w:t>
            </w:r>
          </w:p>
        </w:tc>
      </w:tr>
      <w:tr w:rsidR="00813B25" w:rsidTr="00E56FF7"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>Advertencia relativo al Proceso de Inventarios en el Poder Judicial</w:t>
            </w:r>
          </w:p>
        </w:tc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>353-53-SAO-2016</w:t>
            </w:r>
          </w:p>
        </w:tc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>14-04-2016</w:t>
            </w:r>
          </w:p>
        </w:tc>
      </w:tr>
      <w:tr w:rsidR="00813B25" w:rsidTr="00E56FF7"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>Informe de advertencia relacionado con diversas inconsistencias identificadas en el proceso de inventarios en despachos especializados de Familia de San José</w:t>
            </w:r>
          </w:p>
          <w:p w:rsidR="00813B25" w:rsidRPr="00E47853" w:rsidRDefault="00813B25" w:rsidP="00813B25">
            <w:pPr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>1029-98-SAO-2016</w:t>
            </w:r>
          </w:p>
          <w:p w:rsidR="00813B25" w:rsidRPr="00E47853" w:rsidRDefault="00813B25" w:rsidP="00813B25">
            <w:pPr>
              <w:rPr>
                <w:rFonts w:ascii="Arial" w:hAnsi="Arial" w:cs="Arial"/>
              </w:rPr>
            </w:pPr>
          </w:p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>1034-98-SAO-2016</w:t>
            </w:r>
          </w:p>
        </w:tc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>07-10-2016</w:t>
            </w:r>
          </w:p>
          <w:p w:rsidR="00813B25" w:rsidRPr="00E47853" w:rsidRDefault="00813B25" w:rsidP="00813B25">
            <w:pPr>
              <w:rPr>
                <w:rFonts w:ascii="Arial" w:hAnsi="Arial" w:cs="Arial"/>
              </w:rPr>
            </w:pPr>
          </w:p>
          <w:p w:rsidR="00813B25" w:rsidRPr="00E47853" w:rsidRDefault="00813B25" w:rsidP="00813B25">
            <w:pPr>
              <w:rPr>
                <w:rFonts w:ascii="Arial" w:hAnsi="Arial" w:cs="Arial"/>
              </w:rPr>
            </w:pPr>
          </w:p>
          <w:p w:rsidR="00813B25" w:rsidRPr="00E47853" w:rsidRDefault="00813B25" w:rsidP="00813B25">
            <w:pPr>
              <w:rPr>
                <w:rFonts w:ascii="Arial" w:hAnsi="Arial" w:cs="Arial"/>
              </w:rPr>
            </w:pPr>
          </w:p>
        </w:tc>
      </w:tr>
      <w:tr w:rsidR="00813B25" w:rsidTr="00E56FF7"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 xml:space="preserve">Informe de advertencia relativo a las condiciones ambientales del Laboratorio de Ciencias Forenses </w:t>
            </w:r>
          </w:p>
          <w:p w:rsidR="00813B25" w:rsidRPr="00E47853" w:rsidRDefault="00813B25" w:rsidP="00813B25">
            <w:pPr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>182-13-SATI-2016</w:t>
            </w:r>
          </w:p>
        </w:tc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>18-02-2016</w:t>
            </w:r>
          </w:p>
        </w:tc>
      </w:tr>
      <w:tr w:rsidR="00813B25" w:rsidTr="00E56FF7"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>Informe de advertencia relativo a la actualización de los servicios de directorio activo y correo electrónico</w:t>
            </w:r>
          </w:p>
          <w:p w:rsidR="00813B25" w:rsidRPr="00E47853" w:rsidRDefault="00813B25" w:rsidP="00813B25">
            <w:pPr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>244-12-SATI-2016</w:t>
            </w:r>
          </w:p>
        </w:tc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>07-03-2016</w:t>
            </w:r>
          </w:p>
        </w:tc>
      </w:tr>
      <w:tr w:rsidR="00813B25" w:rsidTr="00E56FF7"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>Informe de advertencia relativo a la Gestión Documental Institucional</w:t>
            </w:r>
          </w:p>
          <w:p w:rsidR="00813B25" w:rsidRPr="00E47853" w:rsidRDefault="00813B25" w:rsidP="00813B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>590-34-SATI-2016</w:t>
            </w:r>
          </w:p>
        </w:tc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>10-06-2016</w:t>
            </w:r>
          </w:p>
        </w:tc>
      </w:tr>
      <w:tr w:rsidR="00813B25" w:rsidTr="00E56FF7"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 xml:space="preserve">Informe de advertencia relativo al establecimiento de planes tácticos que apoyan el cumplimiento del PETIC en la </w:t>
            </w:r>
            <w:r w:rsidRPr="00E47853">
              <w:rPr>
                <w:rFonts w:ascii="Arial" w:hAnsi="Arial" w:cs="Arial"/>
              </w:rPr>
              <w:lastRenderedPageBreak/>
              <w:t>DTI</w:t>
            </w:r>
          </w:p>
          <w:p w:rsidR="00813B25" w:rsidRPr="00E47853" w:rsidRDefault="00813B25" w:rsidP="00813B25">
            <w:pPr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lastRenderedPageBreak/>
              <w:t>819-59-SATI-2016</w:t>
            </w:r>
          </w:p>
        </w:tc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>12-08-2016</w:t>
            </w:r>
          </w:p>
        </w:tc>
      </w:tr>
      <w:tr w:rsidR="00813B25" w:rsidTr="00E56FF7"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lastRenderedPageBreak/>
              <w:t>Informe de Advertencia relativo a la evaluación de los procesos aplicados para el desarrollo del estudio de factibilidad y cartel de contratación del Sistema de Riesgos para el Fondo de Jubilaciones y Pensiones</w:t>
            </w:r>
          </w:p>
          <w:p w:rsidR="00813B25" w:rsidRPr="00E47853" w:rsidRDefault="00813B25" w:rsidP="00813B25">
            <w:pPr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>1019-AUD-2016</w:t>
            </w:r>
          </w:p>
          <w:p w:rsidR="00813B25" w:rsidRPr="00E47853" w:rsidRDefault="00813B25" w:rsidP="00813B25">
            <w:pPr>
              <w:rPr>
                <w:rFonts w:ascii="Arial" w:hAnsi="Arial" w:cs="Arial"/>
              </w:rPr>
            </w:pPr>
          </w:p>
          <w:p w:rsidR="00813B25" w:rsidRPr="00E47853" w:rsidRDefault="00813B25" w:rsidP="00813B25">
            <w:pPr>
              <w:rPr>
                <w:rFonts w:ascii="Arial" w:hAnsi="Arial" w:cs="Arial"/>
              </w:rPr>
            </w:pPr>
          </w:p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>1020-AUD-2016</w:t>
            </w:r>
          </w:p>
        </w:tc>
        <w:tc>
          <w:tcPr>
            <w:tcW w:w="4382" w:type="dxa"/>
          </w:tcPr>
          <w:p w:rsidR="00813B25" w:rsidRPr="00E47853" w:rsidRDefault="00813B25" w:rsidP="00813B25">
            <w:pPr>
              <w:rPr>
                <w:rFonts w:ascii="Arial" w:hAnsi="Arial" w:cs="Arial"/>
              </w:rPr>
            </w:pPr>
            <w:r w:rsidRPr="00E47853">
              <w:rPr>
                <w:rFonts w:ascii="Arial" w:hAnsi="Arial" w:cs="Arial"/>
              </w:rPr>
              <w:t>05-10-2016</w:t>
            </w:r>
          </w:p>
        </w:tc>
      </w:tr>
      <w:tr w:rsidR="00813B25" w:rsidTr="00E56FF7">
        <w:tc>
          <w:tcPr>
            <w:tcW w:w="4382" w:type="dxa"/>
          </w:tcPr>
          <w:p w:rsidR="00813B25" w:rsidRPr="0023720C" w:rsidRDefault="00813B25" w:rsidP="00813B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3720C">
              <w:rPr>
                <w:rFonts w:ascii="Arial" w:hAnsi="Arial" w:cs="Arial"/>
              </w:rPr>
              <w:t>Informe de advertencia relativo al Sistema Automatizado del Departamento de Ciencias Forenses (SADCF), Sección de Bioquímica</w:t>
            </w:r>
          </w:p>
          <w:p w:rsidR="00813B25" w:rsidRPr="0023720C" w:rsidRDefault="00813B25" w:rsidP="00813B25">
            <w:pPr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:rsidR="00813B25" w:rsidRPr="0023720C" w:rsidRDefault="00813B25" w:rsidP="00813B25">
            <w:pPr>
              <w:rPr>
                <w:rFonts w:ascii="Arial" w:hAnsi="Arial" w:cs="Arial"/>
              </w:rPr>
            </w:pPr>
            <w:r w:rsidRPr="0023720C">
              <w:rPr>
                <w:rFonts w:ascii="Arial" w:hAnsi="Arial" w:cs="Arial"/>
              </w:rPr>
              <w:t>1051-63-SATI-2016</w:t>
            </w:r>
          </w:p>
        </w:tc>
        <w:tc>
          <w:tcPr>
            <w:tcW w:w="4382" w:type="dxa"/>
          </w:tcPr>
          <w:p w:rsidR="00813B25" w:rsidRPr="0023720C" w:rsidRDefault="00813B25" w:rsidP="00813B25">
            <w:pPr>
              <w:rPr>
                <w:rFonts w:ascii="Arial" w:hAnsi="Arial" w:cs="Arial"/>
              </w:rPr>
            </w:pPr>
            <w:r w:rsidRPr="0023720C">
              <w:rPr>
                <w:rFonts w:ascii="Arial" w:hAnsi="Arial" w:cs="Arial"/>
              </w:rPr>
              <w:t>11-10-2016</w:t>
            </w:r>
          </w:p>
        </w:tc>
      </w:tr>
      <w:tr w:rsidR="00813B25" w:rsidTr="00E56FF7">
        <w:tc>
          <w:tcPr>
            <w:tcW w:w="4382" w:type="dxa"/>
          </w:tcPr>
          <w:p w:rsidR="00813B25" w:rsidRPr="0023720C" w:rsidRDefault="00813B25" w:rsidP="00813B25">
            <w:pPr>
              <w:rPr>
                <w:rFonts w:ascii="Arial" w:hAnsi="Arial" w:cs="Arial"/>
              </w:rPr>
            </w:pPr>
            <w:r w:rsidRPr="0023720C">
              <w:rPr>
                <w:rFonts w:ascii="Arial" w:hAnsi="Arial" w:cs="Arial"/>
              </w:rPr>
              <w:t>Informe de advertencia relativo a la dependencia de profesionales en informática para lograr una correcta ejecución de tareas operativas</w:t>
            </w:r>
          </w:p>
          <w:p w:rsidR="00813B25" w:rsidRPr="0023720C" w:rsidRDefault="00813B25" w:rsidP="00813B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:rsidR="00813B25" w:rsidRPr="0023720C" w:rsidRDefault="00813B25" w:rsidP="00813B25">
            <w:pPr>
              <w:rPr>
                <w:rFonts w:ascii="Arial" w:hAnsi="Arial" w:cs="Arial"/>
              </w:rPr>
            </w:pPr>
            <w:r w:rsidRPr="0023720C">
              <w:rPr>
                <w:rFonts w:ascii="Arial" w:hAnsi="Arial" w:cs="Arial"/>
              </w:rPr>
              <w:t>1124-77-SATI-2016</w:t>
            </w:r>
          </w:p>
        </w:tc>
        <w:tc>
          <w:tcPr>
            <w:tcW w:w="4382" w:type="dxa"/>
          </w:tcPr>
          <w:p w:rsidR="00813B25" w:rsidRPr="0023720C" w:rsidRDefault="00813B25" w:rsidP="00813B25">
            <w:pPr>
              <w:rPr>
                <w:rFonts w:ascii="Arial" w:hAnsi="Arial" w:cs="Arial"/>
              </w:rPr>
            </w:pPr>
            <w:r w:rsidRPr="0023720C">
              <w:rPr>
                <w:rFonts w:ascii="Arial" w:hAnsi="Arial" w:cs="Arial"/>
              </w:rPr>
              <w:t>27-10-2016</w:t>
            </w:r>
          </w:p>
        </w:tc>
      </w:tr>
      <w:tr w:rsidR="00813B25" w:rsidTr="00E56FF7">
        <w:tc>
          <w:tcPr>
            <w:tcW w:w="4382" w:type="dxa"/>
          </w:tcPr>
          <w:p w:rsidR="00813B25" w:rsidRPr="0023720C" w:rsidRDefault="00813B25" w:rsidP="00813B25">
            <w:pPr>
              <w:rPr>
                <w:rFonts w:ascii="Arial" w:hAnsi="Arial" w:cs="Arial"/>
                <w:color w:val="000000"/>
              </w:rPr>
            </w:pPr>
            <w:r w:rsidRPr="0023720C">
              <w:rPr>
                <w:rFonts w:ascii="Arial" w:hAnsi="Arial" w:cs="Arial"/>
                <w:color w:val="000000"/>
              </w:rPr>
              <w:t xml:space="preserve">Advertencia sobre </w:t>
            </w:r>
            <w:r w:rsidRPr="0023720C">
              <w:rPr>
                <w:rFonts w:ascii="Arial" w:hAnsi="Arial" w:cs="Arial"/>
                <w:spacing w:val="2"/>
              </w:rPr>
              <w:t>uso de las bitácoras de los distintos sistemas de información automatizados</w:t>
            </w:r>
            <w:r>
              <w:rPr>
                <w:rFonts w:ascii="Arial" w:hAnsi="Arial" w:cs="Arial"/>
                <w:spacing w:val="2"/>
              </w:rPr>
              <w:t>.</w:t>
            </w:r>
          </w:p>
        </w:tc>
        <w:tc>
          <w:tcPr>
            <w:tcW w:w="4382" w:type="dxa"/>
          </w:tcPr>
          <w:p w:rsidR="00813B25" w:rsidRPr="0023720C" w:rsidRDefault="00813B25" w:rsidP="00813B25">
            <w:pPr>
              <w:rPr>
                <w:rFonts w:ascii="Arial" w:hAnsi="Arial" w:cs="Arial"/>
              </w:rPr>
            </w:pPr>
            <w:r w:rsidRPr="0023720C">
              <w:rPr>
                <w:rFonts w:ascii="Arial" w:hAnsi="Arial" w:cs="Arial"/>
              </w:rPr>
              <w:t>1250-50-SATI-2016</w:t>
            </w:r>
          </w:p>
        </w:tc>
        <w:tc>
          <w:tcPr>
            <w:tcW w:w="4382" w:type="dxa"/>
          </w:tcPr>
          <w:p w:rsidR="00813B25" w:rsidRPr="0023720C" w:rsidRDefault="00813B25" w:rsidP="00813B25">
            <w:pPr>
              <w:rPr>
                <w:rFonts w:ascii="Arial" w:hAnsi="Arial" w:cs="Arial"/>
              </w:rPr>
            </w:pPr>
            <w:r w:rsidRPr="0023720C">
              <w:rPr>
                <w:rFonts w:ascii="Arial" w:hAnsi="Arial" w:cs="Arial"/>
              </w:rPr>
              <w:t>23-11-2016</w:t>
            </w:r>
          </w:p>
        </w:tc>
      </w:tr>
      <w:tr w:rsidR="00813B25" w:rsidTr="00E56FF7">
        <w:tc>
          <w:tcPr>
            <w:tcW w:w="4382" w:type="dxa"/>
          </w:tcPr>
          <w:p w:rsidR="00813B25" w:rsidRPr="0023720C" w:rsidRDefault="00813B25" w:rsidP="00813B25">
            <w:pPr>
              <w:rPr>
                <w:rFonts w:ascii="Arial" w:hAnsi="Arial" w:cs="Arial"/>
              </w:rPr>
            </w:pPr>
            <w:r w:rsidRPr="0023720C">
              <w:rPr>
                <w:rFonts w:ascii="Arial" w:hAnsi="Arial" w:cs="Arial"/>
              </w:rPr>
              <w:t xml:space="preserve">Informe de advertencia sobre recomendaciones emitidas en el informe N° 1230-103-AEEC-2013 del 13 de noviembre del 2013 denominado “Evaluación sobre la administración y control de los recursos económicos de terceras personas manejados en el Sistema Automatizado de Depósitos y Pagos Judiciales, así como el manejo y control de dineros en efectivo y títulos </w:t>
            </w:r>
            <w:r w:rsidRPr="0023720C">
              <w:rPr>
                <w:rFonts w:ascii="Arial" w:hAnsi="Arial" w:cs="Arial"/>
              </w:rPr>
              <w:lastRenderedPageBreak/>
              <w:t>valores en el Juzgado Especializado de Cobro y la Administración del Segundo Circuito Judicial de San José”.</w:t>
            </w:r>
          </w:p>
        </w:tc>
        <w:tc>
          <w:tcPr>
            <w:tcW w:w="4382" w:type="dxa"/>
          </w:tcPr>
          <w:p w:rsidR="00813B25" w:rsidRPr="0023720C" w:rsidRDefault="00813B25" w:rsidP="00813B25">
            <w:pPr>
              <w:rPr>
                <w:rFonts w:ascii="Arial" w:hAnsi="Arial" w:cs="Arial"/>
              </w:rPr>
            </w:pPr>
            <w:r w:rsidRPr="0023720C">
              <w:rPr>
                <w:rFonts w:ascii="Arial" w:hAnsi="Arial" w:cs="Arial"/>
              </w:rPr>
              <w:lastRenderedPageBreak/>
              <w:t>68-05-SEGA-2016</w:t>
            </w:r>
          </w:p>
        </w:tc>
        <w:tc>
          <w:tcPr>
            <w:tcW w:w="4382" w:type="dxa"/>
          </w:tcPr>
          <w:p w:rsidR="00813B25" w:rsidRPr="0023720C" w:rsidRDefault="00813B25" w:rsidP="00813B25">
            <w:pPr>
              <w:rPr>
                <w:rFonts w:ascii="Arial" w:hAnsi="Arial" w:cs="Arial"/>
              </w:rPr>
            </w:pPr>
            <w:r w:rsidRPr="0023720C">
              <w:rPr>
                <w:rFonts w:ascii="Arial" w:hAnsi="Arial" w:cs="Arial"/>
              </w:rPr>
              <w:t>19-01-2016</w:t>
            </w:r>
          </w:p>
        </w:tc>
      </w:tr>
    </w:tbl>
    <w:p w:rsidR="00E56FF7" w:rsidRDefault="00E56FF7" w:rsidP="00B51E37"/>
    <w:sectPr w:rsidR="00E56FF7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2B9"/>
    <w:rsid w:val="000A32CC"/>
    <w:rsid w:val="000C13FC"/>
    <w:rsid w:val="00132787"/>
    <w:rsid w:val="001B1107"/>
    <w:rsid w:val="001B2203"/>
    <w:rsid w:val="002045D8"/>
    <w:rsid w:val="0022528F"/>
    <w:rsid w:val="002B27C8"/>
    <w:rsid w:val="002D2BFA"/>
    <w:rsid w:val="002D4AAC"/>
    <w:rsid w:val="003A1D93"/>
    <w:rsid w:val="003A2BA1"/>
    <w:rsid w:val="003E27FD"/>
    <w:rsid w:val="003E2D59"/>
    <w:rsid w:val="00455C6E"/>
    <w:rsid w:val="004932B9"/>
    <w:rsid w:val="004E0597"/>
    <w:rsid w:val="00515A77"/>
    <w:rsid w:val="005C099F"/>
    <w:rsid w:val="005D357A"/>
    <w:rsid w:val="006106A5"/>
    <w:rsid w:val="00742D54"/>
    <w:rsid w:val="00774DA8"/>
    <w:rsid w:val="00813B25"/>
    <w:rsid w:val="00892D9D"/>
    <w:rsid w:val="00942B11"/>
    <w:rsid w:val="00955308"/>
    <w:rsid w:val="009619A0"/>
    <w:rsid w:val="00965386"/>
    <w:rsid w:val="009D3256"/>
    <w:rsid w:val="009F2B15"/>
    <w:rsid w:val="00A10016"/>
    <w:rsid w:val="00A30B4F"/>
    <w:rsid w:val="00A8214C"/>
    <w:rsid w:val="00AA02E3"/>
    <w:rsid w:val="00AC3CAA"/>
    <w:rsid w:val="00B51E37"/>
    <w:rsid w:val="00BB0CEB"/>
    <w:rsid w:val="00BD0F07"/>
    <w:rsid w:val="00C173C5"/>
    <w:rsid w:val="00CF2BBB"/>
    <w:rsid w:val="00D16E1D"/>
    <w:rsid w:val="00DC5F79"/>
    <w:rsid w:val="00E07784"/>
    <w:rsid w:val="00E10AA6"/>
    <w:rsid w:val="00E32EEE"/>
    <w:rsid w:val="00E56FF7"/>
    <w:rsid w:val="00F01A3E"/>
    <w:rsid w:val="00F750D8"/>
    <w:rsid w:val="00FD5356"/>
    <w:rsid w:val="00FE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uditoria@poder-judicial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25512-6709-4C42-B00F-C15C4BA9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Rodriguez Salas</dc:creator>
  <cp:lastModifiedBy>ycardenas</cp:lastModifiedBy>
  <cp:revision>6</cp:revision>
  <dcterms:created xsi:type="dcterms:W3CDTF">2018-06-06T14:19:00Z</dcterms:created>
  <dcterms:modified xsi:type="dcterms:W3CDTF">2018-06-06T21:52:00Z</dcterms:modified>
</cp:coreProperties>
</file>